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693" w:right="0" w:firstLine="0"/>
        <w:rPr>
          <w:sz w:val="20"/>
        </w:rPr>
      </w:pPr>
      <w:r>
        <w:rPr>
          <w:sz w:val="20"/>
        </w:rPr>
        <w:drawing>
          <wp:inline distT="0" distB="0" distL="0" distR="0">
            <wp:extent cx="1544396" cy="838200"/>
            <wp:effectExtent l="0" t="0" r="0" b="0"/>
            <wp:docPr id="1" name="Image 1" descr="A red logo with text  Description automatically generated"/>
            <wp:cNvGraphicFramePr>
              <a:graphicFrameLocks/>
            </wp:cNvGraphicFramePr>
            <a:graphic>
              <a:graphicData uri="http://schemas.openxmlformats.org/drawingml/2006/picture">
                <pic:pic>
                  <pic:nvPicPr>
                    <pic:cNvPr id="1" name="Image 1" descr="A red logo with text  Description automatically generated"/>
                    <pic:cNvPicPr/>
                  </pic:nvPicPr>
                  <pic:blipFill>
                    <a:blip r:embed="rId5" cstate="print"/>
                    <a:stretch>
                      <a:fillRect/>
                    </a:stretch>
                  </pic:blipFill>
                  <pic:spPr>
                    <a:xfrm>
                      <a:off x="0" y="0"/>
                      <a:ext cx="1544396" cy="838200"/>
                    </a:xfrm>
                    <a:prstGeom prst="rect">
                      <a:avLst/>
                    </a:prstGeom>
                  </pic:spPr>
                </pic:pic>
              </a:graphicData>
            </a:graphic>
          </wp:inline>
        </w:drawing>
      </w:r>
      <w:r>
        <w:rPr>
          <w:sz w:val="20"/>
        </w:rPr>
      </w:r>
    </w:p>
    <w:p>
      <w:pPr>
        <w:pStyle w:val="BodyText"/>
        <w:spacing w:before="90"/>
        <w:rPr>
          <w:sz w:val="28"/>
        </w:rPr>
      </w:pPr>
    </w:p>
    <w:p>
      <w:pPr>
        <w:spacing w:before="0"/>
        <w:ind w:left="719" w:right="598" w:firstLine="0"/>
        <w:jc w:val="center"/>
        <w:rPr>
          <w:b/>
          <w:i/>
          <w:sz w:val="28"/>
        </w:rPr>
      </w:pPr>
      <w:r>
        <w:rPr>
          <w:b/>
          <w:i/>
          <w:sz w:val="28"/>
        </w:rPr>
        <w:t>Charles</w:t>
      </w:r>
      <w:r>
        <w:rPr>
          <w:b/>
          <w:i/>
          <w:spacing w:val="-6"/>
          <w:sz w:val="28"/>
        </w:rPr>
        <w:t> </w:t>
      </w:r>
      <w:r>
        <w:rPr>
          <w:b/>
          <w:i/>
          <w:sz w:val="28"/>
        </w:rPr>
        <w:t>County</w:t>
      </w:r>
      <w:r>
        <w:rPr>
          <w:b/>
          <w:i/>
          <w:spacing w:val="-6"/>
          <w:sz w:val="28"/>
        </w:rPr>
        <w:t> </w:t>
      </w:r>
      <w:r>
        <w:rPr>
          <w:b/>
          <w:i/>
          <w:sz w:val="28"/>
        </w:rPr>
        <w:t>Arts</w:t>
      </w:r>
      <w:r>
        <w:rPr>
          <w:b/>
          <w:i/>
          <w:spacing w:val="-4"/>
          <w:sz w:val="28"/>
        </w:rPr>
        <w:t> </w:t>
      </w:r>
      <w:r>
        <w:rPr>
          <w:b/>
          <w:i/>
          <w:sz w:val="28"/>
        </w:rPr>
        <w:t>Alliance,</w:t>
      </w:r>
      <w:r>
        <w:rPr>
          <w:b/>
          <w:i/>
          <w:spacing w:val="-4"/>
          <w:sz w:val="28"/>
        </w:rPr>
        <w:t> Inc.</w:t>
      </w:r>
    </w:p>
    <w:p>
      <w:pPr>
        <w:spacing w:before="10"/>
        <w:ind w:left="707" w:right="598" w:firstLine="0"/>
        <w:jc w:val="center"/>
        <w:rPr>
          <w:b/>
          <w:i/>
          <w:sz w:val="28"/>
        </w:rPr>
      </w:pPr>
      <w:r>
        <w:rPr>
          <w:b/>
          <w:i/>
          <w:sz w:val="28"/>
        </w:rPr>
        <w:t>FY</w:t>
      </w:r>
      <w:r>
        <w:rPr>
          <w:b/>
          <w:i/>
          <w:spacing w:val="-3"/>
          <w:sz w:val="28"/>
        </w:rPr>
        <w:t> </w:t>
      </w:r>
      <w:r>
        <w:rPr>
          <w:b/>
          <w:i/>
          <w:sz w:val="28"/>
        </w:rPr>
        <w:t>2027</w:t>
      </w:r>
      <w:r>
        <w:rPr>
          <w:b/>
          <w:i/>
          <w:spacing w:val="-2"/>
          <w:sz w:val="28"/>
        </w:rPr>
        <w:t> </w:t>
      </w:r>
      <w:r>
        <w:rPr>
          <w:b/>
          <w:i/>
          <w:sz w:val="28"/>
        </w:rPr>
        <w:t>Grant</w:t>
      </w:r>
      <w:r>
        <w:rPr>
          <w:b/>
          <w:i/>
          <w:spacing w:val="-4"/>
          <w:sz w:val="28"/>
        </w:rPr>
        <w:t> </w:t>
      </w:r>
      <w:r>
        <w:rPr>
          <w:b/>
          <w:i/>
          <w:spacing w:val="-2"/>
          <w:sz w:val="28"/>
        </w:rPr>
        <w:t>Program</w:t>
      </w:r>
    </w:p>
    <w:p>
      <w:pPr>
        <w:pStyle w:val="Heading1"/>
        <w:ind w:left="3660" w:right="3545" w:firstLine="65"/>
      </w:pPr>
      <w:r>
        <w:rPr>
          <w:color w:val="FF0000"/>
        </w:rPr>
        <w:t>SPECIAL PROJECT GRANT </w:t>
      </w:r>
      <w:r>
        <w:rPr/>
        <w:t>GUIDELINES</w:t>
      </w:r>
      <w:r>
        <w:rPr>
          <w:spacing w:val="-18"/>
        </w:rPr>
        <w:t> </w:t>
      </w:r>
      <w:r>
        <w:rPr/>
        <w:t>and</w:t>
      </w:r>
      <w:r>
        <w:rPr>
          <w:spacing w:val="-17"/>
        </w:rPr>
        <w:t> </w:t>
      </w:r>
      <w:r>
        <w:rPr/>
        <w:t>APPLICATION</w:t>
      </w:r>
    </w:p>
    <w:p>
      <w:pPr>
        <w:pStyle w:val="Heading2"/>
        <w:spacing w:before="274"/>
        <w:ind w:left="709" w:right="598"/>
        <w:jc w:val="center"/>
      </w:pPr>
      <w:r>
        <w:rPr>
          <w:color w:val="FF0000"/>
          <w:u w:val="single" w:color="FF0000"/>
        </w:rPr>
        <w:t>For</w:t>
      </w:r>
      <w:r>
        <w:rPr>
          <w:color w:val="FF0000"/>
          <w:spacing w:val="-1"/>
          <w:u w:val="single" w:color="FF0000"/>
        </w:rPr>
        <w:t> </w:t>
      </w:r>
      <w:r>
        <w:rPr>
          <w:color w:val="FF0000"/>
          <w:u w:val="single" w:color="FF0000"/>
        </w:rPr>
        <w:t>Arts</w:t>
      </w:r>
      <w:r>
        <w:rPr>
          <w:color w:val="FF0000"/>
          <w:spacing w:val="-1"/>
          <w:u w:val="single" w:color="FF0000"/>
        </w:rPr>
        <w:t> </w:t>
      </w:r>
      <w:r>
        <w:rPr>
          <w:color w:val="FF0000"/>
          <w:u w:val="single" w:color="FF0000"/>
        </w:rPr>
        <w:t>Organizations</w:t>
      </w:r>
      <w:r>
        <w:rPr>
          <w:color w:val="FF0000"/>
          <w:spacing w:val="-2"/>
          <w:u w:val="single" w:color="FF0000"/>
        </w:rPr>
        <w:t> </w:t>
      </w:r>
      <w:r>
        <w:rPr>
          <w:color w:val="FF0000"/>
          <w:u w:val="single" w:color="FF0000"/>
        </w:rPr>
        <w:t>and</w:t>
      </w:r>
      <w:r>
        <w:rPr>
          <w:color w:val="FF0000"/>
          <w:spacing w:val="-1"/>
          <w:u w:val="single" w:color="FF0000"/>
        </w:rPr>
        <w:t> </w:t>
      </w:r>
      <w:r>
        <w:rPr>
          <w:color w:val="FF0000"/>
          <w:u w:val="single" w:color="FF0000"/>
        </w:rPr>
        <w:t>Non-Arts</w:t>
      </w:r>
      <w:r>
        <w:rPr>
          <w:color w:val="FF0000"/>
          <w:spacing w:val="-1"/>
          <w:u w:val="single" w:color="FF0000"/>
        </w:rPr>
        <w:t> </w:t>
      </w:r>
      <w:r>
        <w:rPr>
          <w:color w:val="FF0000"/>
          <w:spacing w:val="-2"/>
          <w:u w:val="single" w:color="FF0000"/>
        </w:rPr>
        <w:t>Organizations</w:t>
      </w:r>
    </w:p>
    <w:p>
      <w:pPr>
        <w:spacing w:before="0"/>
        <w:ind w:left="712" w:right="598" w:firstLine="0"/>
        <w:jc w:val="center"/>
        <w:rPr>
          <w:b/>
          <w:sz w:val="24"/>
        </w:rPr>
      </w:pPr>
      <w:r>
        <w:rPr>
          <w:b/>
          <w:sz w:val="24"/>
        </w:rPr>
        <w:t>FY</w:t>
      </w:r>
      <w:r>
        <w:rPr>
          <w:b/>
          <w:spacing w:val="-1"/>
          <w:sz w:val="24"/>
        </w:rPr>
        <w:t> </w:t>
      </w:r>
      <w:r>
        <w:rPr>
          <w:b/>
          <w:sz w:val="24"/>
        </w:rPr>
        <w:t>2027 Grant Support</w:t>
      </w:r>
      <w:r>
        <w:rPr>
          <w:b/>
          <w:spacing w:val="-1"/>
          <w:sz w:val="24"/>
        </w:rPr>
        <w:t> </w:t>
      </w:r>
      <w:r>
        <w:rPr>
          <w:b/>
          <w:sz w:val="24"/>
        </w:rPr>
        <w:t>Period:</w:t>
      </w:r>
      <w:r>
        <w:rPr>
          <w:b/>
          <w:spacing w:val="60"/>
          <w:sz w:val="24"/>
        </w:rPr>
        <w:t> </w:t>
      </w:r>
      <w:r>
        <w:rPr>
          <w:b/>
          <w:sz w:val="24"/>
        </w:rPr>
        <w:t>July 1, 2026</w:t>
      </w:r>
      <w:r>
        <w:rPr>
          <w:b/>
          <w:spacing w:val="-1"/>
          <w:sz w:val="24"/>
        </w:rPr>
        <w:t> </w:t>
      </w:r>
      <w:r>
        <w:rPr>
          <w:b/>
          <w:sz w:val="24"/>
        </w:rPr>
        <w:t>– June</w:t>
      </w:r>
      <w:r>
        <w:rPr>
          <w:b/>
          <w:spacing w:val="-2"/>
          <w:sz w:val="24"/>
        </w:rPr>
        <w:t> </w:t>
      </w:r>
      <w:r>
        <w:rPr>
          <w:b/>
          <w:sz w:val="24"/>
        </w:rPr>
        <w:t>30, </w:t>
      </w:r>
      <w:r>
        <w:rPr>
          <w:b/>
          <w:spacing w:val="-4"/>
          <w:sz w:val="24"/>
        </w:rPr>
        <w:t>2027</w:t>
      </w:r>
    </w:p>
    <w:p>
      <w:pPr>
        <w:pStyle w:val="BodyText"/>
        <w:spacing w:before="5"/>
        <w:rPr>
          <w:b/>
          <w:sz w:val="12"/>
        </w:rPr>
      </w:pPr>
      <w:r>
        <w:rPr>
          <w:b/>
          <w:sz w:val="12"/>
        </w:rPr>
        <mc:AlternateContent>
          <mc:Choice Requires="wps">
            <w:drawing>
              <wp:anchor distT="0" distB="0" distL="0" distR="0" allowOverlap="1" layoutInCell="1" locked="0" behindDoc="1" simplePos="0" relativeHeight="487587840">
                <wp:simplePos x="0" y="0"/>
                <wp:positionH relativeFrom="page">
                  <wp:posOffset>576580</wp:posOffset>
                </wp:positionH>
                <wp:positionV relativeFrom="paragraph">
                  <wp:posOffset>106161</wp:posOffset>
                </wp:positionV>
                <wp:extent cx="6739890" cy="2974340"/>
                <wp:effectExtent l="0" t="0" r="0" b="0"/>
                <wp:wrapTopAndBottom/>
                <wp:docPr id="2" name="Group 2"/>
                <wp:cNvGraphicFramePr>
                  <a:graphicFrameLocks/>
                </wp:cNvGraphicFramePr>
                <a:graphic>
                  <a:graphicData uri="http://schemas.microsoft.com/office/word/2010/wordprocessingGroup">
                    <wpg:wgp>
                      <wpg:cNvPr id="2" name="Group 2"/>
                      <wpg:cNvGrpSpPr/>
                      <wpg:grpSpPr>
                        <a:xfrm>
                          <a:off x="0" y="0"/>
                          <a:ext cx="6739890" cy="2974340"/>
                          <a:chExt cx="6739890" cy="2974340"/>
                        </a:xfrm>
                      </wpg:grpSpPr>
                      <wps:wsp>
                        <wps:cNvPr id="3" name="Graphic 3"/>
                        <wps:cNvSpPr/>
                        <wps:spPr>
                          <a:xfrm>
                            <a:off x="0" y="79997"/>
                            <a:ext cx="6595109" cy="243840"/>
                          </a:xfrm>
                          <a:custGeom>
                            <a:avLst/>
                            <a:gdLst/>
                            <a:ahLst/>
                            <a:cxnLst/>
                            <a:rect l="l" t="t" r="r" b="b"/>
                            <a:pathLst>
                              <a:path w="6595109" h="243840">
                                <a:moveTo>
                                  <a:pt x="6594856" y="0"/>
                                </a:moveTo>
                                <a:lnTo>
                                  <a:pt x="0" y="0"/>
                                </a:lnTo>
                                <a:lnTo>
                                  <a:pt x="0" y="243217"/>
                                </a:lnTo>
                                <a:lnTo>
                                  <a:pt x="6594856" y="243217"/>
                                </a:lnTo>
                                <a:lnTo>
                                  <a:pt x="6594856" y="0"/>
                                </a:lnTo>
                                <a:close/>
                              </a:path>
                            </a:pathLst>
                          </a:custGeom>
                          <a:solidFill>
                            <a:srgbClr val="92B3D4"/>
                          </a:solidFill>
                        </wps:spPr>
                        <wps:bodyPr wrap="square" lIns="0" tIns="0" rIns="0" bIns="0" rtlCol="0">
                          <a:prstTxWarp prst="textNoShape">
                            <a:avLst/>
                          </a:prstTxWarp>
                          <a:noAutofit/>
                        </wps:bodyPr>
                      </wps:wsp>
                      <wps:wsp>
                        <wps:cNvPr id="4" name="Graphic 4"/>
                        <wps:cNvSpPr/>
                        <wps:spPr>
                          <a:xfrm>
                            <a:off x="0" y="0"/>
                            <a:ext cx="6739890" cy="2345690"/>
                          </a:xfrm>
                          <a:custGeom>
                            <a:avLst/>
                            <a:gdLst/>
                            <a:ahLst/>
                            <a:cxnLst/>
                            <a:rect l="l" t="t" r="r" b="b"/>
                            <a:pathLst>
                              <a:path w="6739890" h="2345690">
                                <a:moveTo>
                                  <a:pt x="6676009" y="69850"/>
                                </a:moveTo>
                                <a:lnTo>
                                  <a:pt x="63931" y="69850"/>
                                </a:lnTo>
                                <a:lnTo>
                                  <a:pt x="63931" y="80010"/>
                                </a:lnTo>
                                <a:lnTo>
                                  <a:pt x="63931" y="322453"/>
                                </a:lnTo>
                                <a:lnTo>
                                  <a:pt x="63931" y="2165223"/>
                                </a:lnTo>
                                <a:lnTo>
                                  <a:pt x="72542" y="2165223"/>
                                </a:lnTo>
                                <a:lnTo>
                                  <a:pt x="72542" y="80010"/>
                                </a:lnTo>
                                <a:lnTo>
                                  <a:pt x="6667373" y="80010"/>
                                </a:lnTo>
                                <a:lnTo>
                                  <a:pt x="6667373" y="2165223"/>
                                </a:lnTo>
                                <a:lnTo>
                                  <a:pt x="6676009" y="2165223"/>
                                </a:lnTo>
                                <a:lnTo>
                                  <a:pt x="6676009" y="80010"/>
                                </a:lnTo>
                                <a:lnTo>
                                  <a:pt x="6676009" y="69850"/>
                                </a:lnTo>
                                <a:close/>
                              </a:path>
                              <a:path w="6739890" h="2345690">
                                <a:moveTo>
                                  <a:pt x="6722110" y="20320"/>
                                </a:moveTo>
                                <a:lnTo>
                                  <a:pt x="17830" y="20320"/>
                                </a:lnTo>
                                <a:lnTo>
                                  <a:pt x="17830" y="60960"/>
                                </a:lnTo>
                                <a:lnTo>
                                  <a:pt x="17830" y="322453"/>
                                </a:lnTo>
                                <a:lnTo>
                                  <a:pt x="17830" y="2165223"/>
                                </a:lnTo>
                                <a:lnTo>
                                  <a:pt x="54711" y="2165223"/>
                                </a:lnTo>
                                <a:lnTo>
                                  <a:pt x="54711" y="60960"/>
                                </a:lnTo>
                                <a:lnTo>
                                  <a:pt x="6685153" y="60960"/>
                                </a:lnTo>
                                <a:lnTo>
                                  <a:pt x="6685153" y="2165223"/>
                                </a:lnTo>
                                <a:lnTo>
                                  <a:pt x="6722110" y="2165223"/>
                                </a:lnTo>
                                <a:lnTo>
                                  <a:pt x="6722110" y="60579"/>
                                </a:lnTo>
                                <a:lnTo>
                                  <a:pt x="6722110" y="20320"/>
                                </a:lnTo>
                                <a:close/>
                              </a:path>
                              <a:path w="6739890" h="2345690">
                                <a:moveTo>
                                  <a:pt x="6739890" y="10287"/>
                                </a:moveTo>
                                <a:lnTo>
                                  <a:pt x="6730619" y="10287"/>
                                </a:lnTo>
                                <a:lnTo>
                                  <a:pt x="6730619" y="322453"/>
                                </a:lnTo>
                                <a:lnTo>
                                  <a:pt x="6730619" y="323215"/>
                                </a:lnTo>
                                <a:lnTo>
                                  <a:pt x="6730619" y="2165223"/>
                                </a:lnTo>
                                <a:lnTo>
                                  <a:pt x="6739890" y="2165223"/>
                                </a:lnTo>
                                <a:lnTo>
                                  <a:pt x="6739890" y="322453"/>
                                </a:lnTo>
                                <a:lnTo>
                                  <a:pt x="6739890" y="10287"/>
                                </a:lnTo>
                                <a:close/>
                              </a:path>
                              <a:path w="6739890" h="2345690">
                                <a:moveTo>
                                  <a:pt x="6739890" y="0"/>
                                </a:moveTo>
                                <a:lnTo>
                                  <a:pt x="6667373" y="0"/>
                                </a:lnTo>
                                <a:lnTo>
                                  <a:pt x="6667373" y="2540"/>
                                </a:lnTo>
                                <a:lnTo>
                                  <a:pt x="0" y="2540"/>
                                </a:lnTo>
                                <a:lnTo>
                                  <a:pt x="0" y="2345182"/>
                                </a:lnTo>
                                <a:lnTo>
                                  <a:pt x="9220" y="2345182"/>
                                </a:lnTo>
                                <a:lnTo>
                                  <a:pt x="9220" y="10160"/>
                                </a:lnTo>
                                <a:lnTo>
                                  <a:pt x="6739890" y="10160"/>
                                </a:lnTo>
                                <a:lnTo>
                                  <a:pt x="6739890" y="2540"/>
                                </a:lnTo>
                                <a:lnTo>
                                  <a:pt x="6739890" y="0"/>
                                </a:lnTo>
                                <a:close/>
                              </a:path>
                            </a:pathLst>
                          </a:custGeom>
                          <a:solidFill>
                            <a:srgbClr val="000000"/>
                          </a:solidFill>
                        </wps:spPr>
                        <wps:bodyPr wrap="square" lIns="0" tIns="0" rIns="0" bIns="0" rtlCol="0">
                          <a:prstTxWarp prst="textNoShape">
                            <a:avLst/>
                          </a:prstTxWarp>
                          <a:noAutofit/>
                        </wps:bodyPr>
                      </wps:wsp>
                      <wps:wsp>
                        <wps:cNvPr id="5" name="Graphic 5"/>
                        <wps:cNvSpPr/>
                        <wps:spPr>
                          <a:xfrm>
                            <a:off x="0" y="2165222"/>
                            <a:ext cx="6739890" cy="809625"/>
                          </a:xfrm>
                          <a:custGeom>
                            <a:avLst/>
                            <a:gdLst/>
                            <a:ahLst/>
                            <a:cxnLst/>
                            <a:rect l="l" t="t" r="r" b="b"/>
                            <a:pathLst>
                              <a:path w="6739890" h="809625">
                                <a:moveTo>
                                  <a:pt x="6676009" y="731647"/>
                                </a:moveTo>
                                <a:lnTo>
                                  <a:pt x="72542" y="731647"/>
                                </a:lnTo>
                                <a:lnTo>
                                  <a:pt x="72542" y="539115"/>
                                </a:lnTo>
                                <a:lnTo>
                                  <a:pt x="72542" y="538607"/>
                                </a:lnTo>
                                <a:lnTo>
                                  <a:pt x="72542" y="359029"/>
                                </a:lnTo>
                                <a:lnTo>
                                  <a:pt x="72542" y="179959"/>
                                </a:lnTo>
                                <a:lnTo>
                                  <a:pt x="72542" y="179070"/>
                                </a:lnTo>
                                <a:lnTo>
                                  <a:pt x="72542" y="0"/>
                                </a:lnTo>
                                <a:lnTo>
                                  <a:pt x="63931" y="0"/>
                                </a:lnTo>
                                <a:lnTo>
                                  <a:pt x="63931" y="739267"/>
                                </a:lnTo>
                                <a:lnTo>
                                  <a:pt x="6667373" y="739267"/>
                                </a:lnTo>
                                <a:lnTo>
                                  <a:pt x="6667373" y="740537"/>
                                </a:lnTo>
                                <a:lnTo>
                                  <a:pt x="6676009" y="740537"/>
                                </a:lnTo>
                                <a:lnTo>
                                  <a:pt x="6676009" y="739267"/>
                                </a:lnTo>
                                <a:lnTo>
                                  <a:pt x="6676009" y="731647"/>
                                </a:lnTo>
                                <a:close/>
                              </a:path>
                              <a:path w="6739890" h="809625">
                                <a:moveTo>
                                  <a:pt x="6676009" y="0"/>
                                </a:moveTo>
                                <a:lnTo>
                                  <a:pt x="6667373" y="0"/>
                                </a:lnTo>
                                <a:lnTo>
                                  <a:pt x="6667373" y="179070"/>
                                </a:lnTo>
                                <a:lnTo>
                                  <a:pt x="6667373" y="179959"/>
                                </a:lnTo>
                                <a:lnTo>
                                  <a:pt x="6667373" y="359029"/>
                                </a:lnTo>
                                <a:lnTo>
                                  <a:pt x="6667373" y="538226"/>
                                </a:lnTo>
                                <a:lnTo>
                                  <a:pt x="6667373" y="539115"/>
                                </a:lnTo>
                                <a:lnTo>
                                  <a:pt x="6667373" y="731266"/>
                                </a:lnTo>
                                <a:lnTo>
                                  <a:pt x="6676009" y="731266"/>
                                </a:lnTo>
                                <a:lnTo>
                                  <a:pt x="6676009" y="179070"/>
                                </a:lnTo>
                                <a:lnTo>
                                  <a:pt x="6676009" y="0"/>
                                </a:lnTo>
                                <a:close/>
                              </a:path>
                              <a:path w="6739890" h="809625">
                                <a:moveTo>
                                  <a:pt x="6722110" y="749427"/>
                                </a:moveTo>
                                <a:lnTo>
                                  <a:pt x="54711" y="749427"/>
                                </a:lnTo>
                                <a:lnTo>
                                  <a:pt x="54711" y="539115"/>
                                </a:lnTo>
                                <a:lnTo>
                                  <a:pt x="54711" y="538607"/>
                                </a:lnTo>
                                <a:lnTo>
                                  <a:pt x="54711" y="359029"/>
                                </a:lnTo>
                                <a:lnTo>
                                  <a:pt x="54711" y="179959"/>
                                </a:lnTo>
                                <a:lnTo>
                                  <a:pt x="54711" y="179070"/>
                                </a:lnTo>
                                <a:lnTo>
                                  <a:pt x="54711" y="0"/>
                                </a:lnTo>
                                <a:lnTo>
                                  <a:pt x="17830" y="0"/>
                                </a:lnTo>
                                <a:lnTo>
                                  <a:pt x="17830" y="790067"/>
                                </a:lnTo>
                                <a:lnTo>
                                  <a:pt x="6722110" y="790067"/>
                                </a:lnTo>
                                <a:lnTo>
                                  <a:pt x="6722110" y="749427"/>
                                </a:lnTo>
                                <a:close/>
                              </a:path>
                              <a:path w="6739890" h="809625">
                                <a:moveTo>
                                  <a:pt x="6722110" y="0"/>
                                </a:moveTo>
                                <a:lnTo>
                                  <a:pt x="6685153" y="0"/>
                                </a:lnTo>
                                <a:lnTo>
                                  <a:pt x="6685153" y="179070"/>
                                </a:lnTo>
                                <a:lnTo>
                                  <a:pt x="6685153" y="179959"/>
                                </a:lnTo>
                                <a:lnTo>
                                  <a:pt x="6685153" y="359029"/>
                                </a:lnTo>
                                <a:lnTo>
                                  <a:pt x="6685153" y="538226"/>
                                </a:lnTo>
                                <a:lnTo>
                                  <a:pt x="6685153" y="539115"/>
                                </a:lnTo>
                                <a:lnTo>
                                  <a:pt x="6685153" y="749046"/>
                                </a:lnTo>
                                <a:lnTo>
                                  <a:pt x="6722110" y="749046"/>
                                </a:lnTo>
                                <a:lnTo>
                                  <a:pt x="6722110" y="179070"/>
                                </a:lnTo>
                                <a:lnTo>
                                  <a:pt x="6722110" y="0"/>
                                </a:lnTo>
                                <a:close/>
                              </a:path>
                              <a:path w="6739890" h="809625">
                                <a:moveTo>
                                  <a:pt x="6739890" y="0"/>
                                </a:moveTo>
                                <a:lnTo>
                                  <a:pt x="6730619" y="0"/>
                                </a:lnTo>
                                <a:lnTo>
                                  <a:pt x="6730619" y="179070"/>
                                </a:lnTo>
                                <a:lnTo>
                                  <a:pt x="6730619" y="179959"/>
                                </a:lnTo>
                                <a:lnTo>
                                  <a:pt x="6730619" y="359029"/>
                                </a:lnTo>
                                <a:lnTo>
                                  <a:pt x="6730619" y="538226"/>
                                </a:lnTo>
                                <a:lnTo>
                                  <a:pt x="6730619" y="539115"/>
                                </a:lnTo>
                                <a:lnTo>
                                  <a:pt x="6730619" y="798957"/>
                                </a:lnTo>
                                <a:lnTo>
                                  <a:pt x="9220" y="798957"/>
                                </a:lnTo>
                                <a:lnTo>
                                  <a:pt x="9220" y="0"/>
                                </a:lnTo>
                                <a:lnTo>
                                  <a:pt x="0" y="0"/>
                                </a:lnTo>
                                <a:lnTo>
                                  <a:pt x="0" y="809117"/>
                                </a:lnTo>
                                <a:lnTo>
                                  <a:pt x="6739890" y="809117"/>
                                </a:lnTo>
                                <a:lnTo>
                                  <a:pt x="6739890" y="179070"/>
                                </a:lnTo>
                                <a:lnTo>
                                  <a:pt x="6739890" y="0"/>
                                </a:lnTo>
                                <a:close/>
                              </a:path>
                            </a:pathLst>
                          </a:custGeom>
                          <a:solidFill>
                            <a:srgbClr val="000000"/>
                          </a:solidFill>
                        </wps:spPr>
                        <wps:bodyPr wrap="square" lIns="0" tIns="0" rIns="0" bIns="0" rtlCol="0">
                          <a:prstTxWarp prst="textNoShape">
                            <a:avLst/>
                          </a:prstTxWarp>
                          <a:noAutofit/>
                        </wps:bodyPr>
                      </wps:wsp>
                      <wps:wsp>
                        <wps:cNvPr id="6" name="Graphic 6"/>
                        <wps:cNvSpPr/>
                        <wps:spPr>
                          <a:xfrm>
                            <a:off x="72542" y="80010"/>
                            <a:ext cx="6595109" cy="2816860"/>
                          </a:xfrm>
                          <a:custGeom>
                            <a:avLst/>
                            <a:gdLst/>
                            <a:ahLst/>
                            <a:cxnLst/>
                            <a:rect l="l" t="t" r="r" b="b"/>
                            <a:pathLst>
                              <a:path w="6595109" h="2816860">
                                <a:moveTo>
                                  <a:pt x="6594856" y="0"/>
                                </a:moveTo>
                                <a:lnTo>
                                  <a:pt x="0" y="0"/>
                                </a:lnTo>
                                <a:lnTo>
                                  <a:pt x="0" y="2816479"/>
                                </a:lnTo>
                                <a:lnTo>
                                  <a:pt x="6594856" y="2816479"/>
                                </a:lnTo>
                                <a:lnTo>
                                  <a:pt x="6594856" y="0"/>
                                </a:lnTo>
                                <a:close/>
                              </a:path>
                            </a:pathLst>
                          </a:custGeom>
                          <a:solidFill>
                            <a:srgbClr val="94B3D6"/>
                          </a:solidFill>
                        </wps:spPr>
                        <wps:bodyPr wrap="square" lIns="0" tIns="0" rIns="0" bIns="0" rtlCol="0">
                          <a:prstTxWarp prst="textNoShape">
                            <a:avLst/>
                          </a:prstTxWarp>
                          <a:noAutofit/>
                        </wps:bodyPr>
                      </wps:wsp>
                      <wps:wsp>
                        <wps:cNvPr id="7" name="Textbox 7"/>
                        <wps:cNvSpPr txBox="1"/>
                        <wps:spPr>
                          <a:xfrm>
                            <a:off x="54711" y="323215"/>
                            <a:ext cx="6630670" cy="2592070"/>
                          </a:xfrm>
                          <a:prstGeom prst="rect">
                            <a:avLst/>
                          </a:prstGeom>
                          <a:solidFill>
                            <a:srgbClr val="94B3D6"/>
                          </a:solidFill>
                        </wps:spPr>
                        <wps:txbx>
                          <w:txbxContent>
                            <w:p>
                              <w:pPr>
                                <w:spacing w:line="243" w:lineRule="exact" w:before="0"/>
                                <w:ind w:left="6" w:right="78" w:firstLine="0"/>
                                <w:jc w:val="center"/>
                                <w:rPr>
                                  <w:b/>
                                  <w:color w:val="000000"/>
                                  <w:sz w:val="28"/>
                                </w:rPr>
                              </w:pPr>
                              <w:r>
                                <w:rPr>
                                  <w:b/>
                                  <w:color w:val="000000"/>
                                  <w:sz w:val="28"/>
                                </w:rPr>
                                <w:t>IMPORTANT</w:t>
                              </w:r>
                              <w:r>
                                <w:rPr>
                                  <w:b/>
                                  <w:color w:val="000000"/>
                                  <w:spacing w:val="-6"/>
                                  <w:sz w:val="28"/>
                                </w:rPr>
                                <w:t> </w:t>
                              </w:r>
                              <w:r>
                                <w:rPr>
                                  <w:b/>
                                  <w:color w:val="000000"/>
                                  <w:sz w:val="28"/>
                                </w:rPr>
                                <w:t>-</w:t>
                              </w:r>
                              <w:r>
                                <w:rPr>
                                  <w:b/>
                                  <w:color w:val="000000"/>
                                  <w:spacing w:val="-6"/>
                                  <w:sz w:val="28"/>
                                </w:rPr>
                                <w:t> </w:t>
                              </w:r>
                              <w:r>
                                <w:rPr>
                                  <w:b/>
                                  <w:color w:val="000000"/>
                                  <w:sz w:val="28"/>
                                </w:rPr>
                                <w:t>PLEASE</w:t>
                              </w:r>
                              <w:r>
                                <w:rPr>
                                  <w:b/>
                                  <w:color w:val="000000"/>
                                  <w:spacing w:val="-4"/>
                                  <w:sz w:val="28"/>
                                </w:rPr>
                                <w:t> NOTE</w:t>
                              </w:r>
                            </w:p>
                            <w:p>
                              <w:pPr>
                                <w:spacing w:before="50"/>
                                <w:ind w:left="0" w:right="78" w:firstLine="0"/>
                                <w:jc w:val="center"/>
                                <w:rPr>
                                  <w:b/>
                                  <w:color w:val="000000"/>
                                  <w:sz w:val="28"/>
                                </w:rPr>
                              </w:pPr>
                              <w:r>
                                <w:rPr>
                                  <w:b/>
                                  <w:color w:val="000000"/>
                                  <w:sz w:val="28"/>
                                </w:rPr>
                                <w:t>Required</w:t>
                              </w:r>
                              <w:r>
                                <w:rPr>
                                  <w:b/>
                                  <w:color w:val="000000"/>
                                  <w:spacing w:val="-7"/>
                                  <w:sz w:val="28"/>
                                </w:rPr>
                                <w:t> </w:t>
                              </w:r>
                              <w:r>
                                <w:rPr>
                                  <w:b/>
                                  <w:color w:val="000000"/>
                                  <w:sz w:val="28"/>
                                </w:rPr>
                                <w:t>electronic</w:t>
                              </w:r>
                              <w:r>
                                <w:rPr>
                                  <w:b/>
                                  <w:color w:val="000000"/>
                                  <w:spacing w:val="-6"/>
                                  <w:sz w:val="28"/>
                                </w:rPr>
                                <w:t> </w:t>
                              </w:r>
                              <w:r>
                                <w:rPr>
                                  <w:b/>
                                  <w:color w:val="000000"/>
                                  <w:sz w:val="28"/>
                                </w:rPr>
                                <w:t>submission</w:t>
                              </w:r>
                              <w:r>
                                <w:rPr>
                                  <w:b/>
                                  <w:color w:val="000000"/>
                                  <w:spacing w:val="-4"/>
                                  <w:sz w:val="28"/>
                                </w:rPr>
                                <w:t> </w:t>
                              </w:r>
                              <w:r>
                                <w:rPr>
                                  <w:b/>
                                  <w:color w:val="000000"/>
                                  <w:sz w:val="28"/>
                                </w:rPr>
                                <w:t>for</w:t>
                              </w:r>
                              <w:r>
                                <w:rPr>
                                  <w:b/>
                                  <w:color w:val="000000"/>
                                  <w:spacing w:val="-4"/>
                                  <w:sz w:val="28"/>
                                </w:rPr>
                                <w:t> </w:t>
                              </w:r>
                              <w:r>
                                <w:rPr>
                                  <w:b/>
                                  <w:color w:val="000000"/>
                                  <w:sz w:val="28"/>
                                </w:rPr>
                                <w:t>all</w:t>
                              </w:r>
                              <w:r>
                                <w:rPr>
                                  <w:b/>
                                  <w:color w:val="000000"/>
                                  <w:spacing w:val="-3"/>
                                  <w:sz w:val="28"/>
                                </w:rPr>
                                <w:t> </w:t>
                              </w:r>
                              <w:r>
                                <w:rPr>
                                  <w:b/>
                                  <w:color w:val="000000"/>
                                  <w:sz w:val="28"/>
                                </w:rPr>
                                <w:t>Grant</w:t>
                              </w:r>
                              <w:r>
                                <w:rPr>
                                  <w:b/>
                                  <w:color w:val="000000"/>
                                  <w:spacing w:val="-4"/>
                                  <w:sz w:val="28"/>
                                </w:rPr>
                                <w:t> </w:t>
                              </w:r>
                              <w:r>
                                <w:rPr>
                                  <w:b/>
                                  <w:color w:val="000000"/>
                                  <w:spacing w:val="-2"/>
                                  <w:sz w:val="28"/>
                                </w:rPr>
                                <w:t>Applications.</w:t>
                              </w:r>
                            </w:p>
                            <w:p>
                              <w:pPr>
                                <w:spacing w:before="52"/>
                                <w:ind w:left="1" w:right="78" w:firstLine="0"/>
                                <w:jc w:val="center"/>
                                <w:rPr>
                                  <w:b/>
                                  <w:i/>
                                  <w:color w:val="000000"/>
                                  <w:sz w:val="22"/>
                                </w:rPr>
                              </w:pPr>
                              <w:r>
                                <w:rPr>
                                  <w:b/>
                                  <w:color w:val="000000"/>
                                  <w:sz w:val="28"/>
                                </w:rPr>
                                <w:t>Required</w:t>
                              </w:r>
                              <w:r>
                                <w:rPr>
                                  <w:b/>
                                  <w:color w:val="000000"/>
                                  <w:spacing w:val="-8"/>
                                  <w:sz w:val="28"/>
                                </w:rPr>
                                <w:t> </w:t>
                              </w:r>
                              <w:r>
                                <w:rPr>
                                  <w:b/>
                                  <w:color w:val="000000"/>
                                  <w:sz w:val="28"/>
                                </w:rPr>
                                <w:t>attachment</w:t>
                              </w:r>
                              <w:r>
                                <w:rPr>
                                  <w:b/>
                                  <w:color w:val="000000"/>
                                  <w:spacing w:val="-4"/>
                                  <w:sz w:val="28"/>
                                </w:rPr>
                                <w:t> </w:t>
                              </w:r>
                              <w:r>
                                <w:rPr>
                                  <w:b/>
                                  <w:color w:val="000000"/>
                                  <w:sz w:val="28"/>
                                </w:rPr>
                                <w:t>of</w:t>
                              </w:r>
                              <w:r>
                                <w:rPr>
                                  <w:b/>
                                  <w:color w:val="000000"/>
                                  <w:spacing w:val="-3"/>
                                  <w:sz w:val="28"/>
                                </w:rPr>
                                <w:t> </w:t>
                              </w:r>
                              <w:r>
                                <w:rPr>
                                  <w:b/>
                                  <w:color w:val="000000"/>
                                  <w:sz w:val="28"/>
                                </w:rPr>
                                <w:t>most</w:t>
                              </w:r>
                              <w:r>
                                <w:rPr>
                                  <w:b/>
                                  <w:color w:val="000000"/>
                                  <w:spacing w:val="-3"/>
                                  <w:sz w:val="28"/>
                                </w:rPr>
                                <w:t> </w:t>
                              </w:r>
                              <w:r>
                                <w:rPr>
                                  <w:b/>
                                  <w:color w:val="000000"/>
                                  <w:sz w:val="28"/>
                                </w:rPr>
                                <w:t>recent</w:t>
                              </w:r>
                              <w:r>
                                <w:rPr>
                                  <w:b/>
                                  <w:color w:val="000000"/>
                                  <w:spacing w:val="-3"/>
                                  <w:sz w:val="28"/>
                                </w:rPr>
                                <w:t> </w:t>
                              </w:r>
                              <w:r>
                                <w:rPr>
                                  <w:b/>
                                  <w:color w:val="000000"/>
                                  <w:sz w:val="28"/>
                                </w:rPr>
                                <w:t>IRS</w:t>
                              </w:r>
                              <w:r>
                                <w:rPr>
                                  <w:b/>
                                  <w:color w:val="000000"/>
                                  <w:spacing w:val="-6"/>
                                  <w:sz w:val="28"/>
                                </w:rPr>
                                <w:t> </w:t>
                              </w:r>
                              <w:r>
                                <w:rPr>
                                  <w:b/>
                                  <w:color w:val="000000"/>
                                  <w:sz w:val="28"/>
                                </w:rPr>
                                <w:t>501(c)(3)</w:t>
                              </w:r>
                              <w:r>
                                <w:rPr>
                                  <w:b/>
                                  <w:color w:val="000000"/>
                                  <w:spacing w:val="-3"/>
                                  <w:sz w:val="28"/>
                                </w:rPr>
                                <w:t> </w:t>
                              </w:r>
                              <w:r>
                                <w:rPr>
                                  <w:b/>
                                  <w:color w:val="000000"/>
                                  <w:sz w:val="28"/>
                                </w:rPr>
                                <w:t>determination</w:t>
                              </w:r>
                              <w:r>
                                <w:rPr>
                                  <w:b/>
                                  <w:color w:val="000000"/>
                                  <w:spacing w:val="-3"/>
                                  <w:sz w:val="28"/>
                                </w:rPr>
                                <w:t> </w:t>
                              </w:r>
                              <w:r>
                                <w:rPr>
                                  <w:b/>
                                  <w:color w:val="000000"/>
                                  <w:sz w:val="28"/>
                                </w:rPr>
                                <w:t>letter</w:t>
                              </w:r>
                              <w:r>
                                <w:rPr>
                                  <w:b/>
                                  <w:color w:val="000000"/>
                                  <w:spacing w:val="-1"/>
                                  <w:sz w:val="28"/>
                                </w:rPr>
                                <w:t> </w:t>
                              </w:r>
                              <w:r>
                                <w:rPr>
                                  <w:b/>
                                  <w:i/>
                                  <w:color w:val="000000"/>
                                  <w:sz w:val="22"/>
                                </w:rPr>
                                <w:t>(if</w:t>
                              </w:r>
                              <w:r>
                                <w:rPr>
                                  <w:b/>
                                  <w:i/>
                                  <w:color w:val="000000"/>
                                  <w:spacing w:val="-2"/>
                                  <w:sz w:val="22"/>
                                </w:rPr>
                                <w:t> applicable)</w:t>
                              </w:r>
                            </w:p>
                            <w:p>
                              <w:pPr>
                                <w:spacing w:before="248"/>
                                <w:ind w:left="165" w:right="0" w:firstLine="0"/>
                                <w:jc w:val="left"/>
                                <w:rPr>
                                  <w:color w:val="000000"/>
                                  <w:sz w:val="22"/>
                                </w:rPr>
                              </w:pPr>
                              <w:r>
                                <w:rPr>
                                  <w:b/>
                                  <w:color w:val="000000"/>
                                  <w:sz w:val="22"/>
                                </w:rPr>
                                <w:t>GRANT APPLICATION - FIRM DEADLINE:</w:t>
                              </w:r>
                              <w:r>
                                <w:rPr>
                                  <w:b/>
                                  <w:color w:val="000000"/>
                                  <w:spacing w:val="40"/>
                                  <w:sz w:val="22"/>
                                </w:rPr>
                                <w:t> </w:t>
                              </w:r>
                              <w:r>
                                <w:rPr>
                                  <w:color w:val="000000"/>
                                  <w:sz w:val="22"/>
                                </w:rPr>
                                <w:t>The completed Grant Application with attachments must be emailed</w:t>
                              </w:r>
                              <w:r>
                                <w:rPr>
                                  <w:color w:val="000000"/>
                                  <w:spacing w:val="-1"/>
                                  <w:sz w:val="22"/>
                                </w:rPr>
                                <w:t> </w:t>
                              </w:r>
                              <w:r>
                                <w:rPr>
                                  <w:color w:val="000000"/>
                                  <w:sz w:val="22"/>
                                </w:rPr>
                                <w:t>to</w:t>
                              </w:r>
                              <w:r>
                                <w:rPr>
                                  <w:color w:val="000000"/>
                                  <w:spacing w:val="-1"/>
                                  <w:sz w:val="22"/>
                                </w:rPr>
                                <w:t> </w:t>
                              </w:r>
                              <w:r>
                                <w:rPr>
                                  <w:color w:val="000000"/>
                                  <w:sz w:val="22"/>
                                </w:rPr>
                                <w:t>the</w:t>
                              </w:r>
                              <w:r>
                                <w:rPr>
                                  <w:color w:val="000000"/>
                                  <w:spacing w:val="-1"/>
                                  <w:sz w:val="22"/>
                                </w:rPr>
                                <w:t> </w:t>
                              </w:r>
                              <w:r>
                                <w:rPr>
                                  <w:color w:val="000000"/>
                                  <w:sz w:val="22"/>
                                </w:rPr>
                                <w:t>CCAA</w:t>
                              </w:r>
                              <w:r>
                                <w:rPr>
                                  <w:color w:val="000000"/>
                                  <w:spacing w:val="-1"/>
                                  <w:sz w:val="22"/>
                                </w:rPr>
                                <w:t> </w:t>
                              </w:r>
                              <w:r>
                                <w:rPr>
                                  <w:b/>
                                  <w:color w:val="000000"/>
                                  <w:sz w:val="22"/>
                                  <w:u w:val="single"/>
                                </w:rPr>
                                <w:t>no</w:t>
                              </w:r>
                              <w:r>
                                <w:rPr>
                                  <w:b/>
                                  <w:color w:val="000000"/>
                                  <w:spacing w:val="-1"/>
                                  <w:sz w:val="22"/>
                                  <w:u w:val="single"/>
                                </w:rPr>
                                <w:t> </w:t>
                              </w:r>
                              <w:r>
                                <w:rPr>
                                  <w:b/>
                                  <w:color w:val="000000"/>
                                  <w:sz w:val="22"/>
                                  <w:u w:val="single"/>
                                </w:rPr>
                                <w:t>later</w:t>
                              </w:r>
                              <w:r>
                                <w:rPr>
                                  <w:b/>
                                  <w:color w:val="000000"/>
                                  <w:spacing w:val="-3"/>
                                  <w:sz w:val="22"/>
                                  <w:u w:val="single"/>
                                </w:rPr>
                                <w:t> </w:t>
                              </w:r>
                              <w:r>
                                <w:rPr>
                                  <w:b/>
                                  <w:color w:val="000000"/>
                                  <w:sz w:val="22"/>
                                  <w:u w:val="single"/>
                                </w:rPr>
                                <w:t>than</w:t>
                              </w:r>
                              <w:r>
                                <w:rPr>
                                  <w:b/>
                                  <w:color w:val="000000"/>
                                  <w:spacing w:val="-2"/>
                                  <w:sz w:val="22"/>
                                  <w:u w:val="single"/>
                                </w:rPr>
                                <w:t> </w:t>
                              </w:r>
                              <w:r>
                                <w:rPr>
                                  <w:b/>
                                  <w:color w:val="000000"/>
                                  <w:sz w:val="22"/>
                                  <w:u w:val="single"/>
                                </w:rPr>
                                <w:t>Tuesday,</w:t>
                              </w:r>
                              <w:r>
                                <w:rPr>
                                  <w:b/>
                                  <w:color w:val="000000"/>
                                  <w:spacing w:val="-4"/>
                                  <w:sz w:val="22"/>
                                  <w:u w:val="single"/>
                                </w:rPr>
                                <w:t> </w:t>
                              </w:r>
                              <w:r>
                                <w:rPr>
                                  <w:b/>
                                  <w:color w:val="000000"/>
                                  <w:sz w:val="22"/>
                                  <w:u w:val="single"/>
                                </w:rPr>
                                <w:t>October</w:t>
                              </w:r>
                              <w:r>
                                <w:rPr>
                                  <w:b/>
                                  <w:color w:val="000000"/>
                                  <w:spacing w:val="-1"/>
                                  <w:sz w:val="22"/>
                                  <w:u w:val="single"/>
                                </w:rPr>
                                <w:t> </w:t>
                              </w:r>
                              <w:r>
                                <w:rPr>
                                  <w:b/>
                                  <w:color w:val="000000"/>
                                  <w:sz w:val="22"/>
                                  <w:u w:val="single"/>
                                </w:rPr>
                                <w:t>20,</w:t>
                              </w:r>
                              <w:r>
                                <w:rPr>
                                  <w:b/>
                                  <w:color w:val="000000"/>
                                  <w:spacing w:val="-1"/>
                                  <w:sz w:val="22"/>
                                  <w:u w:val="single"/>
                                </w:rPr>
                                <w:t> </w:t>
                              </w:r>
                              <w:r>
                                <w:rPr>
                                  <w:b/>
                                  <w:color w:val="000000"/>
                                  <w:sz w:val="22"/>
                                  <w:u w:val="single"/>
                                </w:rPr>
                                <w:t>2026</w:t>
                              </w:r>
                              <w:r>
                                <w:rPr>
                                  <w:color w:val="000000"/>
                                  <w:sz w:val="22"/>
                                  <w:u w:val="none"/>
                                </w:rPr>
                                <w:t>.</w:t>
                              </w:r>
                              <w:r>
                                <w:rPr>
                                  <w:color w:val="000000"/>
                                  <w:spacing w:val="40"/>
                                  <w:sz w:val="22"/>
                                  <w:u w:val="none"/>
                                </w:rPr>
                                <w:t> </w:t>
                              </w:r>
                              <w:r>
                                <w:rPr>
                                  <w:color w:val="000000"/>
                                  <w:sz w:val="22"/>
                                  <w:u w:val="none"/>
                                </w:rPr>
                                <w:t>This</w:t>
                              </w:r>
                              <w:r>
                                <w:rPr>
                                  <w:color w:val="000000"/>
                                  <w:spacing w:val="-1"/>
                                  <w:sz w:val="22"/>
                                  <w:u w:val="none"/>
                                </w:rPr>
                                <w:t> </w:t>
                              </w:r>
                              <w:r>
                                <w:rPr>
                                  <w:color w:val="000000"/>
                                  <w:sz w:val="22"/>
                                  <w:u w:val="none"/>
                                </w:rPr>
                                <w:t>is</w:t>
                              </w:r>
                              <w:r>
                                <w:rPr>
                                  <w:color w:val="000000"/>
                                  <w:spacing w:val="-1"/>
                                  <w:sz w:val="22"/>
                                  <w:u w:val="none"/>
                                </w:rPr>
                                <w:t> </w:t>
                              </w:r>
                              <w:r>
                                <w:rPr>
                                  <w:color w:val="000000"/>
                                  <w:sz w:val="22"/>
                                  <w:u w:val="none"/>
                                </w:rPr>
                                <w:t>a</w:t>
                              </w:r>
                              <w:r>
                                <w:rPr>
                                  <w:color w:val="000000"/>
                                  <w:spacing w:val="-3"/>
                                  <w:sz w:val="22"/>
                                  <w:u w:val="none"/>
                                </w:rPr>
                                <w:t> </w:t>
                              </w:r>
                              <w:r>
                                <w:rPr>
                                  <w:color w:val="000000"/>
                                  <w:sz w:val="22"/>
                                  <w:u w:val="none"/>
                                </w:rPr>
                                <w:t>firm</w:t>
                              </w:r>
                              <w:r>
                                <w:rPr>
                                  <w:color w:val="000000"/>
                                  <w:spacing w:val="-5"/>
                                  <w:sz w:val="22"/>
                                  <w:u w:val="none"/>
                                </w:rPr>
                                <w:t> </w:t>
                              </w:r>
                              <w:r>
                                <w:rPr>
                                  <w:color w:val="000000"/>
                                  <w:sz w:val="22"/>
                                  <w:u w:val="none"/>
                                </w:rPr>
                                <w:t>deadline -</w:t>
                              </w:r>
                              <w:r>
                                <w:rPr>
                                  <w:color w:val="000000"/>
                                  <w:spacing w:val="-5"/>
                                  <w:sz w:val="22"/>
                                  <w:u w:val="none"/>
                                </w:rPr>
                                <w:t> </w:t>
                              </w:r>
                              <w:r>
                                <w:rPr>
                                  <w:color w:val="000000"/>
                                  <w:sz w:val="22"/>
                                  <w:u w:val="none"/>
                                </w:rPr>
                                <w:t>no</w:t>
                              </w:r>
                              <w:r>
                                <w:rPr>
                                  <w:color w:val="000000"/>
                                  <w:spacing w:val="-1"/>
                                  <w:sz w:val="22"/>
                                  <w:u w:val="none"/>
                                </w:rPr>
                                <w:t> </w:t>
                              </w:r>
                              <w:r>
                                <w:rPr>
                                  <w:color w:val="000000"/>
                                  <w:sz w:val="22"/>
                                  <w:u w:val="none"/>
                                </w:rPr>
                                <w:t>exceptions</w:t>
                              </w:r>
                              <w:r>
                                <w:rPr>
                                  <w:color w:val="000000"/>
                                  <w:spacing w:val="-1"/>
                                  <w:sz w:val="22"/>
                                  <w:u w:val="none"/>
                                </w:rPr>
                                <w:t> </w:t>
                              </w:r>
                              <w:r>
                                <w:rPr>
                                  <w:color w:val="000000"/>
                                  <w:sz w:val="22"/>
                                  <w:u w:val="none"/>
                                </w:rPr>
                                <w:t>will</w:t>
                              </w:r>
                              <w:r>
                                <w:rPr>
                                  <w:color w:val="000000"/>
                                  <w:spacing w:val="-3"/>
                                  <w:sz w:val="22"/>
                                  <w:u w:val="none"/>
                                </w:rPr>
                                <w:t> </w:t>
                              </w:r>
                              <w:r>
                                <w:rPr>
                                  <w:color w:val="000000"/>
                                  <w:sz w:val="22"/>
                                  <w:u w:val="none"/>
                                </w:rPr>
                                <w:t>be granted.</w:t>
                              </w:r>
                              <w:r>
                                <w:rPr>
                                  <w:color w:val="000000"/>
                                  <w:spacing w:val="40"/>
                                  <w:sz w:val="22"/>
                                  <w:u w:val="none"/>
                                </w:rPr>
                                <w:t> </w:t>
                              </w:r>
                              <w:r>
                                <w:rPr>
                                  <w:color w:val="000000"/>
                                  <w:sz w:val="22"/>
                                  <w:u w:val="none"/>
                                </w:rPr>
                                <w:t>The CCAA does not accept responsibility for incomplete, lost, misdirected, or late applications.</w:t>
                              </w:r>
                              <w:r>
                                <w:rPr>
                                  <w:color w:val="000000"/>
                                  <w:spacing w:val="40"/>
                                  <w:sz w:val="22"/>
                                  <w:u w:val="none"/>
                                </w:rPr>
                                <w:t> </w:t>
                              </w:r>
                              <w:r>
                                <w:rPr>
                                  <w:color w:val="000000"/>
                                  <w:sz w:val="22"/>
                                  <w:u w:val="none"/>
                                </w:rPr>
                                <w:t>Such applications will not be considered.</w:t>
                              </w:r>
                            </w:p>
                            <w:p>
                              <w:pPr>
                                <w:spacing w:line="240" w:lineRule="auto" w:before="0"/>
                                <w:rPr>
                                  <w:color w:val="000000"/>
                                  <w:sz w:val="22"/>
                                </w:rPr>
                              </w:pPr>
                            </w:p>
                            <w:p>
                              <w:pPr>
                                <w:spacing w:before="0"/>
                                <w:ind w:left="165" w:right="0" w:firstLine="0"/>
                                <w:jc w:val="left"/>
                                <w:rPr>
                                  <w:b/>
                                  <w:color w:val="000000"/>
                                  <w:sz w:val="22"/>
                                </w:rPr>
                              </w:pPr>
                              <w:r>
                                <w:rPr>
                                  <w:color w:val="000000"/>
                                  <w:sz w:val="22"/>
                                </w:rPr>
                                <w:t>Please</w:t>
                              </w:r>
                              <w:r>
                                <w:rPr>
                                  <w:color w:val="000000"/>
                                  <w:spacing w:val="-4"/>
                                  <w:sz w:val="22"/>
                                </w:rPr>
                                <w:t> </w:t>
                              </w:r>
                              <w:r>
                                <w:rPr>
                                  <w:color w:val="000000"/>
                                  <w:sz w:val="22"/>
                                </w:rPr>
                                <w:t>sign,</w:t>
                              </w:r>
                              <w:r>
                                <w:rPr>
                                  <w:color w:val="000000"/>
                                  <w:spacing w:val="-3"/>
                                  <w:sz w:val="22"/>
                                </w:rPr>
                                <w:t> </w:t>
                              </w:r>
                              <w:r>
                                <w:rPr>
                                  <w:color w:val="000000"/>
                                  <w:sz w:val="22"/>
                                </w:rPr>
                                <w:t>PDF</w:t>
                              </w:r>
                              <w:r>
                                <w:rPr>
                                  <w:color w:val="000000"/>
                                  <w:spacing w:val="-3"/>
                                  <w:sz w:val="22"/>
                                </w:rPr>
                                <w:t> </w:t>
                              </w:r>
                              <w:r>
                                <w:rPr>
                                  <w:color w:val="000000"/>
                                  <w:sz w:val="22"/>
                                </w:rPr>
                                <w:t>and</w:t>
                              </w:r>
                              <w:r>
                                <w:rPr>
                                  <w:color w:val="000000"/>
                                  <w:spacing w:val="-3"/>
                                  <w:sz w:val="22"/>
                                </w:rPr>
                                <w:t> </w:t>
                              </w:r>
                              <w:r>
                                <w:rPr>
                                  <w:color w:val="000000"/>
                                  <w:sz w:val="22"/>
                                </w:rPr>
                                <w:t>email</w:t>
                              </w:r>
                              <w:r>
                                <w:rPr>
                                  <w:color w:val="000000"/>
                                  <w:spacing w:val="-5"/>
                                  <w:sz w:val="22"/>
                                </w:rPr>
                                <w:t> </w:t>
                              </w:r>
                              <w:r>
                                <w:rPr>
                                  <w:color w:val="000000"/>
                                  <w:sz w:val="22"/>
                                </w:rPr>
                                <w:t>your</w:t>
                              </w:r>
                              <w:r>
                                <w:rPr>
                                  <w:color w:val="000000"/>
                                  <w:spacing w:val="-4"/>
                                  <w:sz w:val="22"/>
                                </w:rPr>
                                <w:t> </w:t>
                              </w:r>
                              <w:r>
                                <w:rPr>
                                  <w:color w:val="000000"/>
                                  <w:sz w:val="22"/>
                                </w:rPr>
                                <w:t>completed</w:t>
                              </w:r>
                              <w:r>
                                <w:rPr>
                                  <w:color w:val="000000"/>
                                  <w:spacing w:val="-3"/>
                                  <w:sz w:val="22"/>
                                </w:rPr>
                                <w:t> </w:t>
                              </w:r>
                              <w:r>
                                <w:rPr>
                                  <w:color w:val="000000"/>
                                  <w:sz w:val="22"/>
                                </w:rPr>
                                <w:t>Grant</w:t>
                              </w:r>
                              <w:r>
                                <w:rPr>
                                  <w:color w:val="000000"/>
                                  <w:spacing w:val="-2"/>
                                  <w:sz w:val="22"/>
                                </w:rPr>
                                <w:t> </w:t>
                              </w:r>
                              <w:r>
                                <w:rPr>
                                  <w:color w:val="000000"/>
                                  <w:sz w:val="22"/>
                                </w:rPr>
                                <w:t>Application</w:t>
                              </w:r>
                              <w:r>
                                <w:rPr>
                                  <w:color w:val="000000"/>
                                  <w:spacing w:val="-3"/>
                                  <w:sz w:val="22"/>
                                </w:rPr>
                                <w:t> </w:t>
                              </w:r>
                              <w:r>
                                <w:rPr>
                                  <w:color w:val="000000"/>
                                  <w:sz w:val="22"/>
                                </w:rPr>
                                <w:t>with</w:t>
                              </w:r>
                              <w:r>
                                <w:rPr>
                                  <w:color w:val="000000"/>
                                  <w:spacing w:val="-3"/>
                                  <w:sz w:val="22"/>
                                </w:rPr>
                                <w:t> </w:t>
                              </w:r>
                              <w:r>
                                <w:rPr>
                                  <w:color w:val="000000"/>
                                  <w:sz w:val="22"/>
                                </w:rPr>
                                <w:t>attachments</w:t>
                              </w:r>
                              <w:r>
                                <w:rPr>
                                  <w:color w:val="000000"/>
                                  <w:spacing w:val="-5"/>
                                  <w:sz w:val="22"/>
                                </w:rPr>
                                <w:t> </w:t>
                              </w:r>
                              <w:r>
                                <w:rPr>
                                  <w:color w:val="000000"/>
                                  <w:sz w:val="22"/>
                                </w:rPr>
                                <w:t>to:</w:t>
                              </w:r>
                              <w:r>
                                <w:rPr>
                                  <w:color w:val="000000"/>
                                  <w:spacing w:val="75"/>
                                  <w:w w:val="150"/>
                                  <w:sz w:val="22"/>
                                </w:rPr>
                                <w:t> </w:t>
                              </w:r>
                              <w:hyperlink r:id="rId6">
                                <w:r>
                                  <w:rPr>
                                    <w:b/>
                                    <w:color w:val="000000"/>
                                    <w:spacing w:val="-2"/>
                                    <w:sz w:val="22"/>
                                  </w:rPr>
                                  <w:t>grantsccaa@gmail.com</w:t>
                                </w:r>
                              </w:hyperlink>
                            </w:p>
                            <w:p>
                              <w:pPr>
                                <w:spacing w:line="240" w:lineRule="auto" w:before="0"/>
                                <w:rPr>
                                  <w:b/>
                                  <w:color w:val="000000"/>
                                  <w:sz w:val="22"/>
                                </w:rPr>
                              </w:pPr>
                            </w:p>
                            <w:p>
                              <w:pPr>
                                <w:spacing w:line="242" w:lineRule="auto" w:before="1"/>
                                <w:ind w:left="165" w:right="0" w:firstLine="0"/>
                                <w:jc w:val="left"/>
                                <w:rPr>
                                  <w:color w:val="000000"/>
                                  <w:sz w:val="22"/>
                                </w:rPr>
                              </w:pPr>
                              <w:r>
                                <w:rPr>
                                  <w:b/>
                                  <w:color w:val="000000"/>
                                  <w:sz w:val="22"/>
                                </w:rPr>
                                <w:t>FINAL</w:t>
                              </w:r>
                              <w:r>
                                <w:rPr>
                                  <w:b/>
                                  <w:color w:val="000000"/>
                                  <w:spacing w:val="-1"/>
                                  <w:sz w:val="22"/>
                                </w:rPr>
                                <w:t> </w:t>
                              </w:r>
                              <w:r>
                                <w:rPr>
                                  <w:b/>
                                  <w:color w:val="000000"/>
                                  <w:sz w:val="22"/>
                                </w:rPr>
                                <w:t>REPORT</w:t>
                              </w:r>
                              <w:r>
                                <w:rPr>
                                  <w:b/>
                                  <w:color w:val="000000"/>
                                  <w:spacing w:val="-4"/>
                                  <w:sz w:val="22"/>
                                </w:rPr>
                                <w:t> </w:t>
                              </w:r>
                              <w:r>
                                <w:rPr>
                                  <w:b/>
                                  <w:color w:val="000000"/>
                                  <w:sz w:val="22"/>
                                </w:rPr>
                                <w:t>FORM</w:t>
                              </w:r>
                              <w:r>
                                <w:rPr>
                                  <w:b/>
                                  <w:color w:val="000000"/>
                                  <w:spacing w:val="-2"/>
                                  <w:sz w:val="22"/>
                                </w:rPr>
                                <w:t> </w:t>
                              </w:r>
                              <w:r>
                                <w:rPr>
                                  <w:b/>
                                  <w:color w:val="000000"/>
                                  <w:sz w:val="22"/>
                                </w:rPr>
                                <w:t>-</w:t>
                              </w:r>
                              <w:r>
                                <w:rPr>
                                  <w:b/>
                                  <w:color w:val="000000"/>
                                  <w:spacing w:val="-2"/>
                                  <w:sz w:val="22"/>
                                </w:rPr>
                                <w:t> </w:t>
                              </w:r>
                              <w:r>
                                <w:rPr>
                                  <w:b/>
                                  <w:color w:val="000000"/>
                                  <w:sz w:val="22"/>
                                </w:rPr>
                                <w:t>FIRM DEADLINE:</w:t>
                              </w:r>
                              <w:r>
                                <w:rPr>
                                  <w:b/>
                                  <w:color w:val="000000"/>
                                  <w:spacing w:val="40"/>
                                  <w:sz w:val="22"/>
                                </w:rPr>
                                <w:t> </w:t>
                              </w:r>
                              <w:r>
                                <w:rPr>
                                  <w:color w:val="000000"/>
                                  <w:sz w:val="22"/>
                                </w:rPr>
                                <w:t>The completed Final Report Form</w:t>
                              </w:r>
                              <w:r>
                                <w:rPr>
                                  <w:color w:val="000000"/>
                                  <w:spacing w:val="-4"/>
                                  <w:sz w:val="22"/>
                                </w:rPr>
                                <w:t> </w:t>
                              </w:r>
                              <w:r>
                                <w:rPr>
                                  <w:color w:val="000000"/>
                                  <w:sz w:val="22"/>
                                </w:rPr>
                                <w:t>with attachments must be emailed to the CCAA </w:t>
                              </w:r>
                              <w:r>
                                <w:rPr>
                                  <w:b/>
                                  <w:color w:val="000000"/>
                                  <w:sz w:val="22"/>
                                  <w:u w:val="single"/>
                                </w:rPr>
                                <w:t>no later than Thursday, July 15, 2027</w:t>
                              </w:r>
                              <w:r>
                                <w:rPr>
                                  <w:b/>
                                  <w:color w:val="000000"/>
                                  <w:sz w:val="22"/>
                                  <w:u w:val="none"/>
                                </w:rPr>
                                <w:t>.</w:t>
                              </w:r>
                              <w:r>
                                <w:rPr>
                                  <w:b/>
                                  <w:color w:val="000000"/>
                                  <w:spacing w:val="40"/>
                                  <w:sz w:val="22"/>
                                  <w:u w:val="none"/>
                                </w:rPr>
                                <w:t> </w:t>
                              </w:r>
                              <w:r>
                                <w:rPr>
                                  <w:color w:val="000000"/>
                                  <w:sz w:val="22"/>
                                  <w:u w:val="none"/>
                                </w:rPr>
                                <w:t>This is a firm deadline - no exceptions will be granted.</w:t>
                              </w:r>
                              <w:r>
                                <w:rPr>
                                  <w:color w:val="000000"/>
                                  <w:spacing w:val="40"/>
                                  <w:sz w:val="22"/>
                                  <w:u w:val="none"/>
                                </w:rPr>
                                <w:t> </w:t>
                              </w:r>
                              <w:r>
                                <w:rPr>
                                  <w:color w:val="000000"/>
                                  <w:sz w:val="22"/>
                                  <w:u w:val="none"/>
                                </w:rPr>
                                <w:t>Failure</w:t>
                              </w:r>
                              <w:r>
                                <w:rPr>
                                  <w:color w:val="000000"/>
                                  <w:spacing w:val="-2"/>
                                  <w:sz w:val="22"/>
                                  <w:u w:val="none"/>
                                </w:rPr>
                                <w:t> </w:t>
                              </w:r>
                              <w:r>
                                <w:rPr>
                                  <w:color w:val="000000"/>
                                  <w:sz w:val="22"/>
                                  <w:u w:val="none"/>
                                </w:rPr>
                                <w:t>to</w:t>
                              </w:r>
                              <w:r>
                                <w:rPr>
                                  <w:color w:val="000000"/>
                                  <w:spacing w:val="-5"/>
                                  <w:sz w:val="22"/>
                                  <w:u w:val="none"/>
                                </w:rPr>
                                <w:t> </w:t>
                              </w:r>
                              <w:r>
                                <w:rPr>
                                  <w:color w:val="000000"/>
                                  <w:sz w:val="22"/>
                                  <w:u w:val="none"/>
                                </w:rPr>
                                <w:t>comply</w:t>
                              </w:r>
                              <w:r>
                                <w:rPr>
                                  <w:color w:val="000000"/>
                                  <w:spacing w:val="-5"/>
                                  <w:sz w:val="22"/>
                                  <w:u w:val="none"/>
                                </w:rPr>
                                <w:t> </w:t>
                              </w:r>
                              <w:r>
                                <w:rPr>
                                  <w:color w:val="000000"/>
                                  <w:sz w:val="22"/>
                                  <w:u w:val="none"/>
                                </w:rPr>
                                <w:t>will</w:t>
                              </w:r>
                              <w:r>
                                <w:rPr>
                                  <w:color w:val="000000"/>
                                  <w:spacing w:val="-4"/>
                                  <w:sz w:val="22"/>
                                  <w:u w:val="none"/>
                                </w:rPr>
                                <w:t> </w:t>
                              </w:r>
                              <w:r>
                                <w:rPr>
                                  <w:color w:val="000000"/>
                                  <w:sz w:val="22"/>
                                  <w:u w:val="none"/>
                                </w:rPr>
                                <w:t>result</w:t>
                              </w:r>
                              <w:r>
                                <w:rPr>
                                  <w:color w:val="000000"/>
                                  <w:spacing w:val="-1"/>
                                  <w:sz w:val="22"/>
                                  <w:u w:val="none"/>
                                </w:rPr>
                                <w:t> </w:t>
                              </w:r>
                              <w:r>
                                <w:rPr>
                                  <w:color w:val="000000"/>
                                  <w:sz w:val="22"/>
                                  <w:u w:val="none"/>
                                </w:rPr>
                                <w:t>in:</w:t>
                              </w:r>
                              <w:r>
                                <w:rPr>
                                  <w:color w:val="000000"/>
                                  <w:spacing w:val="40"/>
                                  <w:sz w:val="22"/>
                                  <w:u w:val="none"/>
                                </w:rPr>
                                <w:t> </w:t>
                              </w:r>
                              <w:r>
                                <w:rPr>
                                  <w:color w:val="000000"/>
                                  <w:sz w:val="22"/>
                                  <w:u w:val="none"/>
                                </w:rPr>
                                <w:t>(1)</w:t>
                              </w:r>
                              <w:r>
                                <w:rPr>
                                  <w:color w:val="000000"/>
                                  <w:spacing w:val="-4"/>
                                  <w:sz w:val="22"/>
                                  <w:u w:val="none"/>
                                </w:rPr>
                                <w:t> </w:t>
                              </w:r>
                              <w:r>
                                <w:rPr>
                                  <w:color w:val="000000"/>
                                  <w:sz w:val="22"/>
                                  <w:u w:val="none"/>
                                </w:rPr>
                                <w:t>ineligibility</w:t>
                              </w:r>
                              <w:r>
                                <w:rPr>
                                  <w:color w:val="000000"/>
                                  <w:spacing w:val="-5"/>
                                  <w:sz w:val="22"/>
                                  <w:u w:val="none"/>
                                </w:rPr>
                                <w:t> </w:t>
                              </w:r>
                              <w:r>
                                <w:rPr>
                                  <w:color w:val="000000"/>
                                  <w:sz w:val="22"/>
                                  <w:u w:val="none"/>
                                </w:rPr>
                                <w:t>for</w:t>
                              </w:r>
                              <w:r>
                                <w:rPr>
                                  <w:color w:val="000000"/>
                                  <w:spacing w:val="-2"/>
                                  <w:sz w:val="22"/>
                                  <w:u w:val="none"/>
                                </w:rPr>
                                <w:t> </w:t>
                              </w:r>
                              <w:r>
                                <w:rPr>
                                  <w:color w:val="000000"/>
                                  <w:sz w:val="22"/>
                                  <w:u w:val="none"/>
                                </w:rPr>
                                <w:t>CCAA</w:t>
                              </w:r>
                              <w:r>
                                <w:rPr>
                                  <w:color w:val="000000"/>
                                  <w:spacing w:val="-3"/>
                                  <w:sz w:val="22"/>
                                  <w:u w:val="none"/>
                                </w:rPr>
                                <w:t> </w:t>
                              </w:r>
                              <w:r>
                                <w:rPr>
                                  <w:color w:val="000000"/>
                                  <w:sz w:val="22"/>
                                  <w:u w:val="none"/>
                                </w:rPr>
                                <w:t>grant</w:t>
                              </w:r>
                              <w:r>
                                <w:rPr>
                                  <w:color w:val="000000"/>
                                  <w:spacing w:val="-4"/>
                                  <w:sz w:val="22"/>
                                  <w:u w:val="none"/>
                                </w:rPr>
                                <w:t> </w:t>
                              </w:r>
                              <w:r>
                                <w:rPr>
                                  <w:color w:val="000000"/>
                                  <w:sz w:val="22"/>
                                  <w:u w:val="none"/>
                                </w:rPr>
                                <w:t>funding</w:t>
                              </w:r>
                              <w:r>
                                <w:rPr>
                                  <w:color w:val="000000"/>
                                  <w:spacing w:val="-5"/>
                                  <w:sz w:val="22"/>
                                  <w:u w:val="none"/>
                                </w:rPr>
                                <w:t> </w:t>
                              </w:r>
                              <w:r>
                                <w:rPr>
                                  <w:color w:val="000000"/>
                                  <w:sz w:val="22"/>
                                  <w:u w:val="none"/>
                                </w:rPr>
                                <w:t>in</w:t>
                              </w:r>
                              <w:r>
                                <w:rPr>
                                  <w:color w:val="000000"/>
                                  <w:spacing w:val="-2"/>
                                  <w:sz w:val="22"/>
                                  <w:u w:val="none"/>
                                </w:rPr>
                                <w:t> </w:t>
                              </w:r>
                              <w:r>
                                <w:rPr>
                                  <w:color w:val="000000"/>
                                  <w:sz w:val="22"/>
                                  <w:u w:val="none"/>
                                </w:rPr>
                                <w:t>the</w:t>
                              </w:r>
                              <w:r>
                                <w:rPr>
                                  <w:color w:val="000000"/>
                                  <w:spacing w:val="-2"/>
                                  <w:sz w:val="22"/>
                                  <w:u w:val="none"/>
                                </w:rPr>
                                <w:t> </w:t>
                              </w:r>
                              <w:r>
                                <w:rPr>
                                  <w:color w:val="000000"/>
                                  <w:sz w:val="22"/>
                                  <w:u w:val="none"/>
                                </w:rPr>
                                <w:t>subsequent</w:t>
                              </w:r>
                              <w:r>
                                <w:rPr>
                                  <w:color w:val="000000"/>
                                  <w:spacing w:val="-3"/>
                                  <w:sz w:val="22"/>
                                  <w:u w:val="none"/>
                                </w:rPr>
                                <w:t> </w:t>
                              </w:r>
                              <w:r>
                                <w:rPr>
                                  <w:color w:val="000000"/>
                                  <w:sz w:val="22"/>
                                  <w:u w:val="none"/>
                                </w:rPr>
                                <w:t>fiscal</w:t>
                              </w:r>
                              <w:r>
                                <w:rPr>
                                  <w:color w:val="000000"/>
                                  <w:spacing w:val="-1"/>
                                  <w:sz w:val="22"/>
                                  <w:u w:val="none"/>
                                </w:rPr>
                                <w:t> </w:t>
                              </w:r>
                              <w:r>
                                <w:rPr>
                                  <w:color w:val="000000"/>
                                  <w:sz w:val="22"/>
                                  <w:u w:val="none"/>
                                </w:rPr>
                                <w:t>year; and/or (2) a requirement to return the full dollar amount of the grant.</w:t>
                              </w:r>
                            </w:p>
                          </w:txbxContent>
                        </wps:txbx>
                        <wps:bodyPr wrap="square" lIns="0" tIns="0" rIns="0" bIns="0" rtlCol="0">
                          <a:noAutofit/>
                        </wps:bodyPr>
                      </wps:wsp>
                    </wpg:wgp>
                  </a:graphicData>
                </a:graphic>
              </wp:anchor>
            </w:drawing>
          </mc:Choice>
          <mc:Fallback>
            <w:pict>
              <v:group style="position:absolute;margin-left:45.400002pt;margin-top:8.359179pt;width:530.7pt;height:234.2pt;mso-position-horizontal-relative:page;mso-position-vertical-relative:paragraph;z-index:-15728640;mso-wrap-distance-left:0;mso-wrap-distance-right:0" id="docshapegroup1" coordorigin="908,167" coordsize="10614,4684">
                <v:rect style="position:absolute;left:908;top:293;width:10386;height:384" id="docshape2" filled="true" fillcolor="#92b3d4" stroked="false">
                  <v:fill type="solid"/>
                </v:rect>
                <v:shape style="position:absolute;left:908;top:167;width:10614;height:3694" id="docshape3" coordorigin="908,167" coordsize="10614,3694" path="m11421,277l1009,277,1009,293,1009,675,1009,677,1009,879,1009,880,1009,1241,1009,1599,1009,1881,1009,2165,1009,2448,1009,2730,1009,3011,1009,3013,1009,3293,1009,3577,1022,3577,1022,3293,1022,3013,1022,3011,1022,2730,1022,2448,1022,2165,1022,1881,1022,1599,1022,1241,1022,880,1022,879,1022,677,1022,675,1022,293,11408,293,11408,675,11408,676,11408,879,11408,880,11408,1241,11408,1599,11408,1881,11408,2165,11408,2448,11408,2730,11408,3011,11408,3013,11408,3293,11408,3577,11421,3577,11421,3293,11421,3013,11421,3011,11421,2730,11421,2448,11421,2165,11421,1881,11421,1599,11421,1241,11421,880,11421,879,11421,676,11421,675,11421,293,11421,277xm11494,199l936,199,936,263,936,675,936,677,936,879,936,880,936,1241,936,1599,936,1881,936,2165,936,2448,936,2730,936,3011,936,3013,936,3293,936,3577,994,3577,994,3293,994,3013,994,3011,994,2730,994,2448,994,2165,994,1881,994,1599,994,1241,994,880,994,879,994,677,994,675,994,263,11436,263,11436,675,11436,676,11436,879,11436,880,11436,1241,11436,1599,11436,1881,11436,2165,11436,2448,11436,2730,11436,3011,11436,3013,11436,3293,11436,3577,11494,3577,11494,3293,11494,3013,11494,3011,11494,2730,11494,2448,11494,2165,11494,1881,11494,1599,11494,1241,11494,880,11494,879,11494,676,11494,675,11494,263,11494,263,11494,199xm11522,183l11507,183,11507,675,11507,676,11507,879,11507,880,11507,1241,11507,1599,11507,1881,11507,2165,11507,2448,11507,2730,11507,3011,11507,3013,11507,3293,11507,3577,11522,3577,11522,3293,11522,3013,11522,3011,11522,2730,11522,2448,11522,2165,11522,1881,11522,1599,11522,1241,11522,880,11522,879,11522,676,11522,675,11522,183xm11522,167l11408,167,11408,171,908,171,908,183,908,675,908,677,908,879,908,880,908,1241,908,1599,908,1881,908,2165,908,2448,908,2730,908,3011,908,3013,908,3293,908,3577,908,3860,923,3860,923,3577,923,3293,923,3013,923,3011,923,2730,923,2448,923,2165,923,1881,923,1599,923,1241,923,880,923,879,923,677,923,675,923,183,11522,183,11522,171,11522,167xe" filled="true" fillcolor="#000000" stroked="false">
                  <v:path arrowok="t"/>
                  <v:fill type="solid"/>
                </v:shape>
                <v:shape style="position:absolute;left:908;top:3576;width:10614;height:1275" id="docshape4" coordorigin="908,3577" coordsize="10614,1275" path="m11421,4729l1022,4729,1022,4426,1022,4425,1022,4142,1022,3860,1022,3859,1022,3577,1009,3577,1009,3859,1009,3860,1009,4142,1009,4425,1009,4426,1009,4729,1009,4741,11408,4741,11408,4743,11421,4743,11421,4741,11421,4729xm11421,3577l11408,3577,11408,3859,11408,3860,11408,4142,11408,4425,11408,4426,11408,4729,11421,4729,11421,4426,11421,4425,11421,4142,11421,3860,11421,3859,11421,3577xm11494,4757l994,4757,994,4426,994,4425,994,4142,994,3860,994,3859,994,3577,936,3577,936,3859,936,3860,936,4142,936,4425,936,4426,936,4757,936,4821,11494,4821,11494,4757xm11494,3577l11436,3577,11436,3859,11436,3860,11436,4142,11436,4425,11436,4426,11436,4757,11494,4757,11494,4426,11494,4425,11494,4142,11494,3860,11494,3859,11494,3577xm11522,3577l11507,3577,11507,3859,11507,3860,11507,4142,11507,4425,11507,4426,11507,4835,923,4835,923,4426,923,4425,923,4142,923,3860,923,3859,923,3577,908,3577,908,3859,908,3860,908,4142,908,4425,908,4426,908,4835,908,4851,11522,4851,11522,4836,11522,4835,11522,4426,11522,4425,11522,4142,11522,3860,11522,3859,11522,3577xe" filled="true" fillcolor="#000000" stroked="false">
                  <v:path arrowok="t"/>
                  <v:fill type="solid"/>
                </v:shape>
                <v:rect style="position:absolute;left:1022;top:293;width:10386;height:4436" id="docshape5" filled="true" fillcolor="#94b3d6" stroked="false">
                  <v:fill type="solid"/>
                </v:rect>
                <v:shapetype id="_x0000_t202" o:spt="202" coordsize="21600,21600" path="m,l,21600r21600,l21600,xe">
                  <v:stroke joinstyle="miter"/>
                  <v:path gradientshapeok="t" o:connecttype="rect"/>
                </v:shapetype>
                <v:shape style="position:absolute;left:994;top:676;width:10442;height:4082" type="#_x0000_t202" id="docshape6" filled="true" fillcolor="#94b3d6" stroked="false">
                  <v:textbox inset="0,0,0,0">
                    <w:txbxContent>
                      <w:p>
                        <w:pPr>
                          <w:spacing w:line="243" w:lineRule="exact" w:before="0"/>
                          <w:ind w:left="6" w:right="78" w:firstLine="0"/>
                          <w:jc w:val="center"/>
                          <w:rPr>
                            <w:b/>
                            <w:color w:val="000000"/>
                            <w:sz w:val="28"/>
                          </w:rPr>
                        </w:pPr>
                        <w:r>
                          <w:rPr>
                            <w:b/>
                            <w:color w:val="000000"/>
                            <w:sz w:val="28"/>
                          </w:rPr>
                          <w:t>IMPORTANT</w:t>
                        </w:r>
                        <w:r>
                          <w:rPr>
                            <w:b/>
                            <w:color w:val="000000"/>
                            <w:spacing w:val="-6"/>
                            <w:sz w:val="28"/>
                          </w:rPr>
                          <w:t> </w:t>
                        </w:r>
                        <w:r>
                          <w:rPr>
                            <w:b/>
                            <w:color w:val="000000"/>
                            <w:sz w:val="28"/>
                          </w:rPr>
                          <w:t>-</w:t>
                        </w:r>
                        <w:r>
                          <w:rPr>
                            <w:b/>
                            <w:color w:val="000000"/>
                            <w:spacing w:val="-6"/>
                            <w:sz w:val="28"/>
                          </w:rPr>
                          <w:t> </w:t>
                        </w:r>
                        <w:r>
                          <w:rPr>
                            <w:b/>
                            <w:color w:val="000000"/>
                            <w:sz w:val="28"/>
                          </w:rPr>
                          <w:t>PLEASE</w:t>
                        </w:r>
                        <w:r>
                          <w:rPr>
                            <w:b/>
                            <w:color w:val="000000"/>
                            <w:spacing w:val="-4"/>
                            <w:sz w:val="28"/>
                          </w:rPr>
                          <w:t> NOTE</w:t>
                        </w:r>
                      </w:p>
                      <w:p>
                        <w:pPr>
                          <w:spacing w:before="50"/>
                          <w:ind w:left="0" w:right="78" w:firstLine="0"/>
                          <w:jc w:val="center"/>
                          <w:rPr>
                            <w:b/>
                            <w:color w:val="000000"/>
                            <w:sz w:val="28"/>
                          </w:rPr>
                        </w:pPr>
                        <w:r>
                          <w:rPr>
                            <w:b/>
                            <w:color w:val="000000"/>
                            <w:sz w:val="28"/>
                          </w:rPr>
                          <w:t>Required</w:t>
                        </w:r>
                        <w:r>
                          <w:rPr>
                            <w:b/>
                            <w:color w:val="000000"/>
                            <w:spacing w:val="-7"/>
                            <w:sz w:val="28"/>
                          </w:rPr>
                          <w:t> </w:t>
                        </w:r>
                        <w:r>
                          <w:rPr>
                            <w:b/>
                            <w:color w:val="000000"/>
                            <w:sz w:val="28"/>
                          </w:rPr>
                          <w:t>electronic</w:t>
                        </w:r>
                        <w:r>
                          <w:rPr>
                            <w:b/>
                            <w:color w:val="000000"/>
                            <w:spacing w:val="-6"/>
                            <w:sz w:val="28"/>
                          </w:rPr>
                          <w:t> </w:t>
                        </w:r>
                        <w:r>
                          <w:rPr>
                            <w:b/>
                            <w:color w:val="000000"/>
                            <w:sz w:val="28"/>
                          </w:rPr>
                          <w:t>submission</w:t>
                        </w:r>
                        <w:r>
                          <w:rPr>
                            <w:b/>
                            <w:color w:val="000000"/>
                            <w:spacing w:val="-4"/>
                            <w:sz w:val="28"/>
                          </w:rPr>
                          <w:t> </w:t>
                        </w:r>
                        <w:r>
                          <w:rPr>
                            <w:b/>
                            <w:color w:val="000000"/>
                            <w:sz w:val="28"/>
                          </w:rPr>
                          <w:t>for</w:t>
                        </w:r>
                        <w:r>
                          <w:rPr>
                            <w:b/>
                            <w:color w:val="000000"/>
                            <w:spacing w:val="-4"/>
                            <w:sz w:val="28"/>
                          </w:rPr>
                          <w:t> </w:t>
                        </w:r>
                        <w:r>
                          <w:rPr>
                            <w:b/>
                            <w:color w:val="000000"/>
                            <w:sz w:val="28"/>
                          </w:rPr>
                          <w:t>all</w:t>
                        </w:r>
                        <w:r>
                          <w:rPr>
                            <w:b/>
                            <w:color w:val="000000"/>
                            <w:spacing w:val="-3"/>
                            <w:sz w:val="28"/>
                          </w:rPr>
                          <w:t> </w:t>
                        </w:r>
                        <w:r>
                          <w:rPr>
                            <w:b/>
                            <w:color w:val="000000"/>
                            <w:sz w:val="28"/>
                          </w:rPr>
                          <w:t>Grant</w:t>
                        </w:r>
                        <w:r>
                          <w:rPr>
                            <w:b/>
                            <w:color w:val="000000"/>
                            <w:spacing w:val="-4"/>
                            <w:sz w:val="28"/>
                          </w:rPr>
                          <w:t> </w:t>
                        </w:r>
                        <w:r>
                          <w:rPr>
                            <w:b/>
                            <w:color w:val="000000"/>
                            <w:spacing w:val="-2"/>
                            <w:sz w:val="28"/>
                          </w:rPr>
                          <w:t>Applications.</w:t>
                        </w:r>
                      </w:p>
                      <w:p>
                        <w:pPr>
                          <w:spacing w:before="52"/>
                          <w:ind w:left="1" w:right="78" w:firstLine="0"/>
                          <w:jc w:val="center"/>
                          <w:rPr>
                            <w:b/>
                            <w:i/>
                            <w:color w:val="000000"/>
                            <w:sz w:val="22"/>
                          </w:rPr>
                        </w:pPr>
                        <w:r>
                          <w:rPr>
                            <w:b/>
                            <w:color w:val="000000"/>
                            <w:sz w:val="28"/>
                          </w:rPr>
                          <w:t>Required</w:t>
                        </w:r>
                        <w:r>
                          <w:rPr>
                            <w:b/>
                            <w:color w:val="000000"/>
                            <w:spacing w:val="-8"/>
                            <w:sz w:val="28"/>
                          </w:rPr>
                          <w:t> </w:t>
                        </w:r>
                        <w:r>
                          <w:rPr>
                            <w:b/>
                            <w:color w:val="000000"/>
                            <w:sz w:val="28"/>
                          </w:rPr>
                          <w:t>attachment</w:t>
                        </w:r>
                        <w:r>
                          <w:rPr>
                            <w:b/>
                            <w:color w:val="000000"/>
                            <w:spacing w:val="-4"/>
                            <w:sz w:val="28"/>
                          </w:rPr>
                          <w:t> </w:t>
                        </w:r>
                        <w:r>
                          <w:rPr>
                            <w:b/>
                            <w:color w:val="000000"/>
                            <w:sz w:val="28"/>
                          </w:rPr>
                          <w:t>of</w:t>
                        </w:r>
                        <w:r>
                          <w:rPr>
                            <w:b/>
                            <w:color w:val="000000"/>
                            <w:spacing w:val="-3"/>
                            <w:sz w:val="28"/>
                          </w:rPr>
                          <w:t> </w:t>
                        </w:r>
                        <w:r>
                          <w:rPr>
                            <w:b/>
                            <w:color w:val="000000"/>
                            <w:sz w:val="28"/>
                          </w:rPr>
                          <w:t>most</w:t>
                        </w:r>
                        <w:r>
                          <w:rPr>
                            <w:b/>
                            <w:color w:val="000000"/>
                            <w:spacing w:val="-3"/>
                            <w:sz w:val="28"/>
                          </w:rPr>
                          <w:t> </w:t>
                        </w:r>
                        <w:r>
                          <w:rPr>
                            <w:b/>
                            <w:color w:val="000000"/>
                            <w:sz w:val="28"/>
                          </w:rPr>
                          <w:t>recent</w:t>
                        </w:r>
                        <w:r>
                          <w:rPr>
                            <w:b/>
                            <w:color w:val="000000"/>
                            <w:spacing w:val="-3"/>
                            <w:sz w:val="28"/>
                          </w:rPr>
                          <w:t> </w:t>
                        </w:r>
                        <w:r>
                          <w:rPr>
                            <w:b/>
                            <w:color w:val="000000"/>
                            <w:sz w:val="28"/>
                          </w:rPr>
                          <w:t>IRS</w:t>
                        </w:r>
                        <w:r>
                          <w:rPr>
                            <w:b/>
                            <w:color w:val="000000"/>
                            <w:spacing w:val="-6"/>
                            <w:sz w:val="28"/>
                          </w:rPr>
                          <w:t> </w:t>
                        </w:r>
                        <w:r>
                          <w:rPr>
                            <w:b/>
                            <w:color w:val="000000"/>
                            <w:sz w:val="28"/>
                          </w:rPr>
                          <w:t>501(c)(3)</w:t>
                        </w:r>
                        <w:r>
                          <w:rPr>
                            <w:b/>
                            <w:color w:val="000000"/>
                            <w:spacing w:val="-3"/>
                            <w:sz w:val="28"/>
                          </w:rPr>
                          <w:t> </w:t>
                        </w:r>
                        <w:r>
                          <w:rPr>
                            <w:b/>
                            <w:color w:val="000000"/>
                            <w:sz w:val="28"/>
                          </w:rPr>
                          <w:t>determination</w:t>
                        </w:r>
                        <w:r>
                          <w:rPr>
                            <w:b/>
                            <w:color w:val="000000"/>
                            <w:spacing w:val="-3"/>
                            <w:sz w:val="28"/>
                          </w:rPr>
                          <w:t> </w:t>
                        </w:r>
                        <w:r>
                          <w:rPr>
                            <w:b/>
                            <w:color w:val="000000"/>
                            <w:sz w:val="28"/>
                          </w:rPr>
                          <w:t>letter</w:t>
                        </w:r>
                        <w:r>
                          <w:rPr>
                            <w:b/>
                            <w:color w:val="000000"/>
                            <w:spacing w:val="-1"/>
                            <w:sz w:val="28"/>
                          </w:rPr>
                          <w:t> </w:t>
                        </w:r>
                        <w:r>
                          <w:rPr>
                            <w:b/>
                            <w:i/>
                            <w:color w:val="000000"/>
                            <w:sz w:val="22"/>
                          </w:rPr>
                          <w:t>(if</w:t>
                        </w:r>
                        <w:r>
                          <w:rPr>
                            <w:b/>
                            <w:i/>
                            <w:color w:val="000000"/>
                            <w:spacing w:val="-2"/>
                            <w:sz w:val="22"/>
                          </w:rPr>
                          <w:t> applicable)</w:t>
                        </w:r>
                      </w:p>
                      <w:p>
                        <w:pPr>
                          <w:spacing w:before="248"/>
                          <w:ind w:left="165" w:right="0" w:firstLine="0"/>
                          <w:jc w:val="left"/>
                          <w:rPr>
                            <w:color w:val="000000"/>
                            <w:sz w:val="22"/>
                          </w:rPr>
                        </w:pPr>
                        <w:r>
                          <w:rPr>
                            <w:b/>
                            <w:color w:val="000000"/>
                            <w:sz w:val="22"/>
                          </w:rPr>
                          <w:t>GRANT APPLICATION - FIRM DEADLINE:</w:t>
                        </w:r>
                        <w:r>
                          <w:rPr>
                            <w:b/>
                            <w:color w:val="000000"/>
                            <w:spacing w:val="40"/>
                            <w:sz w:val="22"/>
                          </w:rPr>
                          <w:t> </w:t>
                        </w:r>
                        <w:r>
                          <w:rPr>
                            <w:color w:val="000000"/>
                            <w:sz w:val="22"/>
                          </w:rPr>
                          <w:t>The completed Grant Application with attachments must be emailed</w:t>
                        </w:r>
                        <w:r>
                          <w:rPr>
                            <w:color w:val="000000"/>
                            <w:spacing w:val="-1"/>
                            <w:sz w:val="22"/>
                          </w:rPr>
                          <w:t> </w:t>
                        </w:r>
                        <w:r>
                          <w:rPr>
                            <w:color w:val="000000"/>
                            <w:sz w:val="22"/>
                          </w:rPr>
                          <w:t>to</w:t>
                        </w:r>
                        <w:r>
                          <w:rPr>
                            <w:color w:val="000000"/>
                            <w:spacing w:val="-1"/>
                            <w:sz w:val="22"/>
                          </w:rPr>
                          <w:t> </w:t>
                        </w:r>
                        <w:r>
                          <w:rPr>
                            <w:color w:val="000000"/>
                            <w:sz w:val="22"/>
                          </w:rPr>
                          <w:t>the</w:t>
                        </w:r>
                        <w:r>
                          <w:rPr>
                            <w:color w:val="000000"/>
                            <w:spacing w:val="-1"/>
                            <w:sz w:val="22"/>
                          </w:rPr>
                          <w:t> </w:t>
                        </w:r>
                        <w:r>
                          <w:rPr>
                            <w:color w:val="000000"/>
                            <w:sz w:val="22"/>
                          </w:rPr>
                          <w:t>CCAA</w:t>
                        </w:r>
                        <w:r>
                          <w:rPr>
                            <w:color w:val="000000"/>
                            <w:spacing w:val="-1"/>
                            <w:sz w:val="22"/>
                          </w:rPr>
                          <w:t> </w:t>
                        </w:r>
                        <w:r>
                          <w:rPr>
                            <w:b/>
                            <w:color w:val="000000"/>
                            <w:sz w:val="22"/>
                            <w:u w:val="single"/>
                          </w:rPr>
                          <w:t>no</w:t>
                        </w:r>
                        <w:r>
                          <w:rPr>
                            <w:b/>
                            <w:color w:val="000000"/>
                            <w:spacing w:val="-1"/>
                            <w:sz w:val="22"/>
                            <w:u w:val="single"/>
                          </w:rPr>
                          <w:t> </w:t>
                        </w:r>
                        <w:r>
                          <w:rPr>
                            <w:b/>
                            <w:color w:val="000000"/>
                            <w:sz w:val="22"/>
                            <w:u w:val="single"/>
                          </w:rPr>
                          <w:t>later</w:t>
                        </w:r>
                        <w:r>
                          <w:rPr>
                            <w:b/>
                            <w:color w:val="000000"/>
                            <w:spacing w:val="-3"/>
                            <w:sz w:val="22"/>
                            <w:u w:val="single"/>
                          </w:rPr>
                          <w:t> </w:t>
                        </w:r>
                        <w:r>
                          <w:rPr>
                            <w:b/>
                            <w:color w:val="000000"/>
                            <w:sz w:val="22"/>
                            <w:u w:val="single"/>
                          </w:rPr>
                          <w:t>than</w:t>
                        </w:r>
                        <w:r>
                          <w:rPr>
                            <w:b/>
                            <w:color w:val="000000"/>
                            <w:spacing w:val="-2"/>
                            <w:sz w:val="22"/>
                            <w:u w:val="single"/>
                          </w:rPr>
                          <w:t> </w:t>
                        </w:r>
                        <w:r>
                          <w:rPr>
                            <w:b/>
                            <w:color w:val="000000"/>
                            <w:sz w:val="22"/>
                            <w:u w:val="single"/>
                          </w:rPr>
                          <w:t>Tuesday,</w:t>
                        </w:r>
                        <w:r>
                          <w:rPr>
                            <w:b/>
                            <w:color w:val="000000"/>
                            <w:spacing w:val="-4"/>
                            <w:sz w:val="22"/>
                            <w:u w:val="single"/>
                          </w:rPr>
                          <w:t> </w:t>
                        </w:r>
                        <w:r>
                          <w:rPr>
                            <w:b/>
                            <w:color w:val="000000"/>
                            <w:sz w:val="22"/>
                            <w:u w:val="single"/>
                          </w:rPr>
                          <w:t>October</w:t>
                        </w:r>
                        <w:r>
                          <w:rPr>
                            <w:b/>
                            <w:color w:val="000000"/>
                            <w:spacing w:val="-1"/>
                            <w:sz w:val="22"/>
                            <w:u w:val="single"/>
                          </w:rPr>
                          <w:t> </w:t>
                        </w:r>
                        <w:r>
                          <w:rPr>
                            <w:b/>
                            <w:color w:val="000000"/>
                            <w:sz w:val="22"/>
                            <w:u w:val="single"/>
                          </w:rPr>
                          <w:t>20,</w:t>
                        </w:r>
                        <w:r>
                          <w:rPr>
                            <w:b/>
                            <w:color w:val="000000"/>
                            <w:spacing w:val="-1"/>
                            <w:sz w:val="22"/>
                            <w:u w:val="single"/>
                          </w:rPr>
                          <w:t> </w:t>
                        </w:r>
                        <w:r>
                          <w:rPr>
                            <w:b/>
                            <w:color w:val="000000"/>
                            <w:sz w:val="22"/>
                            <w:u w:val="single"/>
                          </w:rPr>
                          <w:t>2026</w:t>
                        </w:r>
                        <w:r>
                          <w:rPr>
                            <w:color w:val="000000"/>
                            <w:sz w:val="22"/>
                            <w:u w:val="none"/>
                          </w:rPr>
                          <w:t>.</w:t>
                        </w:r>
                        <w:r>
                          <w:rPr>
                            <w:color w:val="000000"/>
                            <w:spacing w:val="40"/>
                            <w:sz w:val="22"/>
                            <w:u w:val="none"/>
                          </w:rPr>
                          <w:t> </w:t>
                        </w:r>
                        <w:r>
                          <w:rPr>
                            <w:color w:val="000000"/>
                            <w:sz w:val="22"/>
                            <w:u w:val="none"/>
                          </w:rPr>
                          <w:t>This</w:t>
                        </w:r>
                        <w:r>
                          <w:rPr>
                            <w:color w:val="000000"/>
                            <w:spacing w:val="-1"/>
                            <w:sz w:val="22"/>
                            <w:u w:val="none"/>
                          </w:rPr>
                          <w:t> </w:t>
                        </w:r>
                        <w:r>
                          <w:rPr>
                            <w:color w:val="000000"/>
                            <w:sz w:val="22"/>
                            <w:u w:val="none"/>
                          </w:rPr>
                          <w:t>is</w:t>
                        </w:r>
                        <w:r>
                          <w:rPr>
                            <w:color w:val="000000"/>
                            <w:spacing w:val="-1"/>
                            <w:sz w:val="22"/>
                            <w:u w:val="none"/>
                          </w:rPr>
                          <w:t> </w:t>
                        </w:r>
                        <w:r>
                          <w:rPr>
                            <w:color w:val="000000"/>
                            <w:sz w:val="22"/>
                            <w:u w:val="none"/>
                          </w:rPr>
                          <w:t>a</w:t>
                        </w:r>
                        <w:r>
                          <w:rPr>
                            <w:color w:val="000000"/>
                            <w:spacing w:val="-3"/>
                            <w:sz w:val="22"/>
                            <w:u w:val="none"/>
                          </w:rPr>
                          <w:t> </w:t>
                        </w:r>
                        <w:r>
                          <w:rPr>
                            <w:color w:val="000000"/>
                            <w:sz w:val="22"/>
                            <w:u w:val="none"/>
                          </w:rPr>
                          <w:t>firm</w:t>
                        </w:r>
                        <w:r>
                          <w:rPr>
                            <w:color w:val="000000"/>
                            <w:spacing w:val="-5"/>
                            <w:sz w:val="22"/>
                            <w:u w:val="none"/>
                          </w:rPr>
                          <w:t> </w:t>
                        </w:r>
                        <w:r>
                          <w:rPr>
                            <w:color w:val="000000"/>
                            <w:sz w:val="22"/>
                            <w:u w:val="none"/>
                          </w:rPr>
                          <w:t>deadline -</w:t>
                        </w:r>
                        <w:r>
                          <w:rPr>
                            <w:color w:val="000000"/>
                            <w:spacing w:val="-5"/>
                            <w:sz w:val="22"/>
                            <w:u w:val="none"/>
                          </w:rPr>
                          <w:t> </w:t>
                        </w:r>
                        <w:r>
                          <w:rPr>
                            <w:color w:val="000000"/>
                            <w:sz w:val="22"/>
                            <w:u w:val="none"/>
                          </w:rPr>
                          <w:t>no</w:t>
                        </w:r>
                        <w:r>
                          <w:rPr>
                            <w:color w:val="000000"/>
                            <w:spacing w:val="-1"/>
                            <w:sz w:val="22"/>
                            <w:u w:val="none"/>
                          </w:rPr>
                          <w:t> </w:t>
                        </w:r>
                        <w:r>
                          <w:rPr>
                            <w:color w:val="000000"/>
                            <w:sz w:val="22"/>
                            <w:u w:val="none"/>
                          </w:rPr>
                          <w:t>exceptions</w:t>
                        </w:r>
                        <w:r>
                          <w:rPr>
                            <w:color w:val="000000"/>
                            <w:spacing w:val="-1"/>
                            <w:sz w:val="22"/>
                            <w:u w:val="none"/>
                          </w:rPr>
                          <w:t> </w:t>
                        </w:r>
                        <w:r>
                          <w:rPr>
                            <w:color w:val="000000"/>
                            <w:sz w:val="22"/>
                            <w:u w:val="none"/>
                          </w:rPr>
                          <w:t>will</w:t>
                        </w:r>
                        <w:r>
                          <w:rPr>
                            <w:color w:val="000000"/>
                            <w:spacing w:val="-3"/>
                            <w:sz w:val="22"/>
                            <w:u w:val="none"/>
                          </w:rPr>
                          <w:t> </w:t>
                        </w:r>
                        <w:r>
                          <w:rPr>
                            <w:color w:val="000000"/>
                            <w:sz w:val="22"/>
                            <w:u w:val="none"/>
                          </w:rPr>
                          <w:t>be granted.</w:t>
                        </w:r>
                        <w:r>
                          <w:rPr>
                            <w:color w:val="000000"/>
                            <w:spacing w:val="40"/>
                            <w:sz w:val="22"/>
                            <w:u w:val="none"/>
                          </w:rPr>
                          <w:t> </w:t>
                        </w:r>
                        <w:r>
                          <w:rPr>
                            <w:color w:val="000000"/>
                            <w:sz w:val="22"/>
                            <w:u w:val="none"/>
                          </w:rPr>
                          <w:t>The CCAA does not accept responsibility for incomplete, lost, misdirected, or late applications.</w:t>
                        </w:r>
                        <w:r>
                          <w:rPr>
                            <w:color w:val="000000"/>
                            <w:spacing w:val="40"/>
                            <w:sz w:val="22"/>
                            <w:u w:val="none"/>
                          </w:rPr>
                          <w:t> </w:t>
                        </w:r>
                        <w:r>
                          <w:rPr>
                            <w:color w:val="000000"/>
                            <w:sz w:val="22"/>
                            <w:u w:val="none"/>
                          </w:rPr>
                          <w:t>Such applications will not be considered.</w:t>
                        </w:r>
                      </w:p>
                      <w:p>
                        <w:pPr>
                          <w:spacing w:line="240" w:lineRule="auto" w:before="0"/>
                          <w:rPr>
                            <w:color w:val="000000"/>
                            <w:sz w:val="22"/>
                          </w:rPr>
                        </w:pPr>
                      </w:p>
                      <w:p>
                        <w:pPr>
                          <w:spacing w:before="0"/>
                          <w:ind w:left="165" w:right="0" w:firstLine="0"/>
                          <w:jc w:val="left"/>
                          <w:rPr>
                            <w:b/>
                            <w:color w:val="000000"/>
                            <w:sz w:val="22"/>
                          </w:rPr>
                        </w:pPr>
                        <w:r>
                          <w:rPr>
                            <w:color w:val="000000"/>
                            <w:sz w:val="22"/>
                          </w:rPr>
                          <w:t>Please</w:t>
                        </w:r>
                        <w:r>
                          <w:rPr>
                            <w:color w:val="000000"/>
                            <w:spacing w:val="-4"/>
                            <w:sz w:val="22"/>
                          </w:rPr>
                          <w:t> </w:t>
                        </w:r>
                        <w:r>
                          <w:rPr>
                            <w:color w:val="000000"/>
                            <w:sz w:val="22"/>
                          </w:rPr>
                          <w:t>sign,</w:t>
                        </w:r>
                        <w:r>
                          <w:rPr>
                            <w:color w:val="000000"/>
                            <w:spacing w:val="-3"/>
                            <w:sz w:val="22"/>
                          </w:rPr>
                          <w:t> </w:t>
                        </w:r>
                        <w:r>
                          <w:rPr>
                            <w:color w:val="000000"/>
                            <w:sz w:val="22"/>
                          </w:rPr>
                          <w:t>PDF</w:t>
                        </w:r>
                        <w:r>
                          <w:rPr>
                            <w:color w:val="000000"/>
                            <w:spacing w:val="-3"/>
                            <w:sz w:val="22"/>
                          </w:rPr>
                          <w:t> </w:t>
                        </w:r>
                        <w:r>
                          <w:rPr>
                            <w:color w:val="000000"/>
                            <w:sz w:val="22"/>
                          </w:rPr>
                          <w:t>and</w:t>
                        </w:r>
                        <w:r>
                          <w:rPr>
                            <w:color w:val="000000"/>
                            <w:spacing w:val="-3"/>
                            <w:sz w:val="22"/>
                          </w:rPr>
                          <w:t> </w:t>
                        </w:r>
                        <w:r>
                          <w:rPr>
                            <w:color w:val="000000"/>
                            <w:sz w:val="22"/>
                          </w:rPr>
                          <w:t>email</w:t>
                        </w:r>
                        <w:r>
                          <w:rPr>
                            <w:color w:val="000000"/>
                            <w:spacing w:val="-5"/>
                            <w:sz w:val="22"/>
                          </w:rPr>
                          <w:t> </w:t>
                        </w:r>
                        <w:r>
                          <w:rPr>
                            <w:color w:val="000000"/>
                            <w:sz w:val="22"/>
                          </w:rPr>
                          <w:t>your</w:t>
                        </w:r>
                        <w:r>
                          <w:rPr>
                            <w:color w:val="000000"/>
                            <w:spacing w:val="-4"/>
                            <w:sz w:val="22"/>
                          </w:rPr>
                          <w:t> </w:t>
                        </w:r>
                        <w:r>
                          <w:rPr>
                            <w:color w:val="000000"/>
                            <w:sz w:val="22"/>
                          </w:rPr>
                          <w:t>completed</w:t>
                        </w:r>
                        <w:r>
                          <w:rPr>
                            <w:color w:val="000000"/>
                            <w:spacing w:val="-3"/>
                            <w:sz w:val="22"/>
                          </w:rPr>
                          <w:t> </w:t>
                        </w:r>
                        <w:r>
                          <w:rPr>
                            <w:color w:val="000000"/>
                            <w:sz w:val="22"/>
                          </w:rPr>
                          <w:t>Grant</w:t>
                        </w:r>
                        <w:r>
                          <w:rPr>
                            <w:color w:val="000000"/>
                            <w:spacing w:val="-2"/>
                            <w:sz w:val="22"/>
                          </w:rPr>
                          <w:t> </w:t>
                        </w:r>
                        <w:r>
                          <w:rPr>
                            <w:color w:val="000000"/>
                            <w:sz w:val="22"/>
                          </w:rPr>
                          <w:t>Application</w:t>
                        </w:r>
                        <w:r>
                          <w:rPr>
                            <w:color w:val="000000"/>
                            <w:spacing w:val="-3"/>
                            <w:sz w:val="22"/>
                          </w:rPr>
                          <w:t> </w:t>
                        </w:r>
                        <w:r>
                          <w:rPr>
                            <w:color w:val="000000"/>
                            <w:sz w:val="22"/>
                          </w:rPr>
                          <w:t>with</w:t>
                        </w:r>
                        <w:r>
                          <w:rPr>
                            <w:color w:val="000000"/>
                            <w:spacing w:val="-3"/>
                            <w:sz w:val="22"/>
                          </w:rPr>
                          <w:t> </w:t>
                        </w:r>
                        <w:r>
                          <w:rPr>
                            <w:color w:val="000000"/>
                            <w:sz w:val="22"/>
                          </w:rPr>
                          <w:t>attachments</w:t>
                        </w:r>
                        <w:r>
                          <w:rPr>
                            <w:color w:val="000000"/>
                            <w:spacing w:val="-5"/>
                            <w:sz w:val="22"/>
                          </w:rPr>
                          <w:t> </w:t>
                        </w:r>
                        <w:r>
                          <w:rPr>
                            <w:color w:val="000000"/>
                            <w:sz w:val="22"/>
                          </w:rPr>
                          <w:t>to:</w:t>
                        </w:r>
                        <w:r>
                          <w:rPr>
                            <w:color w:val="000000"/>
                            <w:spacing w:val="75"/>
                            <w:w w:val="150"/>
                            <w:sz w:val="22"/>
                          </w:rPr>
                          <w:t> </w:t>
                        </w:r>
                        <w:hyperlink r:id="rId6">
                          <w:r>
                            <w:rPr>
                              <w:b/>
                              <w:color w:val="000000"/>
                              <w:spacing w:val="-2"/>
                              <w:sz w:val="22"/>
                            </w:rPr>
                            <w:t>grantsccaa@gmail.com</w:t>
                          </w:r>
                        </w:hyperlink>
                      </w:p>
                      <w:p>
                        <w:pPr>
                          <w:spacing w:line="240" w:lineRule="auto" w:before="0"/>
                          <w:rPr>
                            <w:b/>
                            <w:color w:val="000000"/>
                            <w:sz w:val="22"/>
                          </w:rPr>
                        </w:pPr>
                      </w:p>
                      <w:p>
                        <w:pPr>
                          <w:spacing w:line="242" w:lineRule="auto" w:before="1"/>
                          <w:ind w:left="165" w:right="0" w:firstLine="0"/>
                          <w:jc w:val="left"/>
                          <w:rPr>
                            <w:color w:val="000000"/>
                            <w:sz w:val="22"/>
                          </w:rPr>
                        </w:pPr>
                        <w:r>
                          <w:rPr>
                            <w:b/>
                            <w:color w:val="000000"/>
                            <w:sz w:val="22"/>
                          </w:rPr>
                          <w:t>FINAL</w:t>
                        </w:r>
                        <w:r>
                          <w:rPr>
                            <w:b/>
                            <w:color w:val="000000"/>
                            <w:spacing w:val="-1"/>
                            <w:sz w:val="22"/>
                          </w:rPr>
                          <w:t> </w:t>
                        </w:r>
                        <w:r>
                          <w:rPr>
                            <w:b/>
                            <w:color w:val="000000"/>
                            <w:sz w:val="22"/>
                          </w:rPr>
                          <w:t>REPORT</w:t>
                        </w:r>
                        <w:r>
                          <w:rPr>
                            <w:b/>
                            <w:color w:val="000000"/>
                            <w:spacing w:val="-4"/>
                            <w:sz w:val="22"/>
                          </w:rPr>
                          <w:t> </w:t>
                        </w:r>
                        <w:r>
                          <w:rPr>
                            <w:b/>
                            <w:color w:val="000000"/>
                            <w:sz w:val="22"/>
                          </w:rPr>
                          <w:t>FORM</w:t>
                        </w:r>
                        <w:r>
                          <w:rPr>
                            <w:b/>
                            <w:color w:val="000000"/>
                            <w:spacing w:val="-2"/>
                            <w:sz w:val="22"/>
                          </w:rPr>
                          <w:t> </w:t>
                        </w:r>
                        <w:r>
                          <w:rPr>
                            <w:b/>
                            <w:color w:val="000000"/>
                            <w:sz w:val="22"/>
                          </w:rPr>
                          <w:t>-</w:t>
                        </w:r>
                        <w:r>
                          <w:rPr>
                            <w:b/>
                            <w:color w:val="000000"/>
                            <w:spacing w:val="-2"/>
                            <w:sz w:val="22"/>
                          </w:rPr>
                          <w:t> </w:t>
                        </w:r>
                        <w:r>
                          <w:rPr>
                            <w:b/>
                            <w:color w:val="000000"/>
                            <w:sz w:val="22"/>
                          </w:rPr>
                          <w:t>FIRM DEADLINE:</w:t>
                        </w:r>
                        <w:r>
                          <w:rPr>
                            <w:b/>
                            <w:color w:val="000000"/>
                            <w:spacing w:val="40"/>
                            <w:sz w:val="22"/>
                          </w:rPr>
                          <w:t> </w:t>
                        </w:r>
                        <w:r>
                          <w:rPr>
                            <w:color w:val="000000"/>
                            <w:sz w:val="22"/>
                          </w:rPr>
                          <w:t>The completed Final Report Form</w:t>
                        </w:r>
                        <w:r>
                          <w:rPr>
                            <w:color w:val="000000"/>
                            <w:spacing w:val="-4"/>
                            <w:sz w:val="22"/>
                          </w:rPr>
                          <w:t> </w:t>
                        </w:r>
                        <w:r>
                          <w:rPr>
                            <w:color w:val="000000"/>
                            <w:sz w:val="22"/>
                          </w:rPr>
                          <w:t>with attachments must be emailed to the CCAA </w:t>
                        </w:r>
                        <w:r>
                          <w:rPr>
                            <w:b/>
                            <w:color w:val="000000"/>
                            <w:sz w:val="22"/>
                            <w:u w:val="single"/>
                          </w:rPr>
                          <w:t>no later than Thursday, July 15, 2027</w:t>
                        </w:r>
                        <w:r>
                          <w:rPr>
                            <w:b/>
                            <w:color w:val="000000"/>
                            <w:sz w:val="22"/>
                            <w:u w:val="none"/>
                          </w:rPr>
                          <w:t>.</w:t>
                        </w:r>
                        <w:r>
                          <w:rPr>
                            <w:b/>
                            <w:color w:val="000000"/>
                            <w:spacing w:val="40"/>
                            <w:sz w:val="22"/>
                            <w:u w:val="none"/>
                          </w:rPr>
                          <w:t> </w:t>
                        </w:r>
                        <w:r>
                          <w:rPr>
                            <w:color w:val="000000"/>
                            <w:sz w:val="22"/>
                            <w:u w:val="none"/>
                          </w:rPr>
                          <w:t>This is a firm deadline - no exceptions will be granted.</w:t>
                        </w:r>
                        <w:r>
                          <w:rPr>
                            <w:color w:val="000000"/>
                            <w:spacing w:val="40"/>
                            <w:sz w:val="22"/>
                            <w:u w:val="none"/>
                          </w:rPr>
                          <w:t> </w:t>
                        </w:r>
                        <w:r>
                          <w:rPr>
                            <w:color w:val="000000"/>
                            <w:sz w:val="22"/>
                            <w:u w:val="none"/>
                          </w:rPr>
                          <w:t>Failure</w:t>
                        </w:r>
                        <w:r>
                          <w:rPr>
                            <w:color w:val="000000"/>
                            <w:spacing w:val="-2"/>
                            <w:sz w:val="22"/>
                            <w:u w:val="none"/>
                          </w:rPr>
                          <w:t> </w:t>
                        </w:r>
                        <w:r>
                          <w:rPr>
                            <w:color w:val="000000"/>
                            <w:sz w:val="22"/>
                            <w:u w:val="none"/>
                          </w:rPr>
                          <w:t>to</w:t>
                        </w:r>
                        <w:r>
                          <w:rPr>
                            <w:color w:val="000000"/>
                            <w:spacing w:val="-5"/>
                            <w:sz w:val="22"/>
                            <w:u w:val="none"/>
                          </w:rPr>
                          <w:t> </w:t>
                        </w:r>
                        <w:r>
                          <w:rPr>
                            <w:color w:val="000000"/>
                            <w:sz w:val="22"/>
                            <w:u w:val="none"/>
                          </w:rPr>
                          <w:t>comply</w:t>
                        </w:r>
                        <w:r>
                          <w:rPr>
                            <w:color w:val="000000"/>
                            <w:spacing w:val="-5"/>
                            <w:sz w:val="22"/>
                            <w:u w:val="none"/>
                          </w:rPr>
                          <w:t> </w:t>
                        </w:r>
                        <w:r>
                          <w:rPr>
                            <w:color w:val="000000"/>
                            <w:sz w:val="22"/>
                            <w:u w:val="none"/>
                          </w:rPr>
                          <w:t>will</w:t>
                        </w:r>
                        <w:r>
                          <w:rPr>
                            <w:color w:val="000000"/>
                            <w:spacing w:val="-4"/>
                            <w:sz w:val="22"/>
                            <w:u w:val="none"/>
                          </w:rPr>
                          <w:t> </w:t>
                        </w:r>
                        <w:r>
                          <w:rPr>
                            <w:color w:val="000000"/>
                            <w:sz w:val="22"/>
                            <w:u w:val="none"/>
                          </w:rPr>
                          <w:t>result</w:t>
                        </w:r>
                        <w:r>
                          <w:rPr>
                            <w:color w:val="000000"/>
                            <w:spacing w:val="-1"/>
                            <w:sz w:val="22"/>
                            <w:u w:val="none"/>
                          </w:rPr>
                          <w:t> </w:t>
                        </w:r>
                        <w:r>
                          <w:rPr>
                            <w:color w:val="000000"/>
                            <w:sz w:val="22"/>
                            <w:u w:val="none"/>
                          </w:rPr>
                          <w:t>in:</w:t>
                        </w:r>
                        <w:r>
                          <w:rPr>
                            <w:color w:val="000000"/>
                            <w:spacing w:val="40"/>
                            <w:sz w:val="22"/>
                            <w:u w:val="none"/>
                          </w:rPr>
                          <w:t> </w:t>
                        </w:r>
                        <w:r>
                          <w:rPr>
                            <w:color w:val="000000"/>
                            <w:sz w:val="22"/>
                            <w:u w:val="none"/>
                          </w:rPr>
                          <w:t>(1)</w:t>
                        </w:r>
                        <w:r>
                          <w:rPr>
                            <w:color w:val="000000"/>
                            <w:spacing w:val="-4"/>
                            <w:sz w:val="22"/>
                            <w:u w:val="none"/>
                          </w:rPr>
                          <w:t> </w:t>
                        </w:r>
                        <w:r>
                          <w:rPr>
                            <w:color w:val="000000"/>
                            <w:sz w:val="22"/>
                            <w:u w:val="none"/>
                          </w:rPr>
                          <w:t>ineligibility</w:t>
                        </w:r>
                        <w:r>
                          <w:rPr>
                            <w:color w:val="000000"/>
                            <w:spacing w:val="-5"/>
                            <w:sz w:val="22"/>
                            <w:u w:val="none"/>
                          </w:rPr>
                          <w:t> </w:t>
                        </w:r>
                        <w:r>
                          <w:rPr>
                            <w:color w:val="000000"/>
                            <w:sz w:val="22"/>
                            <w:u w:val="none"/>
                          </w:rPr>
                          <w:t>for</w:t>
                        </w:r>
                        <w:r>
                          <w:rPr>
                            <w:color w:val="000000"/>
                            <w:spacing w:val="-2"/>
                            <w:sz w:val="22"/>
                            <w:u w:val="none"/>
                          </w:rPr>
                          <w:t> </w:t>
                        </w:r>
                        <w:r>
                          <w:rPr>
                            <w:color w:val="000000"/>
                            <w:sz w:val="22"/>
                            <w:u w:val="none"/>
                          </w:rPr>
                          <w:t>CCAA</w:t>
                        </w:r>
                        <w:r>
                          <w:rPr>
                            <w:color w:val="000000"/>
                            <w:spacing w:val="-3"/>
                            <w:sz w:val="22"/>
                            <w:u w:val="none"/>
                          </w:rPr>
                          <w:t> </w:t>
                        </w:r>
                        <w:r>
                          <w:rPr>
                            <w:color w:val="000000"/>
                            <w:sz w:val="22"/>
                            <w:u w:val="none"/>
                          </w:rPr>
                          <w:t>grant</w:t>
                        </w:r>
                        <w:r>
                          <w:rPr>
                            <w:color w:val="000000"/>
                            <w:spacing w:val="-4"/>
                            <w:sz w:val="22"/>
                            <w:u w:val="none"/>
                          </w:rPr>
                          <w:t> </w:t>
                        </w:r>
                        <w:r>
                          <w:rPr>
                            <w:color w:val="000000"/>
                            <w:sz w:val="22"/>
                            <w:u w:val="none"/>
                          </w:rPr>
                          <w:t>funding</w:t>
                        </w:r>
                        <w:r>
                          <w:rPr>
                            <w:color w:val="000000"/>
                            <w:spacing w:val="-5"/>
                            <w:sz w:val="22"/>
                            <w:u w:val="none"/>
                          </w:rPr>
                          <w:t> </w:t>
                        </w:r>
                        <w:r>
                          <w:rPr>
                            <w:color w:val="000000"/>
                            <w:sz w:val="22"/>
                            <w:u w:val="none"/>
                          </w:rPr>
                          <w:t>in</w:t>
                        </w:r>
                        <w:r>
                          <w:rPr>
                            <w:color w:val="000000"/>
                            <w:spacing w:val="-2"/>
                            <w:sz w:val="22"/>
                            <w:u w:val="none"/>
                          </w:rPr>
                          <w:t> </w:t>
                        </w:r>
                        <w:r>
                          <w:rPr>
                            <w:color w:val="000000"/>
                            <w:sz w:val="22"/>
                            <w:u w:val="none"/>
                          </w:rPr>
                          <w:t>the</w:t>
                        </w:r>
                        <w:r>
                          <w:rPr>
                            <w:color w:val="000000"/>
                            <w:spacing w:val="-2"/>
                            <w:sz w:val="22"/>
                            <w:u w:val="none"/>
                          </w:rPr>
                          <w:t> </w:t>
                        </w:r>
                        <w:r>
                          <w:rPr>
                            <w:color w:val="000000"/>
                            <w:sz w:val="22"/>
                            <w:u w:val="none"/>
                          </w:rPr>
                          <w:t>subsequent</w:t>
                        </w:r>
                        <w:r>
                          <w:rPr>
                            <w:color w:val="000000"/>
                            <w:spacing w:val="-3"/>
                            <w:sz w:val="22"/>
                            <w:u w:val="none"/>
                          </w:rPr>
                          <w:t> </w:t>
                        </w:r>
                        <w:r>
                          <w:rPr>
                            <w:color w:val="000000"/>
                            <w:sz w:val="22"/>
                            <w:u w:val="none"/>
                          </w:rPr>
                          <w:t>fiscal</w:t>
                        </w:r>
                        <w:r>
                          <w:rPr>
                            <w:color w:val="000000"/>
                            <w:spacing w:val="-1"/>
                            <w:sz w:val="22"/>
                            <w:u w:val="none"/>
                          </w:rPr>
                          <w:t> </w:t>
                        </w:r>
                        <w:r>
                          <w:rPr>
                            <w:color w:val="000000"/>
                            <w:sz w:val="22"/>
                            <w:u w:val="none"/>
                          </w:rPr>
                          <w:t>year; and/or (2) a requirement to return the full dollar amount of the grant.</w:t>
                        </w:r>
                      </w:p>
                    </w:txbxContent>
                  </v:textbox>
                  <v:fill type="solid"/>
                  <w10:wrap type="none"/>
                </v:shape>
                <w10:wrap type="topAndBottom"/>
              </v:group>
            </w:pict>
          </mc:Fallback>
        </mc:AlternateContent>
      </w:r>
    </w:p>
    <w:p>
      <w:pPr>
        <w:pStyle w:val="BodyText"/>
        <w:spacing w:before="17"/>
        <w:rPr>
          <w:b/>
          <w:sz w:val="24"/>
        </w:rPr>
      </w:pPr>
    </w:p>
    <w:p>
      <w:pPr>
        <w:pStyle w:val="Heading2"/>
        <w:ind w:left="552"/>
        <w:rPr>
          <w:b w:val="0"/>
        </w:rPr>
      </w:pPr>
      <w:r>
        <w:rPr>
          <w:color w:val="1F4679"/>
          <w:spacing w:val="-2"/>
        </w:rPr>
        <w:t>Purpose</w:t>
      </w:r>
      <w:r>
        <w:rPr>
          <w:b w:val="0"/>
          <w:color w:val="1F4679"/>
          <w:spacing w:val="-2"/>
        </w:rPr>
        <w:t>:</w:t>
      </w:r>
    </w:p>
    <w:p>
      <w:pPr>
        <w:pStyle w:val="BodyText"/>
        <w:spacing w:before="14"/>
        <w:rPr>
          <w:sz w:val="24"/>
        </w:rPr>
      </w:pPr>
    </w:p>
    <w:p>
      <w:pPr>
        <w:spacing w:before="1"/>
        <w:ind w:left="552" w:right="298" w:firstLine="0"/>
        <w:jc w:val="both"/>
        <w:rPr>
          <w:sz w:val="22"/>
        </w:rPr>
      </w:pPr>
      <w:r>
        <w:rPr>
          <w:sz w:val="22"/>
        </w:rPr>
        <w:t>The</w:t>
      </w:r>
      <w:r>
        <w:rPr>
          <w:spacing w:val="-1"/>
          <w:sz w:val="22"/>
        </w:rPr>
        <w:t> </w:t>
      </w:r>
      <w:r>
        <w:rPr>
          <w:b/>
          <w:sz w:val="22"/>
        </w:rPr>
        <w:t>Special</w:t>
      </w:r>
      <w:r>
        <w:rPr>
          <w:b/>
          <w:spacing w:val="-3"/>
          <w:sz w:val="22"/>
        </w:rPr>
        <w:t> </w:t>
      </w:r>
      <w:r>
        <w:rPr>
          <w:b/>
          <w:sz w:val="22"/>
        </w:rPr>
        <w:t>Project Grants </w:t>
      </w:r>
      <w:r>
        <w:rPr>
          <w:sz w:val="22"/>
        </w:rPr>
        <w:t>of</w:t>
      </w:r>
      <w:r>
        <w:rPr>
          <w:spacing w:val="-1"/>
          <w:sz w:val="22"/>
        </w:rPr>
        <w:t> </w:t>
      </w:r>
      <w:r>
        <w:rPr>
          <w:sz w:val="22"/>
        </w:rPr>
        <w:t>the Charles County</w:t>
      </w:r>
      <w:r>
        <w:rPr>
          <w:spacing w:val="-2"/>
          <w:sz w:val="22"/>
        </w:rPr>
        <w:t> </w:t>
      </w:r>
      <w:r>
        <w:rPr>
          <w:sz w:val="22"/>
        </w:rPr>
        <w:t>Arts Alliance provide partial financial</w:t>
      </w:r>
      <w:r>
        <w:rPr>
          <w:spacing w:val="-1"/>
          <w:sz w:val="22"/>
        </w:rPr>
        <w:t> </w:t>
      </w:r>
      <w:r>
        <w:rPr>
          <w:sz w:val="22"/>
        </w:rPr>
        <w:t>support</w:t>
      </w:r>
      <w:r>
        <w:rPr>
          <w:spacing w:val="-1"/>
          <w:sz w:val="22"/>
        </w:rPr>
        <w:t> </w:t>
      </w:r>
      <w:r>
        <w:rPr>
          <w:sz w:val="22"/>
        </w:rPr>
        <w:t>to </w:t>
      </w:r>
      <w:r>
        <w:rPr>
          <w:b/>
          <w:sz w:val="22"/>
        </w:rPr>
        <w:t>arts organizations and</w:t>
      </w:r>
      <w:r>
        <w:rPr>
          <w:b/>
          <w:spacing w:val="-4"/>
          <w:sz w:val="22"/>
        </w:rPr>
        <w:t> </w:t>
      </w:r>
      <w:r>
        <w:rPr>
          <w:b/>
          <w:sz w:val="22"/>
        </w:rPr>
        <w:t>non-arts</w:t>
      </w:r>
      <w:r>
        <w:rPr>
          <w:b/>
          <w:spacing w:val="-3"/>
          <w:sz w:val="22"/>
        </w:rPr>
        <w:t> </w:t>
      </w:r>
      <w:r>
        <w:rPr>
          <w:b/>
          <w:sz w:val="22"/>
        </w:rPr>
        <w:t>organizations</w:t>
      </w:r>
      <w:r>
        <w:rPr>
          <w:b/>
          <w:spacing w:val="-2"/>
          <w:sz w:val="22"/>
        </w:rPr>
        <w:t> </w:t>
      </w:r>
      <w:r>
        <w:rPr>
          <w:sz w:val="22"/>
        </w:rPr>
        <w:t>that</w:t>
      </w:r>
      <w:r>
        <w:rPr>
          <w:spacing w:val="-2"/>
          <w:sz w:val="22"/>
        </w:rPr>
        <w:t> </w:t>
      </w:r>
      <w:r>
        <w:rPr>
          <w:sz w:val="22"/>
        </w:rPr>
        <w:t>produce/present</w:t>
      </w:r>
      <w:r>
        <w:rPr>
          <w:spacing w:val="-2"/>
          <w:sz w:val="22"/>
        </w:rPr>
        <w:t> </w:t>
      </w:r>
      <w:r>
        <w:rPr>
          <w:sz w:val="22"/>
        </w:rPr>
        <w:t>arts-related</w:t>
      </w:r>
      <w:r>
        <w:rPr>
          <w:spacing w:val="-3"/>
          <w:sz w:val="22"/>
        </w:rPr>
        <w:t> </w:t>
      </w:r>
      <w:r>
        <w:rPr>
          <w:sz w:val="22"/>
        </w:rPr>
        <w:t>projects</w:t>
      </w:r>
      <w:r>
        <w:rPr>
          <w:spacing w:val="-3"/>
          <w:sz w:val="22"/>
        </w:rPr>
        <w:t> </w:t>
      </w:r>
      <w:r>
        <w:rPr>
          <w:sz w:val="22"/>
        </w:rPr>
        <w:t>within</w:t>
      </w:r>
      <w:r>
        <w:rPr>
          <w:spacing w:val="-3"/>
          <w:sz w:val="22"/>
        </w:rPr>
        <w:t> </w:t>
      </w:r>
      <w:r>
        <w:rPr>
          <w:sz w:val="22"/>
        </w:rPr>
        <w:t>a</w:t>
      </w:r>
      <w:r>
        <w:rPr>
          <w:spacing w:val="-5"/>
          <w:sz w:val="22"/>
        </w:rPr>
        <w:t> </w:t>
      </w:r>
      <w:r>
        <w:rPr>
          <w:sz w:val="22"/>
        </w:rPr>
        <w:t>single</w:t>
      </w:r>
      <w:r>
        <w:rPr>
          <w:spacing w:val="-3"/>
          <w:sz w:val="22"/>
        </w:rPr>
        <w:t> </w:t>
      </w:r>
      <w:r>
        <w:rPr>
          <w:sz w:val="22"/>
        </w:rPr>
        <w:t>fiscal</w:t>
      </w:r>
      <w:r>
        <w:rPr>
          <w:spacing w:val="-2"/>
          <w:sz w:val="22"/>
        </w:rPr>
        <w:t> </w:t>
      </w:r>
      <w:r>
        <w:rPr>
          <w:sz w:val="22"/>
        </w:rPr>
        <w:t>year</w:t>
      </w:r>
      <w:r>
        <w:rPr>
          <w:spacing w:val="-1"/>
          <w:sz w:val="22"/>
        </w:rPr>
        <w:t> </w:t>
      </w:r>
      <w:r>
        <w:rPr>
          <w:sz w:val="22"/>
        </w:rPr>
        <w:t>in</w:t>
      </w:r>
      <w:r>
        <w:rPr>
          <w:spacing w:val="-3"/>
          <w:sz w:val="22"/>
        </w:rPr>
        <w:t> </w:t>
      </w:r>
      <w:r>
        <w:rPr>
          <w:sz w:val="22"/>
        </w:rPr>
        <w:t>Charles</w:t>
      </w:r>
      <w:r>
        <w:rPr>
          <w:spacing w:val="-3"/>
          <w:sz w:val="22"/>
        </w:rPr>
        <w:t> </w:t>
      </w:r>
      <w:r>
        <w:rPr>
          <w:sz w:val="22"/>
        </w:rPr>
        <w:t>County,</w:t>
      </w:r>
      <w:r>
        <w:rPr>
          <w:spacing w:val="-3"/>
          <w:sz w:val="22"/>
        </w:rPr>
        <w:t> </w:t>
      </w:r>
      <w:r>
        <w:rPr>
          <w:sz w:val="22"/>
        </w:rPr>
        <w:t>MD, in the following categories:</w:t>
      </w:r>
    </w:p>
    <w:p>
      <w:pPr>
        <w:pStyle w:val="BodyText"/>
        <w:spacing w:before="29" w:after="1"/>
        <w:rPr>
          <w:sz w:val="20"/>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40"/>
        <w:gridCol w:w="8101"/>
      </w:tblGrid>
      <w:tr>
        <w:trPr>
          <w:trHeight w:val="313" w:hRule="atLeast"/>
        </w:trPr>
        <w:tc>
          <w:tcPr>
            <w:tcW w:w="2340" w:type="dxa"/>
          </w:tcPr>
          <w:p>
            <w:pPr>
              <w:pStyle w:val="TableParagraph"/>
              <w:spacing w:before="8"/>
              <w:ind w:left="103"/>
              <w:rPr>
                <w:b/>
                <w:sz w:val="22"/>
              </w:rPr>
            </w:pPr>
            <w:r>
              <w:rPr>
                <w:b/>
                <w:sz w:val="22"/>
              </w:rPr>
              <w:t>Arts</w:t>
            </w:r>
            <w:r>
              <w:rPr>
                <w:b/>
                <w:spacing w:val="-1"/>
                <w:sz w:val="22"/>
              </w:rPr>
              <w:t> </w:t>
            </w:r>
            <w:r>
              <w:rPr>
                <w:b/>
                <w:spacing w:val="-2"/>
                <w:sz w:val="22"/>
              </w:rPr>
              <w:t>Service</w:t>
            </w:r>
          </w:p>
        </w:tc>
        <w:tc>
          <w:tcPr>
            <w:tcW w:w="8101" w:type="dxa"/>
          </w:tcPr>
          <w:p>
            <w:pPr>
              <w:pStyle w:val="TableParagraph"/>
              <w:spacing w:before="5"/>
              <w:ind w:left="115"/>
              <w:rPr>
                <w:sz w:val="22"/>
              </w:rPr>
            </w:pPr>
            <w:r>
              <w:rPr>
                <w:sz w:val="22"/>
              </w:rPr>
              <w:t>Supports</w:t>
            </w:r>
            <w:r>
              <w:rPr>
                <w:spacing w:val="-5"/>
                <w:sz w:val="22"/>
              </w:rPr>
              <w:t> </w:t>
            </w:r>
            <w:r>
              <w:rPr>
                <w:sz w:val="22"/>
              </w:rPr>
              <w:t>organizations</w:t>
            </w:r>
            <w:r>
              <w:rPr>
                <w:spacing w:val="-4"/>
                <w:sz w:val="22"/>
              </w:rPr>
              <w:t> </w:t>
            </w:r>
            <w:r>
              <w:rPr>
                <w:sz w:val="22"/>
              </w:rPr>
              <w:t>with</w:t>
            </w:r>
            <w:r>
              <w:rPr>
                <w:spacing w:val="-4"/>
                <w:sz w:val="22"/>
              </w:rPr>
              <w:t> </w:t>
            </w:r>
            <w:r>
              <w:rPr>
                <w:sz w:val="22"/>
              </w:rPr>
              <w:t>a</w:t>
            </w:r>
            <w:r>
              <w:rPr>
                <w:spacing w:val="-3"/>
                <w:sz w:val="22"/>
              </w:rPr>
              <w:t> </w:t>
            </w:r>
            <w:r>
              <w:rPr>
                <w:sz w:val="22"/>
              </w:rPr>
              <w:t>record</w:t>
            </w:r>
            <w:r>
              <w:rPr>
                <w:spacing w:val="-3"/>
                <w:sz w:val="22"/>
              </w:rPr>
              <w:t> </w:t>
            </w:r>
            <w:r>
              <w:rPr>
                <w:sz w:val="22"/>
              </w:rPr>
              <w:t>of</w:t>
            </w:r>
            <w:r>
              <w:rPr>
                <w:spacing w:val="-4"/>
                <w:sz w:val="22"/>
              </w:rPr>
              <w:t> </w:t>
            </w:r>
            <w:r>
              <w:rPr>
                <w:sz w:val="22"/>
              </w:rPr>
              <w:t>providing</w:t>
            </w:r>
            <w:r>
              <w:rPr>
                <w:spacing w:val="-7"/>
                <w:sz w:val="22"/>
              </w:rPr>
              <w:t> </w:t>
            </w:r>
            <w:r>
              <w:rPr>
                <w:sz w:val="22"/>
              </w:rPr>
              <w:t>quality</w:t>
            </w:r>
            <w:r>
              <w:rPr>
                <w:spacing w:val="-6"/>
                <w:sz w:val="22"/>
              </w:rPr>
              <w:t> </w:t>
            </w:r>
            <w:r>
              <w:rPr>
                <w:sz w:val="22"/>
              </w:rPr>
              <w:t>programs</w:t>
            </w:r>
            <w:r>
              <w:rPr>
                <w:spacing w:val="-4"/>
                <w:sz w:val="22"/>
              </w:rPr>
              <w:t> </w:t>
            </w:r>
            <w:r>
              <w:rPr>
                <w:sz w:val="22"/>
              </w:rPr>
              <w:t>and</w:t>
            </w:r>
            <w:r>
              <w:rPr>
                <w:spacing w:val="-4"/>
                <w:sz w:val="22"/>
              </w:rPr>
              <w:t> </w:t>
            </w:r>
            <w:r>
              <w:rPr>
                <w:sz w:val="22"/>
              </w:rPr>
              <w:t>arts </w:t>
            </w:r>
            <w:r>
              <w:rPr>
                <w:spacing w:val="-2"/>
                <w:sz w:val="22"/>
              </w:rPr>
              <w:t>services.</w:t>
            </w:r>
          </w:p>
        </w:tc>
      </w:tr>
      <w:tr>
        <w:trPr>
          <w:trHeight w:val="266" w:hRule="atLeast"/>
        </w:trPr>
        <w:tc>
          <w:tcPr>
            <w:tcW w:w="2340" w:type="dxa"/>
          </w:tcPr>
          <w:p>
            <w:pPr>
              <w:pStyle w:val="TableParagraph"/>
              <w:spacing w:line="244" w:lineRule="exact"/>
              <w:ind w:left="115"/>
              <w:rPr>
                <w:b/>
                <w:sz w:val="22"/>
              </w:rPr>
            </w:pPr>
            <w:r>
              <w:rPr>
                <w:b/>
                <w:sz w:val="22"/>
              </w:rPr>
              <w:t>Children's</w:t>
            </w:r>
            <w:r>
              <w:rPr>
                <w:b/>
                <w:spacing w:val="-4"/>
                <w:sz w:val="22"/>
              </w:rPr>
              <w:t> </w:t>
            </w:r>
            <w:r>
              <w:rPr>
                <w:b/>
                <w:spacing w:val="-2"/>
                <w:sz w:val="22"/>
              </w:rPr>
              <w:t>Events</w:t>
            </w:r>
          </w:p>
        </w:tc>
        <w:tc>
          <w:tcPr>
            <w:tcW w:w="8101" w:type="dxa"/>
          </w:tcPr>
          <w:p>
            <w:pPr>
              <w:pStyle w:val="TableParagraph"/>
              <w:spacing w:line="244" w:lineRule="exact"/>
              <w:ind w:left="115"/>
              <w:rPr>
                <w:sz w:val="22"/>
              </w:rPr>
            </w:pPr>
            <w:r>
              <w:rPr>
                <w:sz w:val="22"/>
              </w:rPr>
              <w:t>Primarily</w:t>
            </w:r>
            <w:r>
              <w:rPr>
                <w:spacing w:val="-8"/>
                <w:sz w:val="22"/>
              </w:rPr>
              <w:t> </w:t>
            </w:r>
            <w:r>
              <w:rPr>
                <w:sz w:val="22"/>
              </w:rPr>
              <w:t>offers</w:t>
            </w:r>
            <w:r>
              <w:rPr>
                <w:spacing w:val="-4"/>
                <w:sz w:val="22"/>
              </w:rPr>
              <w:t> </w:t>
            </w:r>
            <w:r>
              <w:rPr>
                <w:sz w:val="22"/>
              </w:rPr>
              <w:t>artistic</w:t>
            </w:r>
            <w:r>
              <w:rPr>
                <w:spacing w:val="-4"/>
                <w:sz w:val="22"/>
              </w:rPr>
              <w:t> </w:t>
            </w:r>
            <w:r>
              <w:rPr>
                <w:sz w:val="22"/>
              </w:rPr>
              <w:t>experiences</w:t>
            </w:r>
            <w:r>
              <w:rPr>
                <w:spacing w:val="-4"/>
                <w:sz w:val="22"/>
              </w:rPr>
              <w:t> </w:t>
            </w:r>
            <w:r>
              <w:rPr>
                <w:sz w:val="22"/>
              </w:rPr>
              <w:t>to</w:t>
            </w:r>
            <w:r>
              <w:rPr>
                <w:spacing w:val="-4"/>
                <w:sz w:val="22"/>
              </w:rPr>
              <w:t> </w:t>
            </w:r>
            <w:r>
              <w:rPr>
                <w:spacing w:val="-2"/>
                <w:sz w:val="22"/>
              </w:rPr>
              <w:t>children.</w:t>
            </w:r>
          </w:p>
        </w:tc>
      </w:tr>
      <w:tr>
        <w:trPr>
          <w:trHeight w:val="266" w:hRule="atLeast"/>
        </w:trPr>
        <w:tc>
          <w:tcPr>
            <w:tcW w:w="2340" w:type="dxa"/>
          </w:tcPr>
          <w:p>
            <w:pPr>
              <w:pStyle w:val="TableParagraph"/>
              <w:spacing w:line="246" w:lineRule="exact"/>
              <w:ind w:left="115"/>
              <w:rPr>
                <w:b/>
                <w:sz w:val="22"/>
              </w:rPr>
            </w:pPr>
            <w:r>
              <w:rPr>
                <w:b/>
                <w:spacing w:val="-2"/>
                <w:sz w:val="22"/>
              </w:rPr>
              <w:t>Dance</w:t>
            </w:r>
          </w:p>
        </w:tc>
        <w:tc>
          <w:tcPr>
            <w:tcW w:w="8101" w:type="dxa"/>
          </w:tcPr>
          <w:p>
            <w:pPr>
              <w:pStyle w:val="TableParagraph"/>
              <w:spacing w:line="246" w:lineRule="exact"/>
              <w:ind w:left="115"/>
              <w:rPr>
                <w:sz w:val="22"/>
              </w:rPr>
            </w:pPr>
            <w:r>
              <w:rPr>
                <w:sz w:val="22"/>
              </w:rPr>
              <w:t>Primarily</w:t>
            </w:r>
            <w:r>
              <w:rPr>
                <w:spacing w:val="-7"/>
                <w:sz w:val="22"/>
              </w:rPr>
              <w:t> </w:t>
            </w:r>
            <w:r>
              <w:rPr>
                <w:sz w:val="22"/>
              </w:rPr>
              <w:t>produces</w:t>
            </w:r>
            <w:r>
              <w:rPr>
                <w:spacing w:val="-3"/>
                <w:sz w:val="22"/>
              </w:rPr>
              <w:t> </w:t>
            </w:r>
            <w:r>
              <w:rPr>
                <w:sz w:val="22"/>
              </w:rPr>
              <w:t>or</w:t>
            </w:r>
            <w:r>
              <w:rPr>
                <w:spacing w:val="-3"/>
                <w:sz w:val="22"/>
              </w:rPr>
              <w:t> </w:t>
            </w:r>
            <w:r>
              <w:rPr>
                <w:sz w:val="22"/>
              </w:rPr>
              <w:t>presents</w:t>
            </w:r>
            <w:r>
              <w:rPr>
                <w:spacing w:val="-3"/>
                <w:sz w:val="22"/>
              </w:rPr>
              <w:t> </w:t>
            </w:r>
            <w:r>
              <w:rPr>
                <w:spacing w:val="-2"/>
                <w:sz w:val="22"/>
              </w:rPr>
              <w:t>dance.</w:t>
            </w:r>
          </w:p>
        </w:tc>
      </w:tr>
      <w:tr>
        <w:trPr>
          <w:trHeight w:val="537" w:hRule="atLeast"/>
        </w:trPr>
        <w:tc>
          <w:tcPr>
            <w:tcW w:w="2340" w:type="dxa"/>
          </w:tcPr>
          <w:p>
            <w:pPr>
              <w:pStyle w:val="TableParagraph"/>
              <w:spacing w:before="1"/>
              <w:ind w:left="112"/>
              <w:rPr>
                <w:b/>
                <w:sz w:val="22"/>
              </w:rPr>
            </w:pPr>
            <w:r>
              <w:rPr>
                <w:b/>
                <w:sz w:val="22"/>
              </w:rPr>
              <w:t>Folk</w:t>
            </w:r>
            <w:r>
              <w:rPr>
                <w:b/>
                <w:spacing w:val="-2"/>
                <w:sz w:val="22"/>
              </w:rPr>
              <w:t> Arts/Heritage</w:t>
            </w:r>
          </w:p>
        </w:tc>
        <w:tc>
          <w:tcPr>
            <w:tcW w:w="8101" w:type="dxa"/>
          </w:tcPr>
          <w:p>
            <w:pPr>
              <w:pStyle w:val="TableParagraph"/>
              <w:spacing w:before="8"/>
              <w:ind w:left="115"/>
              <w:rPr>
                <w:sz w:val="22"/>
              </w:rPr>
            </w:pPr>
            <w:r>
              <w:rPr>
                <w:sz w:val="22"/>
              </w:rPr>
              <w:t>Primarily</w:t>
            </w:r>
            <w:r>
              <w:rPr>
                <w:spacing w:val="-6"/>
                <w:sz w:val="22"/>
              </w:rPr>
              <w:t> </w:t>
            </w:r>
            <w:r>
              <w:rPr>
                <w:sz w:val="22"/>
              </w:rPr>
              <w:t>identifies,</w:t>
            </w:r>
            <w:r>
              <w:rPr>
                <w:spacing w:val="-3"/>
                <w:sz w:val="22"/>
              </w:rPr>
              <w:t> </w:t>
            </w:r>
            <w:r>
              <w:rPr>
                <w:sz w:val="22"/>
              </w:rPr>
              <w:t>documents,</w:t>
            </w:r>
            <w:r>
              <w:rPr>
                <w:spacing w:val="-5"/>
                <w:sz w:val="22"/>
              </w:rPr>
              <w:t> </w:t>
            </w:r>
            <w:r>
              <w:rPr>
                <w:sz w:val="22"/>
              </w:rPr>
              <w:t>and/or</w:t>
            </w:r>
            <w:r>
              <w:rPr>
                <w:spacing w:val="-5"/>
                <w:sz w:val="22"/>
              </w:rPr>
              <w:t> </w:t>
            </w:r>
            <w:r>
              <w:rPr>
                <w:sz w:val="22"/>
              </w:rPr>
              <w:t>presents</w:t>
            </w:r>
            <w:r>
              <w:rPr>
                <w:spacing w:val="-5"/>
                <w:sz w:val="22"/>
              </w:rPr>
              <w:t> </w:t>
            </w:r>
            <w:r>
              <w:rPr>
                <w:sz w:val="22"/>
              </w:rPr>
              <w:t>the</w:t>
            </w:r>
            <w:r>
              <w:rPr>
                <w:spacing w:val="-5"/>
                <w:sz w:val="22"/>
              </w:rPr>
              <w:t> </w:t>
            </w:r>
            <w:r>
              <w:rPr>
                <w:sz w:val="22"/>
              </w:rPr>
              <w:t>traditional</w:t>
            </w:r>
            <w:r>
              <w:rPr>
                <w:spacing w:val="-2"/>
                <w:sz w:val="22"/>
              </w:rPr>
              <w:t> </w:t>
            </w:r>
            <w:r>
              <w:rPr>
                <w:sz w:val="22"/>
              </w:rPr>
              <w:t>arts,</w:t>
            </w:r>
            <w:r>
              <w:rPr>
                <w:spacing w:val="-3"/>
                <w:sz w:val="22"/>
              </w:rPr>
              <w:t> </w:t>
            </w:r>
            <w:r>
              <w:rPr>
                <w:sz w:val="22"/>
              </w:rPr>
              <w:t>including</w:t>
            </w:r>
            <w:r>
              <w:rPr>
                <w:spacing w:val="-6"/>
                <w:sz w:val="22"/>
              </w:rPr>
              <w:t> </w:t>
            </w:r>
            <w:r>
              <w:rPr>
                <w:sz w:val="22"/>
              </w:rPr>
              <w:t>folk</w:t>
            </w:r>
            <w:r>
              <w:rPr>
                <w:spacing w:val="-6"/>
                <w:sz w:val="22"/>
              </w:rPr>
              <w:t> </w:t>
            </w:r>
            <w:r>
              <w:rPr>
                <w:sz w:val="22"/>
              </w:rPr>
              <w:t>music, song, storytelling, dance, crafts, architecture, and costume.</w:t>
            </w:r>
          </w:p>
        </w:tc>
      </w:tr>
      <w:tr>
        <w:trPr>
          <w:trHeight w:val="268" w:hRule="atLeast"/>
        </w:trPr>
        <w:tc>
          <w:tcPr>
            <w:tcW w:w="2340" w:type="dxa"/>
          </w:tcPr>
          <w:p>
            <w:pPr>
              <w:pStyle w:val="TableParagraph"/>
              <w:spacing w:line="247" w:lineRule="exact"/>
              <w:ind w:left="115"/>
              <w:rPr>
                <w:b/>
                <w:sz w:val="22"/>
              </w:rPr>
            </w:pPr>
            <w:r>
              <w:rPr>
                <w:b/>
                <w:spacing w:val="-2"/>
                <w:sz w:val="22"/>
              </w:rPr>
              <w:t>Literature</w:t>
            </w:r>
          </w:p>
        </w:tc>
        <w:tc>
          <w:tcPr>
            <w:tcW w:w="8101" w:type="dxa"/>
          </w:tcPr>
          <w:p>
            <w:pPr>
              <w:pStyle w:val="TableParagraph"/>
              <w:spacing w:line="247" w:lineRule="exact"/>
              <w:ind w:left="115"/>
              <w:rPr>
                <w:sz w:val="22"/>
              </w:rPr>
            </w:pPr>
            <w:r>
              <w:rPr>
                <w:sz w:val="22"/>
              </w:rPr>
              <w:t>Primarily</w:t>
            </w:r>
            <w:r>
              <w:rPr>
                <w:spacing w:val="-8"/>
                <w:sz w:val="22"/>
              </w:rPr>
              <w:t> </w:t>
            </w:r>
            <w:r>
              <w:rPr>
                <w:sz w:val="22"/>
              </w:rPr>
              <w:t>presents,</w:t>
            </w:r>
            <w:r>
              <w:rPr>
                <w:spacing w:val="-6"/>
                <w:sz w:val="22"/>
              </w:rPr>
              <w:t> </w:t>
            </w:r>
            <w:r>
              <w:rPr>
                <w:sz w:val="22"/>
              </w:rPr>
              <w:t>publishes,</w:t>
            </w:r>
            <w:r>
              <w:rPr>
                <w:spacing w:val="-4"/>
                <w:sz w:val="22"/>
              </w:rPr>
              <w:t> </w:t>
            </w:r>
            <w:r>
              <w:rPr>
                <w:sz w:val="22"/>
              </w:rPr>
              <w:t>or</w:t>
            </w:r>
            <w:r>
              <w:rPr>
                <w:spacing w:val="-7"/>
                <w:sz w:val="22"/>
              </w:rPr>
              <w:t> </w:t>
            </w:r>
            <w:r>
              <w:rPr>
                <w:sz w:val="22"/>
              </w:rPr>
              <w:t>disseminates</w:t>
            </w:r>
            <w:r>
              <w:rPr>
                <w:spacing w:val="-4"/>
                <w:sz w:val="22"/>
              </w:rPr>
              <w:t> </w:t>
            </w:r>
            <w:r>
              <w:rPr>
                <w:sz w:val="22"/>
              </w:rPr>
              <w:t>all</w:t>
            </w:r>
            <w:r>
              <w:rPr>
                <w:spacing w:val="-6"/>
                <w:sz w:val="22"/>
              </w:rPr>
              <w:t> </w:t>
            </w:r>
            <w:r>
              <w:rPr>
                <w:sz w:val="22"/>
              </w:rPr>
              <w:t>literary</w:t>
            </w:r>
            <w:r>
              <w:rPr>
                <w:spacing w:val="-7"/>
                <w:sz w:val="22"/>
              </w:rPr>
              <w:t> </w:t>
            </w:r>
            <w:r>
              <w:rPr>
                <w:spacing w:val="-2"/>
                <w:sz w:val="22"/>
              </w:rPr>
              <w:t>forms.</w:t>
            </w:r>
          </w:p>
        </w:tc>
      </w:tr>
      <w:tr>
        <w:trPr>
          <w:trHeight w:val="549" w:hRule="atLeast"/>
        </w:trPr>
        <w:tc>
          <w:tcPr>
            <w:tcW w:w="2340" w:type="dxa"/>
          </w:tcPr>
          <w:p>
            <w:pPr>
              <w:pStyle w:val="TableParagraph"/>
              <w:spacing w:line="251" w:lineRule="exact"/>
              <w:ind w:left="112"/>
              <w:rPr>
                <w:b/>
                <w:sz w:val="22"/>
              </w:rPr>
            </w:pPr>
            <w:r>
              <w:rPr>
                <w:b/>
                <w:spacing w:val="-2"/>
                <w:sz w:val="22"/>
              </w:rPr>
              <w:t>Media</w:t>
            </w:r>
          </w:p>
        </w:tc>
        <w:tc>
          <w:tcPr>
            <w:tcW w:w="8101" w:type="dxa"/>
          </w:tcPr>
          <w:p>
            <w:pPr>
              <w:pStyle w:val="TableParagraph"/>
              <w:spacing w:before="6"/>
              <w:ind w:left="115"/>
              <w:rPr>
                <w:sz w:val="22"/>
              </w:rPr>
            </w:pPr>
            <w:r>
              <w:rPr>
                <w:sz w:val="22"/>
              </w:rPr>
              <w:t>Primarily</w:t>
            </w:r>
            <w:r>
              <w:rPr>
                <w:spacing w:val="-8"/>
                <w:sz w:val="22"/>
              </w:rPr>
              <w:t> </w:t>
            </w:r>
            <w:r>
              <w:rPr>
                <w:sz w:val="22"/>
              </w:rPr>
              <w:t>presents</w:t>
            </w:r>
            <w:r>
              <w:rPr>
                <w:spacing w:val="-5"/>
                <w:sz w:val="22"/>
              </w:rPr>
              <w:t> </w:t>
            </w:r>
            <w:r>
              <w:rPr>
                <w:sz w:val="22"/>
              </w:rPr>
              <w:t>or</w:t>
            </w:r>
            <w:r>
              <w:rPr>
                <w:spacing w:val="-3"/>
                <w:sz w:val="22"/>
              </w:rPr>
              <w:t> </w:t>
            </w:r>
            <w:r>
              <w:rPr>
                <w:sz w:val="22"/>
              </w:rPr>
              <w:t>produces</w:t>
            </w:r>
            <w:r>
              <w:rPr>
                <w:spacing w:val="-2"/>
                <w:sz w:val="22"/>
              </w:rPr>
              <w:t> </w:t>
            </w:r>
            <w:r>
              <w:rPr>
                <w:sz w:val="22"/>
              </w:rPr>
              <w:t>works</w:t>
            </w:r>
            <w:r>
              <w:rPr>
                <w:spacing w:val="-3"/>
                <w:sz w:val="22"/>
              </w:rPr>
              <w:t> </w:t>
            </w:r>
            <w:r>
              <w:rPr>
                <w:sz w:val="22"/>
              </w:rPr>
              <w:t>of</w:t>
            </w:r>
            <w:r>
              <w:rPr>
                <w:spacing w:val="-3"/>
                <w:sz w:val="22"/>
              </w:rPr>
              <w:t> </w:t>
            </w:r>
            <w:r>
              <w:rPr>
                <w:sz w:val="22"/>
              </w:rPr>
              <w:t>art</w:t>
            </w:r>
            <w:r>
              <w:rPr>
                <w:spacing w:val="-4"/>
                <w:sz w:val="22"/>
              </w:rPr>
              <w:t> </w:t>
            </w:r>
            <w:r>
              <w:rPr>
                <w:sz w:val="22"/>
              </w:rPr>
              <w:t>in</w:t>
            </w:r>
            <w:r>
              <w:rPr>
                <w:spacing w:val="-3"/>
                <w:sz w:val="22"/>
              </w:rPr>
              <w:t> </w:t>
            </w:r>
            <w:r>
              <w:rPr>
                <w:sz w:val="22"/>
              </w:rPr>
              <w:t>audio/visual</w:t>
            </w:r>
            <w:r>
              <w:rPr>
                <w:spacing w:val="-2"/>
                <w:sz w:val="22"/>
              </w:rPr>
              <w:t> </w:t>
            </w:r>
            <w:r>
              <w:rPr>
                <w:sz w:val="22"/>
              </w:rPr>
              <w:t>media,</w:t>
            </w:r>
            <w:r>
              <w:rPr>
                <w:spacing w:val="-4"/>
                <w:sz w:val="22"/>
              </w:rPr>
              <w:t> </w:t>
            </w:r>
            <w:r>
              <w:rPr>
                <w:sz w:val="22"/>
              </w:rPr>
              <w:t>including</w:t>
            </w:r>
            <w:r>
              <w:rPr>
                <w:spacing w:val="-3"/>
                <w:sz w:val="22"/>
              </w:rPr>
              <w:t> </w:t>
            </w:r>
            <w:r>
              <w:rPr>
                <w:spacing w:val="-2"/>
                <w:sz w:val="22"/>
              </w:rPr>
              <w:t>animated,</w:t>
            </w:r>
          </w:p>
          <w:p>
            <w:pPr>
              <w:pStyle w:val="TableParagraph"/>
              <w:spacing w:before="13"/>
              <w:ind w:left="115"/>
              <w:rPr>
                <w:sz w:val="22"/>
              </w:rPr>
            </w:pPr>
            <w:r>
              <w:rPr>
                <w:sz w:val="22"/>
              </w:rPr>
              <w:t>documentary,</w:t>
            </w:r>
            <w:r>
              <w:rPr>
                <w:spacing w:val="-8"/>
                <w:sz w:val="22"/>
              </w:rPr>
              <w:t> </w:t>
            </w:r>
            <w:r>
              <w:rPr>
                <w:sz w:val="22"/>
              </w:rPr>
              <w:t>electronically</w:t>
            </w:r>
            <w:r>
              <w:rPr>
                <w:spacing w:val="-7"/>
                <w:sz w:val="22"/>
              </w:rPr>
              <w:t> </w:t>
            </w:r>
            <w:r>
              <w:rPr>
                <w:sz w:val="22"/>
              </w:rPr>
              <w:t>manipulated,</w:t>
            </w:r>
            <w:r>
              <w:rPr>
                <w:spacing w:val="-6"/>
                <w:sz w:val="22"/>
              </w:rPr>
              <w:t> </w:t>
            </w:r>
            <w:r>
              <w:rPr>
                <w:sz w:val="22"/>
              </w:rPr>
              <w:t>experimental,</w:t>
            </w:r>
            <w:r>
              <w:rPr>
                <w:spacing w:val="-3"/>
                <w:sz w:val="22"/>
              </w:rPr>
              <w:t> </w:t>
            </w:r>
            <w:r>
              <w:rPr>
                <w:sz w:val="22"/>
              </w:rPr>
              <w:t>or</w:t>
            </w:r>
            <w:r>
              <w:rPr>
                <w:spacing w:val="-5"/>
                <w:sz w:val="22"/>
              </w:rPr>
              <w:t> </w:t>
            </w:r>
            <w:r>
              <w:rPr>
                <w:sz w:val="22"/>
              </w:rPr>
              <w:t>narrative</w:t>
            </w:r>
            <w:r>
              <w:rPr>
                <w:spacing w:val="-5"/>
                <w:sz w:val="22"/>
              </w:rPr>
              <w:t> </w:t>
            </w:r>
            <w:r>
              <w:rPr>
                <w:sz w:val="22"/>
              </w:rPr>
              <w:t>forms</w:t>
            </w:r>
            <w:r>
              <w:rPr>
                <w:spacing w:val="-5"/>
                <w:sz w:val="22"/>
              </w:rPr>
              <w:t> </w:t>
            </w:r>
            <w:r>
              <w:rPr>
                <w:sz w:val="22"/>
              </w:rPr>
              <w:t>of</w:t>
            </w:r>
            <w:r>
              <w:rPr>
                <w:spacing w:val="-4"/>
                <w:sz w:val="22"/>
              </w:rPr>
              <w:t> </w:t>
            </w:r>
            <w:r>
              <w:rPr>
                <w:spacing w:val="-2"/>
                <w:sz w:val="22"/>
              </w:rPr>
              <w:t>expression.</w:t>
            </w:r>
          </w:p>
        </w:tc>
      </w:tr>
      <w:tr>
        <w:trPr>
          <w:trHeight w:val="803" w:hRule="atLeast"/>
        </w:trPr>
        <w:tc>
          <w:tcPr>
            <w:tcW w:w="2340" w:type="dxa"/>
          </w:tcPr>
          <w:p>
            <w:pPr>
              <w:pStyle w:val="TableParagraph"/>
              <w:spacing w:line="251" w:lineRule="exact"/>
              <w:ind w:left="112"/>
              <w:rPr>
                <w:b/>
                <w:sz w:val="22"/>
              </w:rPr>
            </w:pPr>
            <w:r>
              <w:rPr>
                <w:b/>
                <w:spacing w:val="-2"/>
                <w:sz w:val="22"/>
              </w:rPr>
              <w:t>Multi-Disciplinary</w:t>
            </w:r>
          </w:p>
        </w:tc>
        <w:tc>
          <w:tcPr>
            <w:tcW w:w="8101" w:type="dxa"/>
          </w:tcPr>
          <w:p>
            <w:pPr>
              <w:pStyle w:val="TableParagraph"/>
              <w:spacing w:line="249" w:lineRule="auto" w:before="5"/>
              <w:ind w:left="115"/>
              <w:rPr>
                <w:sz w:val="22"/>
              </w:rPr>
            </w:pPr>
            <w:r>
              <w:rPr>
                <w:sz w:val="22"/>
              </w:rPr>
              <w:t>Presents</w:t>
            </w:r>
            <w:r>
              <w:rPr>
                <w:spacing w:val="-2"/>
                <w:sz w:val="22"/>
              </w:rPr>
              <w:t> </w:t>
            </w:r>
            <w:r>
              <w:rPr>
                <w:sz w:val="22"/>
              </w:rPr>
              <w:t>or produces</w:t>
            </w:r>
            <w:r>
              <w:rPr>
                <w:spacing w:val="-2"/>
                <w:sz w:val="22"/>
              </w:rPr>
              <w:t> </w:t>
            </w:r>
            <w:r>
              <w:rPr>
                <w:sz w:val="22"/>
              </w:rPr>
              <w:t>arts events</w:t>
            </w:r>
            <w:r>
              <w:rPr>
                <w:spacing w:val="-2"/>
                <w:sz w:val="22"/>
              </w:rPr>
              <w:t> </w:t>
            </w:r>
            <w:r>
              <w:rPr>
                <w:sz w:val="22"/>
              </w:rPr>
              <w:t>in</w:t>
            </w:r>
            <w:r>
              <w:rPr>
                <w:spacing w:val="-3"/>
                <w:sz w:val="22"/>
              </w:rPr>
              <w:t> </w:t>
            </w:r>
            <w:r>
              <w:rPr>
                <w:sz w:val="22"/>
              </w:rPr>
              <w:t>two or more</w:t>
            </w:r>
            <w:r>
              <w:rPr>
                <w:spacing w:val="-2"/>
                <w:sz w:val="22"/>
              </w:rPr>
              <w:t> </w:t>
            </w:r>
            <w:r>
              <w:rPr>
                <w:sz w:val="22"/>
              </w:rPr>
              <w:t>artistic</w:t>
            </w:r>
            <w:r>
              <w:rPr>
                <w:spacing w:val="-2"/>
                <w:sz w:val="22"/>
              </w:rPr>
              <w:t> </w:t>
            </w:r>
            <w:r>
              <w:rPr>
                <w:sz w:val="22"/>
              </w:rPr>
              <w:t>disciplines, none of which predominate,</w:t>
            </w:r>
            <w:r>
              <w:rPr>
                <w:spacing w:val="-7"/>
                <w:sz w:val="22"/>
              </w:rPr>
              <w:t> </w:t>
            </w:r>
            <w:r>
              <w:rPr>
                <w:sz w:val="22"/>
              </w:rPr>
              <w:t>and</w:t>
            </w:r>
            <w:r>
              <w:rPr>
                <w:spacing w:val="-5"/>
                <w:sz w:val="22"/>
              </w:rPr>
              <w:t> </w:t>
            </w:r>
            <w:r>
              <w:rPr>
                <w:sz w:val="22"/>
              </w:rPr>
              <w:t>interdisciplinary</w:t>
            </w:r>
            <w:r>
              <w:rPr>
                <w:spacing w:val="-7"/>
                <w:sz w:val="22"/>
              </w:rPr>
              <w:t> </w:t>
            </w:r>
            <w:r>
              <w:rPr>
                <w:sz w:val="22"/>
              </w:rPr>
              <w:t>arts</w:t>
            </w:r>
            <w:r>
              <w:rPr>
                <w:spacing w:val="-5"/>
                <w:sz w:val="22"/>
              </w:rPr>
              <w:t> </w:t>
            </w:r>
            <w:r>
              <w:rPr>
                <w:sz w:val="22"/>
              </w:rPr>
              <w:t>activities</w:t>
            </w:r>
            <w:r>
              <w:rPr>
                <w:spacing w:val="-6"/>
                <w:sz w:val="22"/>
              </w:rPr>
              <w:t> </w:t>
            </w:r>
            <w:r>
              <w:rPr>
                <w:sz w:val="22"/>
              </w:rPr>
              <w:t>that</w:t>
            </w:r>
            <w:r>
              <w:rPr>
                <w:spacing w:val="-4"/>
                <w:sz w:val="22"/>
              </w:rPr>
              <w:t> </w:t>
            </w:r>
            <w:r>
              <w:rPr>
                <w:sz w:val="22"/>
              </w:rPr>
              <w:t>combine</w:t>
            </w:r>
            <w:r>
              <w:rPr>
                <w:spacing w:val="-5"/>
                <w:sz w:val="22"/>
              </w:rPr>
              <w:t> </w:t>
            </w:r>
            <w:r>
              <w:rPr>
                <w:sz w:val="22"/>
              </w:rPr>
              <w:t>two</w:t>
            </w:r>
            <w:r>
              <w:rPr>
                <w:spacing w:val="-4"/>
                <w:sz w:val="22"/>
              </w:rPr>
              <w:t> </w:t>
            </w:r>
            <w:r>
              <w:rPr>
                <w:sz w:val="22"/>
              </w:rPr>
              <w:t>or</w:t>
            </w:r>
            <w:r>
              <w:rPr>
                <w:spacing w:val="-5"/>
                <w:sz w:val="22"/>
              </w:rPr>
              <w:t> </w:t>
            </w:r>
            <w:r>
              <w:rPr>
                <w:sz w:val="22"/>
              </w:rPr>
              <w:t>more</w:t>
            </w:r>
            <w:r>
              <w:rPr>
                <w:spacing w:val="-4"/>
                <w:sz w:val="22"/>
              </w:rPr>
              <w:t> </w:t>
            </w:r>
            <w:r>
              <w:rPr>
                <w:spacing w:val="-2"/>
                <w:sz w:val="22"/>
              </w:rPr>
              <w:t>artistic</w:t>
            </w:r>
          </w:p>
          <w:p>
            <w:pPr>
              <w:pStyle w:val="TableParagraph"/>
              <w:spacing w:line="248" w:lineRule="exact" w:before="5"/>
              <w:ind w:left="115"/>
              <w:rPr>
                <w:sz w:val="22"/>
              </w:rPr>
            </w:pPr>
            <w:r>
              <w:rPr>
                <w:spacing w:val="-2"/>
                <w:sz w:val="22"/>
              </w:rPr>
              <w:t>disciplines.</w:t>
            </w:r>
          </w:p>
        </w:tc>
      </w:tr>
      <w:tr>
        <w:trPr>
          <w:trHeight w:val="265" w:hRule="atLeast"/>
        </w:trPr>
        <w:tc>
          <w:tcPr>
            <w:tcW w:w="2340" w:type="dxa"/>
          </w:tcPr>
          <w:p>
            <w:pPr>
              <w:pStyle w:val="TableParagraph"/>
              <w:spacing w:line="244" w:lineRule="exact"/>
              <w:ind w:left="115"/>
              <w:rPr>
                <w:b/>
                <w:sz w:val="22"/>
              </w:rPr>
            </w:pPr>
            <w:r>
              <w:rPr>
                <w:b/>
                <w:spacing w:val="-2"/>
                <w:sz w:val="22"/>
              </w:rPr>
              <w:t>Music</w:t>
            </w:r>
          </w:p>
        </w:tc>
        <w:tc>
          <w:tcPr>
            <w:tcW w:w="8101" w:type="dxa"/>
          </w:tcPr>
          <w:p>
            <w:pPr>
              <w:pStyle w:val="TableParagraph"/>
              <w:spacing w:line="244" w:lineRule="exact"/>
              <w:ind w:left="115"/>
              <w:rPr>
                <w:sz w:val="22"/>
              </w:rPr>
            </w:pPr>
            <w:r>
              <w:rPr>
                <w:sz w:val="22"/>
              </w:rPr>
              <w:t>Primarily</w:t>
            </w:r>
            <w:r>
              <w:rPr>
                <w:spacing w:val="-6"/>
                <w:sz w:val="22"/>
              </w:rPr>
              <w:t> </w:t>
            </w:r>
            <w:r>
              <w:rPr>
                <w:sz w:val="22"/>
              </w:rPr>
              <w:t>produces</w:t>
            </w:r>
            <w:r>
              <w:rPr>
                <w:spacing w:val="-3"/>
                <w:sz w:val="22"/>
              </w:rPr>
              <w:t> </w:t>
            </w:r>
            <w:r>
              <w:rPr>
                <w:sz w:val="22"/>
              </w:rPr>
              <w:t>or</w:t>
            </w:r>
            <w:r>
              <w:rPr>
                <w:spacing w:val="-3"/>
                <w:sz w:val="22"/>
              </w:rPr>
              <w:t> </w:t>
            </w:r>
            <w:r>
              <w:rPr>
                <w:sz w:val="22"/>
              </w:rPr>
              <w:t>presents</w:t>
            </w:r>
            <w:r>
              <w:rPr>
                <w:spacing w:val="-3"/>
                <w:sz w:val="22"/>
              </w:rPr>
              <w:t> </w:t>
            </w:r>
            <w:r>
              <w:rPr>
                <w:spacing w:val="-2"/>
                <w:sz w:val="22"/>
              </w:rPr>
              <w:t>music.</w:t>
            </w:r>
          </w:p>
        </w:tc>
      </w:tr>
      <w:tr>
        <w:trPr>
          <w:trHeight w:val="268" w:hRule="atLeast"/>
        </w:trPr>
        <w:tc>
          <w:tcPr>
            <w:tcW w:w="2340" w:type="dxa"/>
          </w:tcPr>
          <w:p>
            <w:pPr>
              <w:pStyle w:val="TableParagraph"/>
              <w:spacing w:line="247" w:lineRule="exact"/>
              <w:ind w:left="115"/>
              <w:rPr>
                <w:b/>
                <w:sz w:val="22"/>
              </w:rPr>
            </w:pPr>
            <w:r>
              <w:rPr>
                <w:b/>
                <w:spacing w:val="-2"/>
                <w:sz w:val="22"/>
              </w:rPr>
              <w:t>Theatre</w:t>
            </w:r>
          </w:p>
        </w:tc>
        <w:tc>
          <w:tcPr>
            <w:tcW w:w="8101" w:type="dxa"/>
          </w:tcPr>
          <w:p>
            <w:pPr>
              <w:pStyle w:val="TableParagraph"/>
              <w:spacing w:line="247" w:lineRule="exact"/>
              <w:ind w:left="115"/>
              <w:rPr>
                <w:sz w:val="22"/>
              </w:rPr>
            </w:pPr>
            <w:r>
              <w:rPr>
                <w:sz w:val="22"/>
              </w:rPr>
              <w:t>Primarily</w:t>
            </w:r>
            <w:r>
              <w:rPr>
                <w:spacing w:val="-7"/>
                <w:sz w:val="22"/>
              </w:rPr>
              <w:t> </w:t>
            </w:r>
            <w:r>
              <w:rPr>
                <w:sz w:val="22"/>
              </w:rPr>
              <w:t>produces</w:t>
            </w:r>
            <w:r>
              <w:rPr>
                <w:spacing w:val="-3"/>
                <w:sz w:val="22"/>
              </w:rPr>
              <w:t> </w:t>
            </w:r>
            <w:r>
              <w:rPr>
                <w:sz w:val="22"/>
              </w:rPr>
              <w:t>or</w:t>
            </w:r>
            <w:r>
              <w:rPr>
                <w:spacing w:val="-4"/>
                <w:sz w:val="22"/>
              </w:rPr>
              <w:t> </w:t>
            </w:r>
            <w:r>
              <w:rPr>
                <w:sz w:val="22"/>
              </w:rPr>
              <w:t>presents</w:t>
            </w:r>
            <w:r>
              <w:rPr>
                <w:spacing w:val="-5"/>
                <w:sz w:val="22"/>
              </w:rPr>
              <w:t> </w:t>
            </w:r>
            <w:r>
              <w:rPr>
                <w:spacing w:val="-2"/>
                <w:sz w:val="22"/>
              </w:rPr>
              <w:t>theatre.</w:t>
            </w:r>
          </w:p>
        </w:tc>
      </w:tr>
      <w:tr>
        <w:trPr>
          <w:trHeight w:val="268" w:hRule="atLeast"/>
        </w:trPr>
        <w:tc>
          <w:tcPr>
            <w:tcW w:w="2340" w:type="dxa"/>
          </w:tcPr>
          <w:p>
            <w:pPr>
              <w:pStyle w:val="TableParagraph"/>
              <w:spacing w:line="247" w:lineRule="exact"/>
              <w:ind w:left="115"/>
              <w:rPr>
                <w:b/>
                <w:sz w:val="22"/>
              </w:rPr>
            </w:pPr>
            <w:r>
              <w:rPr>
                <w:b/>
                <w:sz w:val="22"/>
              </w:rPr>
              <w:t>Visual</w:t>
            </w:r>
            <w:r>
              <w:rPr>
                <w:b/>
                <w:spacing w:val="-3"/>
                <w:sz w:val="22"/>
              </w:rPr>
              <w:t> </w:t>
            </w:r>
            <w:r>
              <w:rPr>
                <w:b/>
                <w:spacing w:val="-4"/>
                <w:sz w:val="22"/>
              </w:rPr>
              <w:t>Arts</w:t>
            </w:r>
          </w:p>
        </w:tc>
        <w:tc>
          <w:tcPr>
            <w:tcW w:w="8101" w:type="dxa"/>
          </w:tcPr>
          <w:p>
            <w:pPr>
              <w:pStyle w:val="TableParagraph"/>
              <w:spacing w:line="247" w:lineRule="exact"/>
              <w:ind w:left="115"/>
              <w:rPr>
                <w:sz w:val="22"/>
              </w:rPr>
            </w:pPr>
            <w:r>
              <w:rPr>
                <w:sz w:val="22"/>
              </w:rPr>
              <w:t>Primarily</w:t>
            </w:r>
            <w:r>
              <w:rPr>
                <w:spacing w:val="-6"/>
                <w:sz w:val="22"/>
              </w:rPr>
              <w:t> </w:t>
            </w:r>
            <w:r>
              <w:rPr>
                <w:sz w:val="22"/>
              </w:rPr>
              <w:t>produces</w:t>
            </w:r>
            <w:r>
              <w:rPr>
                <w:spacing w:val="-3"/>
                <w:sz w:val="22"/>
              </w:rPr>
              <w:t> </w:t>
            </w:r>
            <w:r>
              <w:rPr>
                <w:sz w:val="22"/>
              </w:rPr>
              <w:t>or</w:t>
            </w:r>
            <w:r>
              <w:rPr>
                <w:spacing w:val="-3"/>
                <w:sz w:val="22"/>
              </w:rPr>
              <w:t> </w:t>
            </w:r>
            <w:r>
              <w:rPr>
                <w:sz w:val="22"/>
              </w:rPr>
              <w:t>presents</w:t>
            </w:r>
            <w:r>
              <w:rPr>
                <w:spacing w:val="-5"/>
                <w:sz w:val="22"/>
              </w:rPr>
              <w:t> </w:t>
            </w:r>
            <w:r>
              <w:rPr>
                <w:sz w:val="22"/>
              </w:rPr>
              <w:t>the</w:t>
            </w:r>
            <w:r>
              <w:rPr>
                <w:spacing w:val="-3"/>
                <w:sz w:val="22"/>
              </w:rPr>
              <w:t> </w:t>
            </w:r>
            <w:r>
              <w:rPr>
                <w:sz w:val="22"/>
              </w:rPr>
              <w:t>visual</w:t>
            </w:r>
            <w:r>
              <w:rPr>
                <w:spacing w:val="-4"/>
                <w:sz w:val="22"/>
              </w:rPr>
              <w:t> </w:t>
            </w:r>
            <w:r>
              <w:rPr>
                <w:spacing w:val="-2"/>
                <w:sz w:val="22"/>
              </w:rPr>
              <w:t>arts.</w:t>
            </w:r>
          </w:p>
        </w:tc>
      </w:tr>
    </w:tbl>
    <w:p>
      <w:pPr>
        <w:pStyle w:val="TableParagraph"/>
        <w:spacing w:after="0" w:line="247" w:lineRule="exact"/>
        <w:rPr>
          <w:sz w:val="22"/>
        </w:rPr>
        <w:sectPr>
          <w:type w:val="continuous"/>
          <w:pgSz w:w="12240" w:h="15840"/>
          <w:pgMar w:top="200" w:bottom="280" w:left="360" w:right="360"/>
        </w:sectPr>
      </w:pPr>
    </w:p>
    <w:p>
      <w:pPr>
        <w:pStyle w:val="Heading2"/>
        <w:spacing w:before="68"/>
      </w:pPr>
      <w:r>
        <w:rPr>
          <w:color w:val="1F467A"/>
          <w:spacing w:val="-2"/>
        </w:rPr>
        <w:t>Definitions:</w:t>
      </w:r>
    </w:p>
    <w:p>
      <w:pPr>
        <w:pStyle w:val="ListParagraph"/>
        <w:numPr>
          <w:ilvl w:val="0"/>
          <w:numId w:val="1"/>
        </w:numPr>
        <w:tabs>
          <w:tab w:pos="1217" w:val="left" w:leader="none"/>
        </w:tabs>
        <w:spacing w:line="240" w:lineRule="auto" w:before="248" w:after="0"/>
        <w:ind w:left="1217" w:right="0" w:hanging="361"/>
        <w:jc w:val="left"/>
        <w:rPr>
          <w:sz w:val="22"/>
        </w:rPr>
      </w:pPr>
      <w:r>
        <w:rPr>
          <w:b/>
          <w:sz w:val="22"/>
        </w:rPr>
        <w:t>Fiscal</w:t>
      </w:r>
      <w:r>
        <w:rPr>
          <w:b/>
          <w:spacing w:val="-5"/>
          <w:sz w:val="22"/>
        </w:rPr>
        <w:t> </w:t>
      </w:r>
      <w:r>
        <w:rPr>
          <w:b/>
          <w:sz w:val="22"/>
        </w:rPr>
        <w:t>Year</w:t>
      </w:r>
      <w:r>
        <w:rPr>
          <w:sz w:val="22"/>
        </w:rPr>
        <w:t>:</w:t>
      </w:r>
      <w:r>
        <w:rPr>
          <w:spacing w:val="-4"/>
          <w:sz w:val="22"/>
        </w:rPr>
        <w:t> </w:t>
      </w:r>
      <w:r>
        <w:rPr>
          <w:sz w:val="22"/>
        </w:rPr>
        <w:t>This</w:t>
      </w:r>
      <w:r>
        <w:rPr>
          <w:spacing w:val="-4"/>
          <w:sz w:val="22"/>
        </w:rPr>
        <w:t> </w:t>
      </w:r>
      <w:r>
        <w:rPr>
          <w:sz w:val="22"/>
        </w:rPr>
        <w:t>term</w:t>
      </w:r>
      <w:r>
        <w:rPr>
          <w:spacing w:val="-5"/>
          <w:sz w:val="22"/>
        </w:rPr>
        <w:t> </w:t>
      </w:r>
      <w:r>
        <w:rPr>
          <w:sz w:val="22"/>
        </w:rPr>
        <w:t>refers</w:t>
      </w:r>
      <w:r>
        <w:rPr>
          <w:spacing w:val="-2"/>
          <w:sz w:val="22"/>
        </w:rPr>
        <w:t> </w:t>
      </w:r>
      <w:r>
        <w:rPr>
          <w:sz w:val="22"/>
        </w:rPr>
        <w:t>to</w:t>
      </w:r>
      <w:r>
        <w:rPr>
          <w:spacing w:val="-2"/>
          <w:sz w:val="22"/>
        </w:rPr>
        <w:t> </w:t>
      </w:r>
      <w:r>
        <w:rPr>
          <w:sz w:val="22"/>
        </w:rPr>
        <w:t>the</w:t>
      </w:r>
      <w:r>
        <w:rPr>
          <w:spacing w:val="-2"/>
          <w:sz w:val="22"/>
        </w:rPr>
        <w:t> </w:t>
      </w:r>
      <w:r>
        <w:rPr>
          <w:sz w:val="22"/>
        </w:rPr>
        <w:t>State</w:t>
      </w:r>
      <w:r>
        <w:rPr>
          <w:spacing w:val="-4"/>
          <w:sz w:val="22"/>
        </w:rPr>
        <w:t> </w:t>
      </w:r>
      <w:r>
        <w:rPr>
          <w:sz w:val="22"/>
        </w:rPr>
        <w:t>of</w:t>
      </w:r>
      <w:r>
        <w:rPr>
          <w:spacing w:val="-3"/>
          <w:sz w:val="22"/>
        </w:rPr>
        <w:t> </w:t>
      </w:r>
      <w:r>
        <w:rPr>
          <w:sz w:val="22"/>
        </w:rPr>
        <w:t>Maryland</w:t>
      </w:r>
      <w:r>
        <w:rPr>
          <w:spacing w:val="-1"/>
          <w:sz w:val="22"/>
        </w:rPr>
        <w:t> </w:t>
      </w:r>
      <w:r>
        <w:rPr>
          <w:sz w:val="22"/>
        </w:rPr>
        <w:t>and</w:t>
      </w:r>
      <w:r>
        <w:rPr>
          <w:spacing w:val="-2"/>
          <w:sz w:val="22"/>
        </w:rPr>
        <w:t> </w:t>
      </w:r>
      <w:r>
        <w:rPr>
          <w:sz w:val="22"/>
        </w:rPr>
        <w:t>CCAA</w:t>
      </w:r>
      <w:r>
        <w:rPr>
          <w:spacing w:val="-3"/>
          <w:sz w:val="22"/>
        </w:rPr>
        <w:t> </w:t>
      </w:r>
      <w:r>
        <w:rPr>
          <w:sz w:val="22"/>
        </w:rPr>
        <w:t>fiscal</w:t>
      </w:r>
      <w:r>
        <w:rPr>
          <w:spacing w:val="-1"/>
          <w:sz w:val="22"/>
        </w:rPr>
        <w:t> </w:t>
      </w:r>
      <w:r>
        <w:rPr>
          <w:sz w:val="22"/>
        </w:rPr>
        <w:t>year</w:t>
      </w:r>
      <w:r>
        <w:rPr>
          <w:spacing w:val="-1"/>
          <w:sz w:val="22"/>
        </w:rPr>
        <w:t> </w:t>
      </w:r>
      <w:r>
        <w:rPr>
          <w:sz w:val="22"/>
        </w:rPr>
        <w:t>(July</w:t>
      </w:r>
      <w:r>
        <w:rPr>
          <w:spacing w:val="-7"/>
          <w:sz w:val="22"/>
        </w:rPr>
        <w:t> </w:t>
      </w:r>
      <w:r>
        <w:rPr>
          <w:sz w:val="22"/>
        </w:rPr>
        <w:t>1</w:t>
      </w:r>
      <w:r>
        <w:rPr>
          <w:spacing w:val="-1"/>
          <w:sz w:val="22"/>
        </w:rPr>
        <w:t> </w:t>
      </w:r>
      <w:r>
        <w:rPr>
          <w:sz w:val="22"/>
        </w:rPr>
        <w:t>–</w:t>
      </w:r>
      <w:r>
        <w:rPr>
          <w:spacing w:val="-4"/>
          <w:sz w:val="22"/>
        </w:rPr>
        <w:t> </w:t>
      </w:r>
      <w:r>
        <w:rPr>
          <w:sz w:val="22"/>
        </w:rPr>
        <w:t>June</w:t>
      </w:r>
      <w:r>
        <w:rPr>
          <w:spacing w:val="-24"/>
          <w:sz w:val="22"/>
        </w:rPr>
        <w:t> </w:t>
      </w:r>
      <w:r>
        <w:rPr>
          <w:spacing w:val="-4"/>
          <w:sz w:val="22"/>
        </w:rPr>
        <w:t>30).</w:t>
      </w:r>
    </w:p>
    <w:p>
      <w:pPr>
        <w:pStyle w:val="ListParagraph"/>
        <w:numPr>
          <w:ilvl w:val="0"/>
          <w:numId w:val="1"/>
        </w:numPr>
        <w:tabs>
          <w:tab w:pos="1217" w:val="left" w:leader="none"/>
        </w:tabs>
        <w:spacing w:line="240" w:lineRule="auto" w:before="119" w:after="0"/>
        <w:ind w:left="1217" w:right="650" w:hanging="361"/>
        <w:jc w:val="left"/>
        <w:rPr>
          <w:sz w:val="22"/>
        </w:rPr>
      </w:pPr>
      <w:r>
        <w:rPr>
          <w:b/>
          <w:sz w:val="22"/>
        </w:rPr>
        <w:t>Arts Organizations</w:t>
      </w:r>
      <w:r>
        <w:rPr>
          <w:sz w:val="22"/>
        </w:rPr>
        <w:t>:</w:t>
      </w:r>
      <w:r>
        <w:rPr>
          <w:spacing w:val="40"/>
          <w:sz w:val="22"/>
        </w:rPr>
        <w:t> </w:t>
      </w:r>
      <w:r>
        <w:rPr>
          <w:sz w:val="22"/>
        </w:rPr>
        <w:t>Arts organizations that have as their primary purpose/mission to produce or present activities</w:t>
      </w:r>
      <w:r>
        <w:rPr>
          <w:spacing w:val="-4"/>
          <w:sz w:val="22"/>
        </w:rPr>
        <w:t> </w:t>
      </w:r>
      <w:r>
        <w:rPr>
          <w:sz w:val="22"/>
        </w:rPr>
        <w:t>in</w:t>
      </w:r>
      <w:r>
        <w:rPr>
          <w:spacing w:val="-1"/>
          <w:sz w:val="22"/>
        </w:rPr>
        <w:t> </w:t>
      </w:r>
      <w:r>
        <w:rPr>
          <w:sz w:val="22"/>
        </w:rPr>
        <w:t>the</w:t>
      </w:r>
      <w:r>
        <w:rPr>
          <w:spacing w:val="-2"/>
          <w:sz w:val="22"/>
        </w:rPr>
        <w:t> </w:t>
      </w:r>
      <w:r>
        <w:rPr>
          <w:sz w:val="22"/>
        </w:rPr>
        <w:t>performing,</w:t>
      </w:r>
      <w:r>
        <w:rPr>
          <w:spacing w:val="-2"/>
          <w:sz w:val="22"/>
        </w:rPr>
        <w:t> </w:t>
      </w:r>
      <w:r>
        <w:rPr>
          <w:sz w:val="22"/>
        </w:rPr>
        <w:t>visual</w:t>
      </w:r>
      <w:r>
        <w:rPr>
          <w:spacing w:val="-1"/>
          <w:sz w:val="22"/>
        </w:rPr>
        <w:t> </w:t>
      </w:r>
      <w:r>
        <w:rPr>
          <w:sz w:val="22"/>
        </w:rPr>
        <w:t>or</w:t>
      </w:r>
      <w:r>
        <w:rPr>
          <w:spacing w:val="-2"/>
          <w:sz w:val="22"/>
        </w:rPr>
        <w:t> </w:t>
      </w:r>
      <w:r>
        <w:rPr>
          <w:sz w:val="22"/>
        </w:rPr>
        <w:t>literary</w:t>
      </w:r>
      <w:r>
        <w:rPr>
          <w:spacing w:val="-5"/>
          <w:sz w:val="22"/>
        </w:rPr>
        <w:t> </w:t>
      </w:r>
      <w:r>
        <w:rPr>
          <w:sz w:val="22"/>
        </w:rPr>
        <w:t>arts.</w:t>
      </w:r>
      <w:r>
        <w:rPr>
          <w:spacing w:val="40"/>
          <w:sz w:val="22"/>
        </w:rPr>
        <w:t> </w:t>
      </w:r>
      <w:r>
        <w:rPr>
          <w:sz w:val="22"/>
        </w:rPr>
        <w:t>Organizations</w:t>
      </w:r>
      <w:r>
        <w:rPr>
          <w:spacing w:val="-2"/>
          <w:sz w:val="22"/>
        </w:rPr>
        <w:t> </w:t>
      </w:r>
      <w:r>
        <w:rPr>
          <w:sz w:val="22"/>
        </w:rPr>
        <w:t>may</w:t>
      </w:r>
      <w:r>
        <w:rPr>
          <w:spacing w:val="-4"/>
          <w:sz w:val="22"/>
        </w:rPr>
        <w:t> </w:t>
      </w:r>
      <w:r>
        <w:rPr>
          <w:sz w:val="22"/>
        </w:rPr>
        <w:t>only</w:t>
      </w:r>
      <w:r>
        <w:rPr>
          <w:spacing w:val="-5"/>
          <w:sz w:val="22"/>
        </w:rPr>
        <w:t> </w:t>
      </w:r>
      <w:r>
        <w:rPr>
          <w:sz w:val="22"/>
        </w:rPr>
        <w:t>apply</w:t>
      </w:r>
      <w:r>
        <w:rPr>
          <w:spacing w:val="-5"/>
          <w:sz w:val="22"/>
        </w:rPr>
        <w:t> </w:t>
      </w:r>
      <w:r>
        <w:rPr>
          <w:sz w:val="22"/>
        </w:rPr>
        <w:t>for</w:t>
      </w:r>
      <w:r>
        <w:rPr>
          <w:spacing w:val="-2"/>
          <w:sz w:val="22"/>
        </w:rPr>
        <w:t> </w:t>
      </w:r>
      <w:r>
        <w:rPr>
          <w:sz w:val="22"/>
        </w:rPr>
        <w:t>one</w:t>
      </w:r>
      <w:r>
        <w:rPr>
          <w:spacing w:val="-4"/>
          <w:sz w:val="22"/>
        </w:rPr>
        <w:t> </w:t>
      </w:r>
      <w:r>
        <w:rPr>
          <w:sz w:val="22"/>
        </w:rPr>
        <w:t>(1)</w:t>
      </w:r>
      <w:r>
        <w:rPr>
          <w:spacing w:val="-2"/>
          <w:sz w:val="22"/>
        </w:rPr>
        <w:t> </w:t>
      </w:r>
      <w:r>
        <w:rPr>
          <w:sz w:val="22"/>
        </w:rPr>
        <w:t>CCAA</w:t>
      </w:r>
      <w:r>
        <w:rPr>
          <w:spacing w:val="-3"/>
          <w:sz w:val="22"/>
        </w:rPr>
        <w:t> </w:t>
      </w:r>
      <w:r>
        <w:rPr>
          <w:sz w:val="22"/>
        </w:rPr>
        <w:t>grant</w:t>
      </w:r>
      <w:r>
        <w:rPr>
          <w:spacing w:val="-1"/>
          <w:sz w:val="22"/>
        </w:rPr>
        <w:t> </w:t>
      </w:r>
      <w:r>
        <w:rPr>
          <w:sz w:val="22"/>
        </w:rPr>
        <w:t>per fiscal year, i.e., the CCAA </w:t>
      </w:r>
      <w:r>
        <w:rPr>
          <w:sz w:val="22"/>
          <w:u w:val="single"/>
        </w:rPr>
        <w:t>General Operating Grant</w:t>
      </w:r>
      <w:r>
        <w:rPr>
          <w:sz w:val="22"/>
          <w:u w:val="none"/>
        </w:rPr>
        <w:t> or </w:t>
      </w:r>
      <w:r>
        <w:rPr>
          <w:sz w:val="22"/>
          <w:u w:val="single"/>
        </w:rPr>
        <w:t>Special Project</w:t>
      </w:r>
      <w:r>
        <w:rPr>
          <w:spacing w:val="-14"/>
          <w:sz w:val="22"/>
          <w:u w:val="single"/>
        </w:rPr>
        <w:t> </w:t>
      </w:r>
      <w:r>
        <w:rPr>
          <w:sz w:val="22"/>
          <w:u w:val="single"/>
        </w:rPr>
        <w:t>Grant</w:t>
      </w:r>
      <w:r>
        <w:rPr>
          <w:sz w:val="22"/>
          <w:u w:val="none"/>
        </w:rPr>
        <w:t>.</w:t>
      </w:r>
    </w:p>
    <w:p>
      <w:pPr>
        <w:pStyle w:val="ListParagraph"/>
        <w:numPr>
          <w:ilvl w:val="0"/>
          <w:numId w:val="1"/>
        </w:numPr>
        <w:tabs>
          <w:tab w:pos="1217" w:val="left" w:leader="none"/>
        </w:tabs>
        <w:spacing w:line="240" w:lineRule="auto" w:before="117" w:after="0"/>
        <w:ind w:left="1217" w:right="931" w:hanging="361"/>
        <w:jc w:val="left"/>
        <w:rPr>
          <w:sz w:val="22"/>
        </w:rPr>
      </w:pPr>
      <w:r>
        <w:rPr>
          <w:b/>
          <w:sz w:val="22"/>
        </w:rPr>
        <w:t>Non-Arts Organizations:</w:t>
      </w:r>
      <w:r>
        <w:rPr>
          <w:b/>
          <w:spacing w:val="40"/>
          <w:sz w:val="22"/>
        </w:rPr>
        <w:t> </w:t>
      </w:r>
      <w:r>
        <w:rPr>
          <w:sz w:val="22"/>
        </w:rPr>
        <w:t>Non-arts organizations that do </w:t>
      </w:r>
      <w:r>
        <w:rPr>
          <w:sz w:val="22"/>
          <w:u w:val="single"/>
        </w:rPr>
        <w:t>not</w:t>
      </w:r>
      <w:r>
        <w:rPr>
          <w:sz w:val="22"/>
          <w:u w:val="none"/>
        </w:rPr>
        <w:t> have as their primary purpose/mission to produce or present activities the performing, visual or literary arts.</w:t>
      </w:r>
      <w:r>
        <w:rPr>
          <w:spacing w:val="40"/>
          <w:sz w:val="22"/>
          <w:u w:val="none"/>
        </w:rPr>
        <w:t> </w:t>
      </w:r>
      <w:r>
        <w:rPr>
          <w:sz w:val="22"/>
          <w:u w:val="none"/>
        </w:rPr>
        <w:t>These organizations include:</w:t>
      </w:r>
      <w:r>
        <w:rPr>
          <w:spacing w:val="40"/>
          <w:sz w:val="22"/>
          <w:u w:val="none"/>
        </w:rPr>
        <w:t> </w:t>
      </w:r>
      <w:r>
        <w:rPr>
          <w:sz w:val="22"/>
          <w:u w:val="none"/>
        </w:rPr>
        <w:t>K-12 schools,</w:t>
      </w:r>
      <w:r>
        <w:rPr>
          <w:spacing w:val="-1"/>
          <w:sz w:val="22"/>
          <w:u w:val="none"/>
        </w:rPr>
        <w:t> </w:t>
      </w:r>
      <w:r>
        <w:rPr>
          <w:sz w:val="22"/>
          <w:u w:val="none"/>
        </w:rPr>
        <w:t>units</w:t>
      </w:r>
      <w:r>
        <w:rPr>
          <w:spacing w:val="-1"/>
          <w:sz w:val="22"/>
          <w:u w:val="none"/>
        </w:rPr>
        <w:t> </w:t>
      </w:r>
      <w:r>
        <w:rPr>
          <w:sz w:val="22"/>
          <w:u w:val="none"/>
        </w:rPr>
        <w:t>of</w:t>
      </w:r>
      <w:r>
        <w:rPr>
          <w:spacing w:val="-1"/>
          <w:sz w:val="22"/>
          <w:u w:val="none"/>
        </w:rPr>
        <w:t> </w:t>
      </w:r>
      <w:r>
        <w:rPr>
          <w:sz w:val="22"/>
          <w:u w:val="none"/>
        </w:rPr>
        <w:t>government,</w:t>
      </w:r>
      <w:r>
        <w:rPr>
          <w:spacing w:val="-1"/>
          <w:sz w:val="22"/>
          <w:u w:val="none"/>
        </w:rPr>
        <w:t> </w:t>
      </w:r>
      <w:r>
        <w:rPr>
          <w:sz w:val="22"/>
          <w:u w:val="none"/>
        </w:rPr>
        <w:t>foundations,</w:t>
      </w:r>
      <w:r>
        <w:rPr>
          <w:spacing w:val="-1"/>
          <w:sz w:val="22"/>
          <w:u w:val="none"/>
        </w:rPr>
        <w:t> </w:t>
      </w:r>
      <w:r>
        <w:rPr>
          <w:sz w:val="22"/>
          <w:u w:val="none"/>
        </w:rPr>
        <w:t>colleges, religious</w:t>
      </w:r>
      <w:r>
        <w:rPr>
          <w:spacing w:val="-3"/>
          <w:sz w:val="22"/>
          <w:u w:val="none"/>
        </w:rPr>
        <w:t> </w:t>
      </w:r>
      <w:r>
        <w:rPr>
          <w:sz w:val="22"/>
          <w:u w:val="none"/>
        </w:rPr>
        <w:t>and</w:t>
      </w:r>
      <w:r>
        <w:rPr>
          <w:spacing w:val="-3"/>
          <w:sz w:val="22"/>
          <w:u w:val="none"/>
        </w:rPr>
        <w:t> </w:t>
      </w:r>
      <w:r>
        <w:rPr>
          <w:sz w:val="22"/>
          <w:u w:val="none"/>
        </w:rPr>
        <w:t>civic</w:t>
      </w:r>
      <w:r>
        <w:rPr>
          <w:spacing w:val="-1"/>
          <w:sz w:val="22"/>
          <w:u w:val="none"/>
        </w:rPr>
        <w:t> </w:t>
      </w:r>
      <w:r>
        <w:rPr>
          <w:sz w:val="22"/>
          <w:u w:val="none"/>
        </w:rPr>
        <w:t>organizations.</w:t>
      </w:r>
      <w:r>
        <w:rPr>
          <w:spacing w:val="40"/>
          <w:sz w:val="22"/>
          <w:u w:val="none"/>
        </w:rPr>
        <w:t> </w:t>
      </w:r>
      <w:r>
        <w:rPr>
          <w:sz w:val="22"/>
          <w:u w:val="none"/>
        </w:rPr>
        <w:t>Such</w:t>
      </w:r>
      <w:r>
        <w:rPr>
          <w:spacing w:val="-1"/>
          <w:sz w:val="22"/>
          <w:u w:val="none"/>
        </w:rPr>
        <w:t> </w:t>
      </w:r>
      <w:r>
        <w:rPr>
          <w:sz w:val="22"/>
          <w:u w:val="none"/>
        </w:rPr>
        <w:t>organizations may</w:t>
      </w:r>
      <w:r>
        <w:rPr>
          <w:spacing w:val="-5"/>
          <w:sz w:val="22"/>
          <w:u w:val="none"/>
        </w:rPr>
        <w:t> </w:t>
      </w:r>
      <w:r>
        <w:rPr>
          <w:sz w:val="22"/>
          <w:u w:val="none"/>
        </w:rPr>
        <w:t>only</w:t>
      </w:r>
      <w:r>
        <w:rPr>
          <w:spacing w:val="-5"/>
          <w:sz w:val="22"/>
          <w:u w:val="none"/>
        </w:rPr>
        <w:t> </w:t>
      </w:r>
      <w:r>
        <w:rPr>
          <w:sz w:val="22"/>
          <w:u w:val="none"/>
        </w:rPr>
        <w:t>apply</w:t>
      </w:r>
      <w:r>
        <w:rPr>
          <w:spacing w:val="-5"/>
          <w:sz w:val="22"/>
          <w:u w:val="none"/>
        </w:rPr>
        <w:t> </w:t>
      </w:r>
      <w:r>
        <w:rPr>
          <w:sz w:val="22"/>
          <w:u w:val="none"/>
        </w:rPr>
        <w:t>for</w:t>
      </w:r>
      <w:r>
        <w:rPr>
          <w:spacing w:val="-2"/>
          <w:sz w:val="22"/>
          <w:u w:val="none"/>
        </w:rPr>
        <w:t> </w:t>
      </w:r>
      <w:r>
        <w:rPr>
          <w:sz w:val="22"/>
          <w:u w:val="none"/>
        </w:rPr>
        <w:t>one</w:t>
      </w:r>
      <w:r>
        <w:rPr>
          <w:spacing w:val="-2"/>
          <w:sz w:val="22"/>
          <w:u w:val="none"/>
        </w:rPr>
        <w:t> </w:t>
      </w:r>
      <w:r>
        <w:rPr>
          <w:sz w:val="22"/>
          <w:u w:val="none"/>
        </w:rPr>
        <w:t>(1)</w:t>
      </w:r>
      <w:r>
        <w:rPr>
          <w:spacing w:val="-2"/>
          <w:sz w:val="22"/>
          <w:u w:val="none"/>
        </w:rPr>
        <w:t> </w:t>
      </w:r>
      <w:r>
        <w:rPr>
          <w:sz w:val="22"/>
          <w:u w:val="none"/>
        </w:rPr>
        <w:t>CCAA</w:t>
      </w:r>
      <w:r>
        <w:rPr>
          <w:spacing w:val="-3"/>
          <w:sz w:val="22"/>
          <w:u w:val="none"/>
        </w:rPr>
        <w:t> </w:t>
      </w:r>
      <w:r>
        <w:rPr>
          <w:sz w:val="22"/>
          <w:u w:val="none"/>
        </w:rPr>
        <w:t>grant</w:t>
      </w:r>
      <w:r>
        <w:rPr>
          <w:spacing w:val="-1"/>
          <w:sz w:val="22"/>
          <w:u w:val="none"/>
        </w:rPr>
        <w:t> </w:t>
      </w:r>
      <w:r>
        <w:rPr>
          <w:sz w:val="22"/>
          <w:u w:val="none"/>
        </w:rPr>
        <w:t>per</w:t>
      </w:r>
      <w:r>
        <w:rPr>
          <w:spacing w:val="-4"/>
          <w:sz w:val="22"/>
          <w:u w:val="none"/>
        </w:rPr>
        <w:t> </w:t>
      </w:r>
      <w:r>
        <w:rPr>
          <w:sz w:val="22"/>
          <w:u w:val="none"/>
        </w:rPr>
        <w:t>fiscal</w:t>
      </w:r>
      <w:r>
        <w:rPr>
          <w:spacing w:val="-1"/>
          <w:sz w:val="22"/>
          <w:u w:val="none"/>
        </w:rPr>
        <w:t> </w:t>
      </w:r>
      <w:r>
        <w:rPr>
          <w:sz w:val="22"/>
          <w:u w:val="none"/>
        </w:rPr>
        <w:t>year, i.e.,</w:t>
      </w:r>
      <w:r>
        <w:rPr>
          <w:spacing w:val="-4"/>
          <w:sz w:val="22"/>
          <w:u w:val="none"/>
        </w:rPr>
        <w:t> </w:t>
      </w:r>
      <w:r>
        <w:rPr>
          <w:sz w:val="22"/>
          <w:u w:val="none"/>
        </w:rPr>
        <w:t>the</w:t>
      </w:r>
      <w:r>
        <w:rPr>
          <w:spacing w:val="-2"/>
          <w:sz w:val="22"/>
          <w:u w:val="none"/>
        </w:rPr>
        <w:t> </w:t>
      </w:r>
      <w:r>
        <w:rPr>
          <w:sz w:val="22"/>
          <w:u w:val="none"/>
        </w:rPr>
        <w:t>CCAA</w:t>
      </w:r>
      <w:r>
        <w:rPr>
          <w:spacing w:val="-3"/>
          <w:sz w:val="22"/>
          <w:u w:val="none"/>
        </w:rPr>
        <w:t> </w:t>
      </w:r>
      <w:r>
        <w:rPr>
          <w:sz w:val="22"/>
          <w:u w:val="single"/>
        </w:rPr>
        <w:t>Arts</w:t>
      </w:r>
      <w:r>
        <w:rPr>
          <w:spacing w:val="-4"/>
          <w:sz w:val="22"/>
          <w:u w:val="single"/>
        </w:rPr>
        <w:t> </w:t>
      </w:r>
      <w:r>
        <w:rPr>
          <w:sz w:val="22"/>
          <w:u w:val="single"/>
        </w:rPr>
        <w:t>in</w:t>
      </w:r>
      <w:r>
        <w:rPr>
          <w:spacing w:val="-2"/>
          <w:sz w:val="22"/>
          <w:u w:val="single"/>
        </w:rPr>
        <w:t> </w:t>
      </w:r>
      <w:r>
        <w:rPr>
          <w:sz w:val="22"/>
          <w:u w:val="single"/>
        </w:rPr>
        <w:t>Education</w:t>
      </w:r>
      <w:r>
        <w:rPr>
          <w:spacing w:val="-1"/>
          <w:sz w:val="22"/>
          <w:u w:val="single"/>
        </w:rPr>
        <w:t> </w:t>
      </w:r>
      <w:r>
        <w:rPr>
          <w:sz w:val="22"/>
          <w:u w:val="single"/>
        </w:rPr>
        <w:t>Grant</w:t>
      </w:r>
      <w:r>
        <w:rPr>
          <w:spacing w:val="-1"/>
          <w:sz w:val="22"/>
          <w:u w:val="none"/>
        </w:rPr>
        <w:t> </w:t>
      </w:r>
      <w:r>
        <w:rPr>
          <w:sz w:val="22"/>
          <w:u w:val="none"/>
        </w:rPr>
        <w:t>or</w:t>
      </w:r>
      <w:r>
        <w:rPr>
          <w:spacing w:val="-1"/>
          <w:sz w:val="22"/>
          <w:u w:val="none"/>
        </w:rPr>
        <w:t> </w:t>
      </w:r>
      <w:r>
        <w:rPr>
          <w:sz w:val="22"/>
          <w:u w:val="single"/>
        </w:rPr>
        <w:t>Special</w:t>
      </w:r>
      <w:r>
        <w:rPr>
          <w:sz w:val="22"/>
          <w:u w:val="none"/>
        </w:rPr>
        <w:t> </w:t>
      </w:r>
      <w:r>
        <w:rPr>
          <w:sz w:val="22"/>
          <w:u w:val="single"/>
        </w:rPr>
        <w:t>Project Grant</w:t>
      </w:r>
      <w:r>
        <w:rPr>
          <w:sz w:val="22"/>
          <w:u w:val="none"/>
        </w:rPr>
        <w:t>, as follows:</w:t>
      </w:r>
    </w:p>
    <w:p>
      <w:pPr>
        <w:pStyle w:val="ListParagraph"/>
        <w:numPr>
          <w:ilvl w:val="1"/>
          <w:numId w:val="1"/>
        </w:numPr>
        <w:tabs>
          <w:tab w:pos="1533" w:val="left" w:leader="none"/>
        </w:tabs>
        <w:spacing w:line="240" w:lineRule="auto" w:before="118" w:after="0"/>
        <w:ind w:left="1533" w:right="0" w:hanging="359"/>
        <w:jc w:val="left"/>
        <w:rPr>
          <w:sz w:val="22"/>
        </w:rPr>
      </w:pPr>
      <w:r>
        <w:rPr>
          <w:b/>
          <w:sz w:val="22"/>
        </w:rPr>
        <w:t>K-12</w:t>
      </w:r>
      <w:r>
        <w:rPr>
          <w:b/>
          <w:spacing w:val="-5"/>
          <w:sz w:val="22"/>
        </w:rPr>
        <w:t> </w:t>
      </w:r>
      <w:r>
        <w:rPr>
          <w:b/>
          <w:sz w:val="22"/>
        </w:rPr>
        <w:t>schools:</w:t>
      </w:r>
      <w:r>
        <w:rPr>
          <w:b/>
          <w:spacing w:val="49"/>
          <w:sz w:val="22"/>
        </w:rPr>
        <w:t> </w:t>
      </w:r>
      <w:r>
        <w:rPr>
          <w:sz w:val="22"/>
        </w:rPr>
        <w:t>Must</w:t>
      </w:r>
      <w:r>
        <w:rPr>
          <w:spacing w:val="-1"/>
          <w:sz w:val="22"/>
        </w:rPr>
        <w:t> </w:t>
      </w:r>
      <w:r>
        <w:rPr>
          <w:sz w:val="22"/>
        </w:rPr>
        <w:t>apply</w:t>
      </w:r>
      <w:r>
        <w:rPr>
          <w:spacing w:val="-5"/>
          <w:sz w:val="22"/>
        </w:rPr>
        <w:t> </w:t>
      </w:r>
      <w:r>
        <w:rPr>
          <w:sz w:val="22"/>
        </w:rPr>
        <w:t>for an</w:t>
      </w:r>
      <w:r>
        <w:rPr>
          <w:spacing w:val="-2"/>
          <w:sz w:val="22"/>
        </w:rPr>
        <w:t> </w:t>
      </w:r>
      <w:r>
        <w:rPr>
          <w:sz w:val="22"/>
        </w:rPr>
        <w:t>Arts</w:t>
      </w:r>
      <w:r>
        <w:rPr>
          <w:spacing w:val="-2"/>
          <w:sz w:val="22"/>
        </w:rPr>
        <w:t> </w:t>
      </w:r>
      <w:r>
        <w:rPr>
          <w:sz w:val="22"/>
        </w:rPr>
        <w:t>in</w:t>
      </w:r>
      <w:r>
        <w:rPr>
          <w:spacing w:val="-2"/>
          <w:sz w:val="22"/>
        </w:rPr>
        <w:t> </w:t>
      </w:r>
      <w:r>
        <w:rPr>
          <w:sz w:val="22"/>
        </w:rPr>
        <w:t>Education</w:t>
      </w:r>
      <w:r>
        <w:rPr>
          <w:spacing w:val="-2"/>
          <w:sz w:val="22"/>
        </w:rPr>
        <w:t> Grant.</w:t>
      </w:r>
    </w:p>
    <w:p>
      <w:pPr>
        <w:pStyle w:val="ListParagraph"/>
        <w:numPr>
          <w:ilvl w:val="1"/>
          <w:numId w:val="1"/>
        </w:numPr>
        <w:tabs>
          <w:tab w:pos="1534" w:val="left" w:leader="none"/>
        </w:tabs>
        <w:spacing w:line="223" w:lineRule="auto" w:before="113" w:after="0"/>
        <w:ind w:left="1534" w:right="1229" w:hanging="360"/>
        <w:jc w:val="left"/>
        <w:rPr>
          <w:sz w:val="22"/>
        </w:rPr>
      </w:pPr>
      <w:r>
        <w:rPr>
          <w:b/>
          <w:sz w:val="22"/>
        </w:rPr>
        <w:t>Units</w:t>
      </w:r>
      <w:r>
        <w:rPr>
          <w:b/>
          <w:spacing w:val="-3"/>
          <w:sz w:val="22"/>
        </w:rPr>
        <w:t> </w:t>
      </w:r>
      <w:r>
        <w:rPr>
          <w:b/>
          <w:sz w:val="22"/>
        </w:rPr>
        <w:t>of</w:t>
      </w:r>
      <w:r>
        <w:rPr>
          <w:b/>
          <w:spacing w:val="-3"/>
          <w:sz w:val="22"/>
        </w:rPr>
        <w:t> </w:t>
      </w:r>
      <w:r>
        <w:rPr>
          <w:b/>
          <w:sz w:val="22"/>
        </w:rPr>
        <w:t>government,</w:t>
      </w:r>
      <w:r>
        <w:rPr>
          <w:b/>
          <w:spacing w:val="-6"/>
          <w:sz w:val="22"/>
        </w:rPr>
        <w:t> </w:t>
      </w:r>
      <w:r>
        <w:rPr>
          <w:b/>
          <w:sz w:val="22"/>
        </w:rPr>
        <w:t>foundations,</w:t>
      </w:r>
      <w:r>
        <w:rPr>
          <w:b/>
          <w:spacing w:val="-3"/>
          <w:sz w:val="22"/>
        </w:rPr>
        <w:t> </w:t>
      </w:r>
      <w:r>
        <w:rPr>
          <w:b/>
          <w:sz w:val="22"/>
        </w:rPr>
        <w:t>colleges,</w:t>
      </w:r>
      <w:r>
        <w:rPr>
          <w:b/>
          <w:spacing w:val="-3"/>
          <w:sz w:val="22"/>
        </w:rPr>
        <w:t> </w:t>
      </w:r>
      <w:r>
        <w:rPr>
          <w:b/>
          <w:sz w:val="22"/>
        </w:rPr>
        <w:t>religious and</w:t>
      </w:r>
      <w:r>
        <w:rPr>
          <w:b/>
          <w:spacing w:val="-4"/>
          <w:sz w:val="22"/>
        </w:rPr>
        <w:t> </w:t>
      </w:r>
      <w:r>
        <w:rPr>
          <w:b/>
          <w:sz w:val="22"/>
        </w:rPr>
        <w:t>civic</w:t>
      </w:r>
      <w:r>
        <w:rPr>
          <w:b/>
          <w:spacing w:val="-3"/>
          <w:sz w:val="22"/>
        </w:rPr>
        <w:t> </w:t>
      </w:r>
      <w:r>
        <w:rPr>
          <w:b/>
          <w:sz w:val="22"/>
        </w:rPr>
        <w:t>organizations:</w:t>
      </w:r>
      <w:r>
        <w:rPr>
          <w:b/>
          <w:spacing w:val="40"/>
          <w:sz w:val="22"/>
        </w:rPr>
        <w:t> </w:t>
      </w:r>
      <w:r>
        <w:rPr>
          <w:sz w:val="22"/>
        </w:rPr>
        <w:t>Must</w:t>
      </w:r>
      <w:r>
        <w:rPr>
          <w:spacing w:val="-4"/>
          <w:sz w:val="22"/>
        </w:rPr>
        <w:t> </w:t>
      </w:r>
      <w:r>
        <w:rPr>
          <w:sz w:val="22"/>
        </w:rPr>
        <w:t>apply</w:t>
      </w:r>
      <w:r>
        <w:rPr>
          <w:spacing w:val="-6"/>
          <w:sz w:val="22"/>
        </w:rPr>
        <w:t> </w:t>
      </w:r>
      <w:r>
        <w:rPr>
          <w:sz w:val="22"/>
        </w:rPr>
        <w:t>for</w:t>
      </w:r>
      <w:r>
        <w:rPr>
          <w:spacing w:val="-3"/>
          <w:sz w:val="22"/>
        </w:rPr>
        <w:t> </w:t>
      </w:r>
      <w:r>
        <w:rPr>
          <w:sz w:val="22"/>
        </w:rPr>
        <w:t>a Special Project Grant.</w:t>
      </w:r>
    </w:p>
    <w:p>
      <w:pPr>
        <w:pStyle w:val="ListParagraph"/>
        <w:numPr>
          <w:ilvl w:val="1"/>
          <w:numId w:val="1"/>
        </w:numPr>
        <w:tabs>
          <w:tab w:pos="1533" w:val="left" w:leader="none"/>
        </w:tabs>
        <w:spacing w:line="240" w:lineRule="auto" w:before="122" w:after="0"/>
        <w:ind w:left="1533" w:right="0" w:hanging="359"/>
        <w:jc w:val="left"/>
        <w:rPr>
          <w:sz w:val="22"/>
        </w:rPr>
      </w:pPr>
      <w:r>
        <w:rPr>
          <w:sz w:val="22"/>
        </w:rPr>
        <w:t>Non-Arts</w:t>
      </w:r>
      <w:r>
        <w:rPr>
          <w:spacing w:val="-4"/>
          <w:sz w:val="22"/>
        </w:rPr>
        <w:t> </w:t>
      </w:r>
      <w:r>
        <w:rPr>
          <w:sz w:val="22"/>
        </w:rPr>
        <w:t>Organizations</w:t>
      </w:r>
      <w:r>
        <w:rPr>
          <w:spacing w:val="-4"/>
          <w:sz w:val="22"/>
        </w:rPr>
        <w:t> </w:t>
      </w:r>
      <w:r>
        <w:rPr>
          <w:sz w:val="22"/>
        </w:rPr>
        <w:t>cannot</w:t>
      </w:r>
      <w:r>
        <w:rPr>
          <w:spacing w:val="-3"/>
          <w:sz w:val="22"/>
        </w:rPr>
        <w:t> </w:t>
      </w:r>
      <w:r>
        <w:rPr>
          <w:sz w:val="22"/>
        </w:rPr>
        <w:t>apply</w:t>
      </w:r>
      <w:r>
        <w:rPr>
          <w:spacing w:val="-7"/>
          <w:sz w:val="22"/>
        </w:rPr>
        <w:t> </w:t>
      </w:r>
      <w:r>
        <w:rPr>
          <w:sz w:val="22"/>
        </w:rPr>
        <w:t>for</w:t>
      </w:r>
      <w:r>
        <w:rPr>
          <w:spacing w:val="-5"/>
          <w:sz w:val="22"/>
        </w:rPr>
        <w:t> </w:t>
      </w:r>
      <w:r>
        <w:rPr>
          <w:sz w:val="22"/>
        </w:rPr>
        <w:t>a</w:t>
      </w:r>
      <w:r>
        <w:rPr>
          <w:spacing w:val="-2"/>
          <w:sz w:val="22"/>
        </w:rPr>
        <w:t> </w:t>
      </w:r>
      <w:r>
        <w:rPr>
          <w:sz w:val="22"/>
        </w:rPr>
        <w:t>General</w:t>
      </w:r>
      <w:r>
        <w:rPr>
          <w:spacing w:val="-3"/>
          <w:sz w:val="22"/>
        </w:rPr>
        <w:t> </w:t>
      </w:r>
      <w:r>
        <w:rPr>
          <w:sz w:val="22"/>
        </w:rPr>
        <w:t>Operating</w:t>
      </w:r>
      <w:r>
        <w:rPr>
          <w:spacing w:val="-7"/>
          <w:sz w:val="22"/>
        </w:rPr>
        <w:t> </w:t>
      </w:r>
      <w:r>
        <w:rPr>
          <w:spacing w:val="-2"/>
          <w:sz w:val="22"/>
        </w:rPr>
        <w:t>Grant.</w:t>
      </w:r>
    </w:p>
    <w:p>
      <w:pPr>
        <w:pStyle w:val="BodyText"/>
        <w:spacing w:before="141"/>
      </w:pPr>
    </w:p>
    <w:p>
      <w:pPr>
        <w:pStyle w:val="Heading2"/>
      </w:pPr>
      <w:r>
        <w:rPr>
          <w:color w:val="1F467A"/>
        </w:rPr>
        <w:t>Eligibility </w:t>
      </w:r>
      <w:r>
        <w:rPr>
          <w:color w:val="1F467A"/>
          <w:spacing w:val="-2"/>
        </w:rPr>
        <w:t>Criteria:</w:t>
      </w:r>
    </w:p>
    <w:p>
      <w:pPr>
        <w:pStyle w:val="BodyText"/>
        <w:spacing w:before="252"/>
        <w:ind w:left="544" w:right="340"/>
      </w:pPr>
      <w:r>
        <w:rPr/>
        <w:t>Each grant applicant arts organization must confirm that its organization is based in Charles County, and that its activities</w:t>
      </w:r>
      <w:r>
        <w:rPr>
          <w:spacing w:val="-2"/>
        </w:rPr>
        <w:t> </w:t>
      </w:r>
      <w:r>
        <w:rPr/>
        <w:t>will</w:t>
      </w:r>
      <w:r>
        <w:rPr>
          <w:spacing w:val="-1"/>
        </w:rPr>
        <w:t> </w:t>
      </w:r>
      <w:r>
        <w:rPr/>
        <w:t>be</w:t>
      </w:r>
      <w:r>
        <w:rPr>
          <w:spacing w:val="-2"/>
        </w:rPr>
        <w:t> </w:t>
      </w:r>
      <w:r>
        <w:rPr/>
        <w:t>produced</w:t>
      </w:r>
      <w:r>
        <w:rPr>
          <w:spacing w:val="-5"/>
        </w:rPr>
        <w:t> </w:t>
      </w:r>
      <w:r>
        <w:rPr/>
        <w:t>and/or presented</w:t>
      </w:r>
      <w:r>
        <w:rPr>
          <w:spacing w:val="-2"/>
        </w:rPr>
        <w:t> </w:t>
      </w:r>
      <w:r>
        <w:rPr/>
        <w:t>in</w:t>
      </w:r>
      <w:r>
        <w:rPr>
          <w:spacing w:val="-2"/>
        </w:rPr>
        <w:t> </w:t>
      </w:r>
      <w:r>
        <w:rPr/>
        <w:t>Charles</w:t>
      </w:r>
      <w:r>
        <w:rPr>
          <w:spacing w:val="-4"/>
        </w:rPr>
        <w:t> </w:t>
      </w:r>
      <w:r>
        <w:rPr/>
        <w:t>County.</w:t>
      </w:r>
      <w:r>
        <w:rPr>
          <w:spacing w:val="40"/>
        </w:rPr>
        <w:t> </w:t>
      </w:r>
      <w:r>
        <w:rPr/>
        <w:t>These</w:t>
      </w:r>
      <w:r>
        <w:rPr>
          <w:spacing w:val="-4"/>
        </w:rPr>
        <w:t> </w:t>
      </w:r>
      <w:r>
        <w:rPr/>
        <w:t>activities</w:t>
      </w:r>
      <w:r>
        <w:rPr>
          <w:spacing w:val="-4"/>
        </w:rPr>
        <w:t> </w:t>
      </w:r>
      <w:r>
        <w:rPr/>
        <w:t>must</w:t>
      </w:r>
      <w:r>
        <w:rPr>
          <w:spacing w:val="-1"/>
        </w:rPr>
        <w:t> </w:t>
      </w:r>
      <w:r>
        <w:rPr/>
        <w:t>be</w:t>
      </w:r>
      <w:r>
        <w:rPr>
          <w:spacing w:val="-2"/>
        </w:rPr>
        <w:t> </w:t>
      </w:r>
      <w:r>
        <w:rPr/>
        <w:t>primarily</w:t>
      </w:r>
      <w:r>
        <w:rPr>
          <w:spacing w:val="-5"/>
        </w:rPr>
        <w:t> </w:t>
      </w:r>
      <w:r>
        <w:rPr/>
        <w:t>for</w:t>
      </w:r>
      <w:r>
        <w:rPr>
          <w:spacing w:val="-4"/>
        </w:rPr>
        <w:t> </w:t>
      </w:r>
      <w:r>
        <w:rPr/>
        <w:t>the</w:t>
      </w:r>
      <w:r>
        <w:rPr>
          <w:spacing w:val="-4"/>
        </w:rPr>
        <w:t> </w:t>
      </w:r>
      <w:r>
        <w:rPr/>
        <w:t>benefit</w:t>
      </w:r>
      <w:r>
        <w:rPr>
          <w:spacing w:val="-4"/>
        </w:rPr>
        <w:t> </w:t>
      </w:r>
      <w:r>
        <w:rPr/>
        <w:t>of</w:t>
      </w:r>
      <w:r>
        <w:rPr>
          <w:spacing w:val="-4"/>
        </w:rPr>
        <w:t> </w:t>
      </w:r>
      <w:r>
        <w:rPr/>
        <w:t>the broader general public and not merely its own members, and accessible to persons with disabilities.</w:t>
      </w:r>
    </w:p>
    <w:p>
      <w:pPr>
        <w:pStyle w:val="BodyText"/>
        <w:spacing w:before="1"/>
      </w:pPr>
    </w:p>
    <w:p>
      <w:pPr>
        <w:spacing w:before="0"/>
        <w:ind w:left="544" w:right="0" w:firstLine="0"/>
        <w:jc w:val="left"/>
        <w:rPr>
          <w:sz w:val="22"/>
        </w:rPr>
      </w:pPr>
      <w:r>
        <w:rPr>
          <w:b/>
          <w:sz w:val="22"/>
        </w:rPr>
        <w:t>Arts</w:t>
      </w:r>
      <w:r>
        <w:rPr>
          <w:b/>
          <w:spacing w:val="-8"/>
          <w:sz w:val="22"/>
        </w:rPr>
        <w:t> </w:t>
      </w:r>
      <w:r>
        <w:rPr>
          <w:b/>
          <w:sz w:val="22"/>
        </w:rPr>
        <w:t>Organizations</w:t>
      </w:r>
      <w:r>
        <w:rPr>
          <w:b/>
          <w:spacing w:val="-3"/>
          <w:sz w:val="22"/>
        </w:rPr>
        <w:t> </w:t>
      </w:r>
      <w:r>
        <w:rPr>
          <w:b/>
          <w:sz w:val="22"/>
        </w:rPr>
        <w:t>and</w:t>
      </w:r>
      <w:r>
        <w:rPr>
          <w:b/>
          <w:spacing w:val="-4"/>
          <w:sz w:val="22"/>
        </w:rPr>
        <w:t> </w:t>
      </w:r>
      <w:r>
        <w:rPr>
          <w:b/>
          <w:sz w:val="22"/>
        </w:rPr>
        <w:t>Non-Arts</w:t>
      </w:r>
      <w:r>
        <w:rPr>
          <w:b/>
          <w:spacing w:val="-4"/>
          <w:sz w:val="22"/>
        </w:rPr>
        <w:t> </w:t>
      </w:r>
      <w:r>
        <w:rPr>
          <w:b/>
          <w:sz w:val="22"/>
        </w:rPr>
        <w:t>Organizations</w:t>
      </w:r>
      <w:r>
        <w:rPr>
          <w:b/>
          <w:spacing w:val="-5"/>
          <w:sz w:val="22"/>
        </w:rPr>
        <w:t> </w:t>
      </w:r>
      <w:r>
        <w:rPr>
          <w:sz w:val="22"/>
        </w:rPr>
        <w:t>applying</w:t>
      </w:r>
      <w:r>
        <w:rPr>
          <w:spacing w:val="-6"/>
          <w:sz w:val="22"/>
        </w:rPr>
        <w:t> </w:t>
      </w:r>
      <w:r>
        <w:rPr>
          <w:sz w:val="22"/>
        </w:rPr>
        <w:t>for</w:t>
      </w:r>
      <w:r>
        <w:rPr>
          <w:spacing w:val="-4"/>
          <w:sz w:val="22"/>
        </w:rPr>
        <w:t> </w:t>
      </w:r>
      <w:r>
        <w:rPr>
          <w:sz w:val="22"/>
        </w:rPr>
        <w:t>a</w:t>
      </w:r>
      <w:r>
        <w:rPr>
          <w:spacing w:val="-4"/>
          <w:sz w:val="22"/>
        </w:rPr>
        <w:t> </w:t>
      </w:r>
      <w:r>
        <w:rPr>
          <w:sz w:val="22"/>
        </w:rPr>
        <w:t>CCAA</w:t>
      </w:r>
      <w:r>
        <w:rPr>
          <w:spacing w:val="-3"/>
          <w:sz w:val="22"/>
        </w:rPr>
        <w:t> </w:t>
      </w:r>
      <w:r>
        <w:rPr>
          <w:sz w:val="22"/>
          <w:u w:val="single"/>
        </w:rPr>
        <w:t>Special</w:t>
      </w:r>
      <w:r>
        <w:rPr>
          <w:spacing w:val="-6"/>
          <w:sz w:val="22"/>
          <w:u w:val="single"/>
        </w:rPr>
        <w:t> </w:t>
      </w:r>
      <w:r>
        <w:rPr>
          <w:sz w:val="22"/>
          <w:u w:val="single"/>
        </w:rPr>
        <w:t>Project</w:t>
      </w:r>
      <w:r>
        <w:rPr>
          <w:spacing w:val="-3"/>
          <w:sz w:val="22"/>
          <w:u w:val="single"/>
        </w:rPr>
        <w:t> </w:t>
      </w:r>
      <w:r>
        <w:rPr>
          <w:sz w:val="22"/>
          <w:u w:val="single"/>
        </w:rPr>
        <w:t>Grant</w:t>
      </w:r>
      <w:r>
        <w:rPr>
          <w:spacing w:val="-2"/>
          <w:sz w:val="22"/>
          <w:u w:val="none"/>
        </w:rPr>
        <w:t> must:</w:t>
      </w:r>
    </w:p>
    <w:p>
      <w:pPr>
        <w:pStyle w:val="BodyText"/>
        <w:spacing w:before="25"/>
      </w:pPr>
    </w:p>
    <w:p>
      <w:pPr>
        <w:pStyle w:val="ListParagraph"/>
        <w:numPr>
          <w:ilvl w:val="0"/>
          <w:numId w:val="1"/>
        </w:numPr>
        <w:tabs>
          <w:tab w:pos="1265" w:val="left" w:leader="none"/>
        </w:tabs>
        <w:spacing w:line="240" w:lineRule="auto" w:before="0" w:after="0"/>
        <w:ind w:left="1265" w:right="0" w:hanging="361"/>
        <w:jc w:val="left"/>
        <w:rPr>
          <w:sz w:val="22"/>
        </w:rPr>
      </w:pPr>
      <w:r>
        <w:rPr>
          <w:sz w:val="22"/>
        </w:rPr>
        <w:t>Be</w:t>
      </w:r>
      <w:r>
        <w:rPr>
          <w:spacing w:val="-6"/>
          <w:sz w:val="22"/>
        </w:rPr>
        <w:t> </w:t>
      </w:r>
      <w:r>
        <w:rPr>
          <w:sz w:val="22"/>
        </w:rPr>
        <w:t>legally</w:t>
      </w:r>
      <w:r>
        <w:rPr>
          <w:spacing w:val="-6"/>
          <w:sz w:val="22"/>
        </w:rPr>
        <w:t> </w:t>
      </w:r>
      <w:r>
        <w:rPr>
          <w:sz w:val="22"/>
        </w:rPr>
        <w:t>incorporated</w:t>
      </w:r>
      <w:r>
        <w:rPr>
          <w:spacing w:val="-2"/>
          <w:sz w:val="22"/>
        </w:rPr>
        <w:t> </w:t>
      </w:r>
      <w:r>
        <w:rPr>
          <w:sz w:val="22"/>
        </w:rPr>
        <w:t>in</w:t>
      </w:r>
      <w:r>
        <w:rPr>
          <w:spacing w:val="-5"/>
          <w:sz w:val="22"/>
        </w:rPr>
        <w:t> </w:t>
      </w:r>
      <w:r>
        <w:rPr>
          <w:sz w:val="22"/>
        </w:rPr>
        <w:t>the</w:t>
      </w:r>
      <w:r>
        <w:rPr>
          <w:spacing w:val="-2"/>
          <w:sz w:val="22"/>
        </w:rPr>
        <w:t> </w:t>
      </w:r>
      <w:r>
        <w:rPr>
          <w:sz w:val="22"/>
        </w:rPr>
        <w:t>State</w:t>
      </w:r>
      <w:r>
        <w:rPr>
          <w:spacing w:val="-3"/>
          <w:sz w:val="22"/>
        </w:rPr>
        <w:t> </w:t>
      </w:r>
      <w:r>
        <w:rPr>
          <w:sz w:val="22"/>
        </w:rPr>
        <w:t>of</w:t>
      </w:r>
      <w:r>
        <w:rPr>
          <w:spacing w:val="-4"/>
          <w:sz w:val="22"/>
        </w:rPr>
        <w:t> </w:t>
      </w:r>
      <w:r>
        <w:rPr>
          <w:sz w:val="22"/>
        </w:rPr>
        <w:t>Maryland,</w:t>
      </w:r>
      <w:r>
        <w:rPr>
          <w:spacing w:val="-2"/>
          <w:sz w:val="22"/>
        </w:rPr>
        <w:t> </w:t>
      </w:r>
      <w:r>
        <w:rPr>
          <w:sz w:val="22"/>
        </w:rPr>
        <w:t>and</w:t>
      </w:r>
      <w:r>
        <w:rPr>
          <w:spacing w:val="-4"/>
          <w:sz w:val="22"/>
        </w:rPr>
        <w:t> </w:t>
      </w:r>
      <w:r>
        <w:rPr>
          <w:sz w:val="22"/>
        </w:rPr>
        <w:t>be</w:t>
      </w:r>
      <w:r>
        <w:rPr>
          <w:spacing w:val="-3"/>
          <w:sz w:val="22"/>
        </w:rPr>
        <w:t> </w:t>
      </w:r>
      <w:r>
        <w:rPr>
          <w:sz w:val="22"/>
        </w:rPr>
        <w:t>based</w:t>
      </w:r>
      <w:r>
        <w:rPr>
          <w:spacing w:val="-2"/>
          <w:sz w:val="22"/>
        </w:rPr>
        <w:t> </w:t>
      </w:r>
      <w:r>
        <w:rPr>
          <w:sz w:val="22"/>
        </w:rPr>
        <w:t>in</w:t>
      </w:r>
      <w:r>
        <w:rPr>
          <w:spacing w:val="-5"/>
          <w:sz w:val="22"/>
        </w:rPr>
        <w:t> </w:t>
      </w:r>
      <w:r>
        <w:rPr>
          <w:sz w:val="22"/>
        </w:rPr>
        <w:t>Charles</w:t>
      </w:r>
      <w:r>
        <w:rPr>
          <w:spacing w:val="-4"/>
          <w:sz w:val="22"/>
        </w:rPr>
        <w:t> </w:t>
      </w:r>
      <w:r>
        <w:rPr>
          <w:sz w:val="22"/>
        </w:rPr>
        <w:t>County,</w:t>
      </w:r>
      <w:r>
        <w:rPr>
          <w:spacing w:val="-19"/>
          <w:sz w:val="22"/>
        </w:rPr>
        <w:t> </w:t>
      </w:r>
      <w:r>
        <w:rPr>
          <w:spacing w:val="-2"/>
          <w:sz w:val="22"/>
        </w:rPr>
        <w:t>Maryland.</w:t>
      </w:r>
    </w:p>
    <w:p>
      <w:pPr>
        <w:pStyle w:val="ListParagraph"/>
        <w:numPr>
          <w:ilvl w:val="0"/>
          <w:numId w:val="1"/>
        </w:numPr>
        <w:tabs>
          <w:tab w:pos="1265" w:val="left" w:leader="none"/>
        </w:tabs>
        <w:spacing w:line="240" w:lineRule="auto" w:before="4" w:after="0"/>
        <w:ind w:left="1265" w:right="0" w:hanging="361"/>
        <w:jc w:val="left"/>
        <w:rPr>
          <w:sz w:val="22"/>
        </w:rPr>
      </w:pPr>
      <w:r>
        <w:rPr>
          <w:sz w:val="22"/>
        </w:rPr>
        <w:t>Have</w:t>
      </w:r>
      <w:r>
        <w:rPr>
          <w:spacing w:val="-6"/>
          <w:sz w:val="22"/>
        </w:rPr>
        <w:t> </w:t>
      </w:r>
      <w:r>
        <w:rPr>
          <w:sz w:val="22"/>
        </w:rPr>
        <w:t>received</w:t>
      </w:r>
      <w:r>
        <w:rPr>
          <w:spacing w:val="-4"/>
          <w:sz w:val="22"/>
        </w:rPr>
        <w:t> </w:t>
      </w:r>
      <w:r>
        <w:rPr>
          <w:sz w:val="22"/>
        </w:rPr>
        <w:t>nonprofit</w:t>
      </w:r>
      <w:r>
        <w:rPr>
          <w:spacing w:val="-2"/>
          <w:sz w:val="22"/>
        </w:rPr>
        <w:t> </w:t>
      </w:r>
      <w:r>
        <w:rPr>
          <w:sz w:val="22"/>
        </w:rPr>
        <w:t>501(c)(3)</w:t>
      </w:r>
      <w:r>
        <w:rPr>
          <w:spacing w:val="-4"/>
          <w:sz w:val="22"/>
        </w:rPr>
        <w:t> </w:t>
      </w:r>
      <w:r>
        <w:rPr>
          <w:sz w:val="22"/>
        </w:rPr>
        <w:t>status</w:t>
      </w:r>
      <w:r>
        <w:rPr>
          <w:spacing w:val="-3"/>
          <w:sz w:val="22"/>
        </w:rPr>
        <w:t> </w:t>
      </w:r>
      <w:r>
        <w:rPr>
          <w:sz w:val="22"/>
        </w:rPr>
        <w:t>from</w:t>
      </w:r>
      <w:r>
        <w:rPr>
          <w:spacing w:val="-8"/>
          <w:sz w:val="22"/>
        </w:rPr>
        <w:t> </w:t>
      </w:r>
      <w:r>
        <w:rPr>
          <w:sz w:val="22"/>
        </w:rPr>
        <w:t>the</w:t>
      </w:r>
      <w:r>
        <w:rPr>
          <w:spacing w:val="-3"/>
          <w:sz w:val="22"/>
        </w:rPr>
        <w:t> </w:t>
      </w:r>
      <w:r>
        <w:rPr>
          <w:sz w:val="22"/>
        </w:rPr>
        <w:t>Internal Revenue</w:t>
      </w:r>
      <w:r>
        <w:rPr>
          <w:spacing w:val="-4"/>
          <w:sz w:val="22"/>
        </w:rPr>
        <w:t> </w:t>
      </w:r>
      <w:r>
        <w:rPr>
          <w:sz w:val="22"/>
        </w:rPr>
        <w:t>Service</w:t>
      </w:r>
      <w:r>
        <w:rPr>
          <w:spacing w:val="-3"/>
          <w:sz w:val="22"/>
        </w:rPr>
        <w:t> </w:t>
      </w:r>
      <w:r>
        <w:rPr>
          <w:sz w:val="22"/>
        </w:rPr>
        <w:t>before</w:t>
      </w:r>
      <w:r>
        <w:rPr>
          <w:spacing w:val="-5"/>
          <w:sz w:val="22"/>
        </w:rPr>
        <w:t> </w:t>
      </w:r>
      <w:r>
        <w:rPr>
          <w:sz w:val="22"/>
        </w:rPr>
        <w:t>June</w:t>
      </w:r>
      <w:r>
        <w:rPr>
          <w:spacing w:val="-4"/>
          <w:sz w:val="22"/>
        </w:rPr>
        <w:t> </w:t>
      </w:r>
      <w:r>
        <w:rPr>
          <w:sz w:val="22"/>
        </w:rPr>
        <w:t>30,</w:t>
      </w:r>
      <w:r>
        <w:rPr>
          <w:spacing w:val="-4"/>
          <w:sz w:val="22"/>
        </w:rPr>
        <w:t> </w:t>
      </w:r>
      <w:r>
        <w:rPr>
          <w:sz w:val="22"/>
        </w:rPr>
        <w:t>2025</w:t>
      </w:r>
      <w:r>
        <w:rPr>
          <w:spacing w:val="-6"/>
          <w:sz w:val="22"/>
        </w:rPr>
        <w:t> </w:t>
      </w:r>
      <w:r>
        <w:rPr>
          <w:sz w:val="22"/>
        </w:rPr>
        <w:t>(if</w:t>
      </w:r>
      <w:r>
        <w:rPr>
          <w:spacing w:val="-3"/>
          <w:sz w:val="22"/>
        </w:rPr>
        <w:t> </w:t>
      </w:r>
      <w:r>
        <w:rPr>
          <w:spacing w:val="-2"/>
          <w:sz w:val="22"/>
        </w:rPr>
        <w:t>applicable).</w:t>
      </w:r>
    </w:p>
    <w:p>
      <w:pPr>
        <w:pStyle w:val="ListParagraph"/>
        <w:numPr>
          <w:ilvl w:val="0"/>
          <w:numId w:val="1"/>
        </w:numPr>
        <w:tabs>
          <w:tab w:pos="1265" w:val="left" w:leader="none"/>
        </w:tabs>
        <w:spacing w:line="240" w:lineRule="auto" w:before="7" w:after="0"/>
        <w:ind w:left="1265" w:right="0" w:hanging="361"/>
        <w:jc w:val="left"/>
        <w:rPr>
          <w:sz w:val="22"/>
        </w:rPr>
      </w:pPr>
      <w:r>
        <w:rPr>
          <w:sz w:val="22"/>
        </w:rPr>
        <w:t>Have</w:t>
      </w:r>
      <w:r>
        <w:rPr>
          <w:spacing w:val="-3"/>
          <w:sz w:val="22"/>
        </w:rPr>
        <w:t> </w:t>
      </w:r>
      <w:r>
        <w:rPr>
          <w:sz w:val="22"/>
        </w:rPr>
        <w:t>actually</w:t>
      </w:r>
      <w:r>
        <w:rPr>
          <w:spacing w:val="-4"/>
          <w:sz w:val="22"/>
        </w:rPr>
        <w:t> </w:t>
      </w:r>
      <w:r>
        <w:rPr>
          <w:sz w:val="22"/>
        </w:rPr>
        <w:t>operated</w:t>
      </w:r>
      <w:r>
        <w:rPr>
          <w:spacing w:val="-2"/>
          <w:sz w:val="22"/>
        </w:rPr>
        <w:t> </w:t>
      </w:r>
      <w:r>
        <w:rPr>
          <w:sz w:val="22"/>
        </w:rPr>
        <w:t>during</w:t>
      </w:r>
      <w:r>
        <w:rPr>
          <w:spacing w:val="-6"/>
          <w:sz w:val="22"/>
        </w:rPr>
        <w:t> </w:t>
      </w:r>
      <w:r>
        <w:rPr>
          <w:sz w:val="22"/>
        </w:rPr>
        <w:t>the</w:t>
      </w:r>
      <w:r>
        <w:rPr>
          <w:spacing w:val="-1"/>
          <w:sz w:val="22"/>
        </w:rPr>
        <w:t> </w:t>
      </w:r>
      <w:r>
        <w:rPr>
          <w:sz w:val="22"/>
        </w:rPr>
        <w:t>previous</w:t>
      </w:r>
      <w:r>
        <w:rPr>
          <w:spacing w:val="-2"/>
          <w:sz w:val="22"/>
        </w:rPr>
        <w:t> </w:t>
      </w:r>
      <w:r>
        <w:rPr>
          <w:sz w:val="22"/>
        </w:rPr>
        <w:t>fiscal</w:t>
      </w:r>
      <w:r>
        <w:rPr>
          <w:spacing w:val="-2"/>
          <w:sz w:val="22"/>
        </w:rPr>
        <w:t> </w:t>
      </w:r>
      <w:r>
        <w:rPr>
          <w:sz w:val="22"/>
        </w:rPr>
        <w:t>year (July</w:t>
      </w:r>
      <w:r>
        <w:rPr>
          <w:spacing w:val="-5"/>
          <w:sz w:val="22"/>
        </w:rPr>
        <w:t> </w:t>
      </w:r>
      <w:r>
        <w:rPr>
          <w:sz w:val="22"/>
        </w:rPr>
        <w:t>1,</w:t>
      </w:r>
      <w:r>
        <w:rPr>
          <w:spacing w:val="-2"/>
          <w:sz w:val="22"/>
        </w:rPr>
        <w:t> </w:t>
      </w:r>
      <w:r>
        <w:rPr>
          <w:sz w:val="22"/>
        </w:rPr>
        <w:t>2025</w:t>
      </w:r>
      <w:r>
        <w:rPr>
          <w:spacing w:val="-2"/>
          <w:sz w:val="22"/>
        </w:rPr>
        <w:t> </w:t>
      </w:r>
      <w:r>
        <w:rPr>
          <w:sz w:val="22"/>
        </w:rPr>
        <w:t>-</w:t>
      </w:r>
      <w:r>
        <w:rPr>
          <w:spacing w:val="-6"/>
          <w:sz w:val="22"/>
        </w:rPr>
        <w:t> </w:t>
      </w:r>
      <w:r>
        <w:rPr>
          <w:sz w:val="22"/>
        </w:rPr>
        <w:t>June</w:t>
      </w:r>
      <w:r>
        <w:rPr>
          <w:spacing w:val="-2"/>
          <w:sz w:val="22"/>
        </w:rPr>
        <w:t> </w:t>
      </w:r>
      <w:r>
        <w:rPr>
          <w:sz w:val="22"/>
        </w:rPr>
        <w:t>30,</w:t>
      </w:r>
      <w:r>
        <w:rPr>
          <w:spacing w:val="-4"/>
          <w:sz w:val="22"/>
        </w:rPr>
        <w:t> </w:t>
      </w:r>
      <w:r>
        <w:rPr>
          <w:spacing w:val="-2"/>
          <w:sz w:val="22"/>
        </w:rPr>
        <w:t>2026).</w:t>
      </w:r>
    </w:p>
    <w:p>
      <w:pPr>
        <w:pStyle w:val="ListParagraph"/>
        <w:numPr>
          <w:ilvl w:val="0"/>
          <w:numId w:val="1"/>
        </w:numPr>
        <w:tabs>
          <w:tab w:pos="1265" w:val="left" w:leader="none"/>
        </w:tabs>
        <w:spacing w:line="256" w:lineRule="auto" w:before="6" w:after="0"/>
        <w:ind w:left="1265" w:right="910" w:hanging="361"/>
        <w:jc w:val="left"/>
        <w:rPr>
          <w:sz w:val="22"/>
        </w:rPr>
      </w:pPr>
      <w:r>
        <w:rPr>
          <w:sz w:val="22"/>
        </w:rPr>
        <w:t>Be</w:t>
      </w:r>
      <w:r>
        <w:rPr>
          <w:spacing w:val="-4"/>
          <w:sz w:val="22"/>
        </w:rPr>
        <w:t> </w:t>
      </w:r>
      <w:r>
        <w:rPr>
          <w:sz w:val="22"/>
        </w:rPr>
        <w:t>governed</w:t>
      </w:r>
      <w:r>
        <w:rPr>
          <w:spacing w:val="-9"/>
          <w:sz w:val="22"/>
        </w:rPr>
        <w:t> </w:t>
      </w:r>
      <w:r>
        <w:rPr>
          <w:sz w:val="22"/>
        </w:rPr>
        <w:t>by</w:t>
      </w:r>
      <w:r>
        <w:rPr>
          <w:spacing w:val="-7"/>
          <w:sz w:val="22"/>
        </w:rPr>
        <w:t> </w:t>
      </w:r>
      <w:r>
        <w:rPr>
          <w:sz w:val="22"/>
        </w:rPr>
        <w:t>a</w:t>
      </w:r>
      <w:r>
        <w:rPr>
          <w:spacing w:val="-7"/>
          <w:sz w:val="22"/>
        </w:rPr>
        <w:t> </w:t>
      </w:r>
      <w:r>
        <w:rPr>
          <w:sz w:val="22"/>
        </w:rPr>
        <w:t>legally</w:t>
      </w:r>
      <w:r>
        <w:rPr>
          <w:spacing w:val="-9"/>
          <w:sz w:val="22"/>
        </w:rPr>
        <w:t> </w:t>
      </w:r>
      <w:r>
        <w:rPr>
          <w:sz w:val="22"/>
        </w:rPr>
        <w:t>liable</w:t>
      </w:r>
      <w:r>
        <w:rPr>
          <w:spacing w:val="-6"/>
          <w:sz w:val="22"/>
        </w:rPr>
        <w:t> </w:t>
      </w:r>
      <w:r>
        <w:rPr>
          <w:sz w:val="22"/>
        </w:rPr>
        <w:t>Board</w:t>
      </w:r>
      <w:r>
        <w:rPr>
          <w:spacing w:val="-9"/>
          <w:sz w:val="22"/>
        </w:rPr>
        <w:t> </w:t>
      </w:r>
      <w:r>
        <w:rPr>
          <w:sz w:val="22"/>
        </w:rPr>
        <w:t>of</w:t>
      </w:r>
      <w:r>
        <w:rPr>
          <w:spacing w:val="-4"/>
          <w:sz w:val="22"/>
        </w:rPr>
        <w:t> </w:t>
      </w:r>
      <w:r>
        <w:rPr>
          <w:sz w:val="22"/>
        </w:rPr>
        <w:t>Directors</w:t>
      </w:r>
      <w:r>
        <w:rPr>
          <w:spacing w:val="-2"/>
          <w:sz w:val="22"/>
        </w:rPr>
        <w:t> </w:t>
      </w:r>
      <w:r>
        <w:rPr>
          <w:sz w:val="22"/>
        </w:rPr>
        <w:t>and</w:t>
      </w:r>
      <w:r>
        <w:rPr>
          <w:spacing w:val="-5"/>
          <w:sz w:val="22"/>
        </w:rPr>
        <w:t> </w:t>
      </w:r>
      <w:r>
        <w:rPr>
          <w:sz w:val="22"/>
        </w:rPr>
        <w:t>Bylaws,</w:t>
      </w:r>
      <w:r>
        <w:rPr>
          <w:spacing w:val="-1"/>
          <w:sz w:val="22"/>
        </w:rPr>
        <w:t> </w:t>
      </w:r>
      <w:r>
        <w:rPr>
          <w:sz w:val="22"/>
        </w:rPr>
        <w:t>and</w:t>
      </w:r>
      <w:r>
        <w:rPr>
          <w:spacing w:val="-2"/>
          <w:sz w:val="22"/>
        </w:rPr>
        <w:t> </w:t>
      </w:r>
      <w:r>
        <w:rPr>
          <w:sz w:val="22"/>
        </w:rPr>
        <w:t>operate</w:t>
      </w:r>
      <w:r>
        <w:rPr>
          <w:spacing w:val="-4"/>
          <w:sz w:val="22"/>
        </w:rPr>
        <w:t> </w:t>
      </w:r>
      <w:r>
        <w:rPr>
          <w:sz w:val="22"/>
        </w:rPr>
        <w:t>under</w:t>
      </w:r>
      <w:r>
        <w:rPr>
          <w:spacing w:val="-6"/>
          <w:sz w:val="22"/>
        </w:rPr>
        <w:t> </w:t>
      </w:r>
      <w:r>
        <w:rPr>
          <w:sz w:val="22"/>
        </w:rPr>
        <w:t>a</w:t>
      </w:r>
      <w:r>
        <w:rPr>
          <w:spacing w:val="-4"/>
          <w:sz w:val="22"/>
        </w:rPr>
        <w:t> </w:t>
      </w:r>
      <w:r>
        <w:rPr>
          <w:sz w:val="22"/>
        </w:rPr>
        <w:t>mission</w:t>
      </w:r>
      <w:r>
        <w:rPr>
          <w:spacing w:val="-6"/>
          <w:sz w:val="22"/>
        </w:rPr>
        <w:t> </w:t>
      </w:r>
      <w:r>
        <w:rPr>
          <w:sz w:val="22"/>
        </w:rPr>
        <w:t>statement</w:t>
      </w:r>
      <w:r>
        <w:rPr>
          <w:spacing w:val="-3"/>
          <w:sz w:val="22"/>
        </w:rPr>
        <w:t> </w:t>
      </w:r>
      <w:r>
        <w:rPr>
          <w:sz w:val="22"/>
        </w:rPr>
        <w:t>and budget specific to the organization.</w:t>
      </w:r>
    </w:p>
    <w:p>
      <w:pPr>
        <w:pStyle w:val="ListParagraph"/>
        <w:numPr>
          <w:ilvl w:val="0"/>
          <w:numId w:val="1"/>
        </w:numPr>
        <w:tabs>
          <w:tab w:pos="1265" w:val="left" w:leader="none"/>
        </w:tabs>
        <w:spacing w:line="259" w:lineRule="auto" w:before="0" w:after="0"/>
        <w:ind w:left="1265" w:right="947" w:hanging="361"/>
        <w:jc w:val="left"/>
        <w:rPr>
          <w:sz w:val="22"/>
        </w:rPr>
      </w:pPr>
      <w:r>
        <w:rPr>
          <w:sz w:val="22"/>
        </w:rPr>
        <w:t>Produce</w:t>
      </w:r>
      <w:r>
        <w:rPr>
          <w:spacing w:val="-2"/>
          <w:sz w:val="22"/>
        </w:rPr>
        <w:t> </w:t>
      </w:r>
      <w:r>
        <w:rPr>
          <w:sz w:val="22"/>
        </w:rPr>
        <w:t>and/or</w:t>
      </w:r>
      <w:r>
        <w:rPr>
          <w:spacing w:val="-4"/>
          <w:sz w:val="22"/>
        </w:rPr>
        <w:t> </w:t>
      </w:r>
      <w:r>
        <w:rPr>
          <w:sz w:val="22"/>
        </w:rPr>
        <w:t>present</w:t>
      </w:r>
      <w:r>
        <w:rPr>
          <w:spacing w:val="-1"/>
          <w:sz w:val="22"/>
        </w:rPr>
        <w:t> </w:t>
      </w:r>
      <w:r>
        <w:rPr>
          <w:sz w:val="22"/>
        </w:rPr>
        <w:t>activities</w:t>
      </w:r>
      <w:r>
        <w:rPr>
          <w:spacing w:val="-4"/>
          <w:sz w:val="22"/>
        </w:rPr>
        <w:t> </w:t>
      </w:r>
      <w:r>
        <w:rPr>
          <w:sz w:val="22"/>
        </w:rPr>
        <w:t>in</w:t>
      </w:r>
      <w:r>
        <w:rPr>
          <w:spacing w:val="-2"/>
          <w:sz w:val="22"/>
        </w:rPr>
        <w:t> </w:t>
      </w:r>
      <w:r>
        <w:rPr>
          <w:sz w:val="22"/>
        </w:rPr>
        <w:t>Charles</w:t>
      </w:r>
      <w:r>
        <w:rPr>
          <w:spacing w:val="-2"/>
          <w:sz w:val="22"/>
        </w:rPr>
        <w:t> </w:t>
      </w:r>
      <w:r>
        <w:rPr>
          <w:sz w:val="22"/>
        </w:rPr>
        <w:t>County</w:t>
      </w:r>
      <w:r>
        <w:rPr>
          <w:spacing w:val="-5"/>
          <w:sz w:val="22"/>
        </w:rPr>
        <w:t> </w:t>
      </w:r>
      <w:r>
        <w:rPr>
          <w:sz w:val="22"/>
        </w:rPr>
        <w:t>primarily</w:t>
      </w:r>
      <w:r>
        <w:rPr>
          <w:spacing w:val="-1"/>
          <w:sz w:val="22"/>
        </w:rPr>
        <w:t> </w:t>
      </w:r>
      <w:r>
        <w:rPr>
          <w:sz w:val="22"/>
        </w:rPr>
        <w:t>for</w:t>
      </w:r>
      <w:r>
        <w:rPr>
          <w:spacing w:val="-2"/>
          <w:sz w:val="22"/>
        </w:rPr>
        <w:t> </w:t>
      </w:r>
      <w:r>
        <w:rPr>
          <w:sz w:val="22"/>
        </w:rPr>
        <w:t>the</w:t>
      </w:r>
      <w:r>
        <w:rPr>
          <w:spacing w:val="-2"/>
          <w:sz w:val="22"/>
        </w:rPr>
        <w:t> </w:t>
      </w:r>
      <w:r>
        <w:rPr>
          <w:sz w:val="22"/>
        </w:rPr>
        <w:t>benefit</w:t>
      </w:r>
      <w:r>
        <w:rPr>
          <w:spacing w:val="-1"/>
          <w:sz w:val="22"/>
        </w:rPr>
        <w:t> </w:t>
      </w:r>
      <w:r>
        <w:rPr>
          <w:sz w:val="22"/>
        </w:rPr>
        <w:t>of</w:t>
      </w:r>
      <w:r>
        <w:rPr>
          <w:spacing w:val="-4"/>
          <w:sz w:val="22"/>
        </w:rPr>
        <w:t> </w:t>
      </w:r>
      <w:r>
        <w:rPr>
          <w:sz w:val="22"/>
        </w:rPr>
        <w:t>the</w:t>
      </w:r>
      <w:r>
        <w:rPr>
          <w:spacing w:val="-4"/>
          <w:sz w:val="22"/>
        </w:rPr>
        <w:t> </w:t>
      </w:r>
      <w:r>
        <w:rPr>
          <w:sz w:val="22"/>
        </w:rPr>
        <w:t>broader</w:t>
      </w:r>
      <w:r>
        <w:rPr>
          <w:spacing w:val="-1"/>
          <w:sz w:val="22"/>
        </w:rPr>
        <w:t> </w:t>
      </w:r>
      <w:r>
        <w:rPr>
          <w:sz w:val="22"/>
        </w:rPr>
        <w:t>general</w:t>
      </w:r>
      <w:r>
        <w:rPr>
          <w:spacing w:val="-3"/>
          <w:sz w:val="22"/>
        </w:rPr>
        <w:t> </w:t>
      </w:r>
      <w:r>
        <w:rPr>
          <w:sz w:val="22"/>
        </w:rPr>
        <w:t>public and not merely its own members, and be accessible to persons with disabilities.</w:t>
      </w:r>
    </w:p>
    <w:p>
      <w:pPr>
        <w:pStyle w:val="BodyText"/>
        <w:spacing w:before="95"/>
      </w:pPr>
    </w:p>
    <w:p>
      <w:pPr>
        <w:pStyle w:val="Heading2"/>
      </w:pPr>
      <w:r>
        <w:rPr>
          <w:color w:val="1F467A"/>
        </w:rPr>
        <w:t>Grant</w:t>
      </w:r>
      <w:r>
        <w:rPr>
          <w:color w:val="1F467A"/>
          <w:spacing w:val="-3"/>
        </w:rPr>
        <w:t> </w:t>
      </w:r>
      <w:r>
        <w:rPr>
          <w:color w:val="1F467A"/>
        </w:rPr>
        <w:t>Application</w:t>
      </w:r>
      <w:r>
        <w:rPr>
          <w:color w:val="1F467A"/>
          <w:spacing w:val="-3"/>
        </w:rPr>
        <w:t> </w:t>
      </w:r>
      <w:r>
        <w:rPr>
          <w:color w:val="1F467A"/>
          <w:spacing w:val="-2"/>
        </w:rPr>
        <w:t>Requirements:</w:t>
      </w:r>
    </w:p>
    <w:p>
      <w:pPr>
        <w:pStyle w:val="ListParagraph"/>
        <w:numPr>
          <w:ilvl w:val="0"/>
          <w:numId w:val="1"/>
        </w:numPr>
        <w:tabs>
          <w:tab w:pos="1217" w:val="left" w:leader="none"/>
        </w:tabs>
        <w:spacing w:line="240" w:lineRule="auto" w:before="253" w:after="0"/>
        <w:ind w:left="1217" w:right="1159" w:hanging="361"/>
        <w:jc w:val="left"/>
        <w:rPr>
          <w:sz w:val="22"/>
        </w:rPr>
      </w:pPr>
      <w:r>
        <w:rPr>
          <w:sz w:val="22"/>
        </w:rPr>
        <w:t>All</w:t>
      </w:r>
      <w:r>
        <w:rPr>
          <w:spacing w:val="-1"/>
          <w:sz w:val="22"/>
        </w:rPr>
        <w:t> </w:t>
      </w:r>
      <w:r>
        <w:rPr>
          <w:sz w:val="22"/>
        </w:rPr>
        <w:t>grant</w:t>
      </w:r>
      <w:r>
        <w:rPr>
          <w:spacing w:val="-1"/>
          <w:sz w:val="22"/>
        </w:rPr>
        <w:t> </w:t>
      </w:r>
      <w:r>
        <w:rPr>
          <w:sz w:val="22"/>
        </w:rPr>
        <w:t>applications</w:t>
      </w:r>
      <w:r>
        <w:rPr>
          <w:spacing w:val="-2"/>
          <w:sz w:val="22"/>
        </w:rPr>
        <w:t> </w:t>
      </w:r>
      <w:r>
        <w:rPr>
          <w:sz w:val="22"/>
        </w:rPr>
        <w:t>must</w:t>
      </w:r>
      <w:r>
        <w:rPr>
          <w:spacing w:val="-3"/>
          <w:sz w:val="22"/>
        </w:rPr>
        <w:t> </w:t>
      </w:r>
      <w:r>
        <w:rPr>
          <w:sz w:val="22"/>
        </w:rPr>
        <w:t>be</w:t>
      </w:r>
      <w:r>
        <w:rPr>
          <w:spacing w:val="-2"/>
          <w:sz w:val="22"/>
        </w:rPr>
        <w:t> </w:t>
      </w:r>
      <w:r>
        <w:rPr>
          <w:sz w:val="22"/>
        </w:rPr>
        <w:t>typed</w:t>
      </w:r>
      <w:r>
        <w:rPr>
          <w:spacing w:val="-2"/>
          <w:sz w:val="22"/>
        </w:rPr>
        <w:t> </w:t>
      </w:r>
      <w:r>
        <w:rPr>
          <w:sz w:val="22"/>
        </w:rPr>
        <w:t>in</w:t>
      </w:r>
      <w:r>
        <w:rPr>
          <w:spacing w:val="-2"/>
          <w:sz w:val="22"/>
        </w:rPr>
        <w:t> </w:t>
      </w:r>
      <w:r>
        <w:rPr>
          <w:sz w:val="22"/>
        </w:rPr>
        <w:t>black,</w:t>
      </w:r>
      <w:r>
        <w:rPr>
          <w:spacing w:val="-2"/>
          <w:sz w:val="22"/>
        </w:rPr>
        <w:t> </w:t>
      </w:r>
      <w:r>
        <w:rPr>
          <w:sz w:val="22"/>
        </w:rPr>
        <w:t>with</w:t>
      </w:r>
      <w:r>
        <w:rPr>
          <w:spacing w:val="-5"/>
          <w:sz w:val="22"/>
        </w:rPr>
        <w:t> </w:t>
      </w:r>
      <w:r>
        <w:rPr>
          <w:sz w:val="22"/>
        </w:rPr>
        <w:t>font-size</w:t>
      </w:r>
      <w:r>
        <w:rPr>
          <w:spacing w:val="-2"/>
          <w:sz w:val="22"/>
        </w:rPr>
        <w:t> </w:t>
      </w:r>
      <w:r>
        <w:rPr>
          <w:sz w:val="22"/>
        </w:rPr>
        <w:t>no</w:t>
      </w:r>
      <w:r>
        <w:rPr>
          <w:spacing w:val="-2"/>
          <w:sz w:val="22"/>
        </w:rPr>
        <w:t> </w:t>
      </w:r>
      <w:r>
        <w:rPr>
          <w:sz w:val="22"/>
        </w:rPr>
        <w:t>smaller</w:t>
      </w:r>
      <w:r>
        <w:rPr>
          <w:spacing w:val="-2"/>
          <w:sz w:val="22"/>
        </w:rPr>
        <w:t> </w:t>
      </w:r>
      <w:r>
        <w:rPr>
          <w:sz w:val="22"/>
        </w:rPr>
        <w:t>than</w:t>
      </w:r>
      <w:r>
        <w:rPr>
          <w:spacing w:val="-2"/>
          <w:sz w:val="22"/>
        </w:rPr>
        <w:t> </w:t>
      </w:r>
      <w:r>
        <w:rPr>
          <w:sz w:val="22"/>
        </w:rPr>
        <w:t>11-point.</w:t>
      </w:r>
      <w:r>
        <w:rPr>
          <w:spacing w:val="40"/>
          <w:sz w:val="22"/>
        </w:rPr>
        <w:t> </w:t>
      </w:r>
      <w:r>
        <w:rPr>
          <w:sz w:val="22"/>
        </w:rPr>
        <w:t>Do</w:t>
      </w:r>
      <w:r>
        <w:rPr>
          <w:spacing w:val="-2"/>
          <w:sz w:val="22"/>
        </w:rPr>
        <w:t> </w:t>
      </w:r>
      <w:r>
        <w:rPr>
          <w:sz w:val="22"/>
        </w:rPr>
        <w:t>not</w:t>
      </w:r>
      <w:r>
        <w:rPr>
          <w:spacing w:val="-1"/>
          <w:sz w:val="22"/>
        </w:rPr>
        <w:t> </w:t>
      </w:r>
      <w:r>
        <w:rPr>
          <w:sz w:val="22"/>
        </w:rPr>
        <w:t>reduce</w:t>
      </w:r>
      <w:r>
        <w:rPr>
          <w:spacing w:val="-2"/>
          <w:sz w:val="22"/>
        </w:rPr>
        <w:t> </w:t>
      </w:r>
      <w:r>
        <w:rPr>
          <w:sz w:val="22"/>
        </w:rPr>
        <w:t>or condense the font-size, text-spacing, line-spacing or margins.</w:t>
      </w:r>
    </w:p>
    <w:p>
      <w:pPr>
        <w:pStyle w:val="ListParagraph"/>
        <w:numPr>
          <w:ilvl w:val="0"/>
          <w:numId w:val="1"/>
        </w:numPr>
        <w:tabs>
          <w:tab w:pos="1217" w:val="left" w:leader="none"/>
        </w:tabs>
        <w:spacing w:line="240" w:lineRule="auto" w:before="250" w:after="0"/>
        <w:ind w:left="1217" w:right="731" w:hanging="361"/>
        <w:jc w:val="left"/>
        <w:rPr>
          <w:sz w:val="22"/>
        </w:rPr>
      </w:pPr>
      <w:r>
        <w:rPr>
          <w:sz w:val="22"/>
        </w:rPr>
        <w:t>All</w:t>
      </w:r>
      <w:r>
        <w:rPr>
          <w:spacing w:val="-2"/>
          <w:sz w:val="22"/>
        </w:rPr>
        <w:t> </w:t>
      </w:r>
      <w:r>
        <w:rPr>
          <w:sz w:val="22"/>
        </w:rPr>
        <w:t>grant</w:t>
      </w:r>
      <w:r>
        <w:rPr>
          <w:spacing w:val="-2"/>
          <w:sz w:val="22"/>
        </w:rPr>
        <w:t> </w:t>
      </w:r>
      <w:r>
        <w:rPr>
          <w:sz w:val="22"/>
        </w:rPr>
        <w:t>applications</w:t>
      </w:r>
      <w:r>
        <w:rPr>
          <w:spacing w:val="-2"/>
          <w:sz w:val="22"/>
        </w:rPr>
        <w:t> </w:t>
      </w:r>
      <w:r>
        <w:rPr>
          <w:sz w:val="22"/>
        </w:rPr>
        <w:t>must</w:t>
      </w:r>
      <w:r>
        <w:rPr>
          <w:spacing w:val="-4"/>
          <w:sz w:val="22"/>
        </w:rPr>
        <w:t> </w:t>
      </w:r>
      <w:r>
        <w:rPr>
          <w:sz w:val="22"/>
        </w:rPr>
        <w:t>have</w:t>
      </w:r>
      <w:r>
        <w:rPr>
          <w:spacing w:val="-3"/>
          <w:sz w:val="22"/>
        </w:rPr>
        <w:t> </w:t>
      </w:r>
      <w:r>
        <w:rPr>
          <w:sz w:val="22"/>
        </w:rPr>
        <w:t>three</w:t>
      </w:r>
      <w:r>
        <w:rPr>
          <w:spacing w:val="-3"/>
          <w:sz w:val="22"/>
        </w:rPr>
        <w:t> </w:t>
      </w:r>
      <w:r>
        <w:rPr>
          <w:sz w:val="22"/>
        </w:rPr>
        <w:t>(3)</w:t>
      </w:r>
      <w:r>
        <w:rPr>
          <w:spacing w:val="-1"/>
          <w:sz w:val="22"/>
        </w:rPr>
        <w:t> </w:t>
      </w:r>
      <w:r>
        <w:rPr>
          <w:sz w:val="22"/>
        </w:rPr>
        <w:t>original</w:t>
      </w:r>
      <w:r>
        <w:rPr>
          <w:spacing w:val="-2"/>
          <w:sz w:val="22"/>
        </w:rPr>
        <w:t> </w:t>
      </w:r>
      <w:r>
        <w:rPr>
          <w:sz w:val="22"/>
        </w:rPr>
        <w:t>signatures</w:t>
      </w:r>
      <w:r>
        <w:rPr>
          <w:spacing w:val="-3"/>
          <w:sz w:val="22"/>
        </w:rPr>
        <w:t> </w:t>
      </w:r>
      <w:r>
        <w:rPr>
          <w:sz w:val="22"/>
        </w:rPr>
        <w:t>by</w:t>
      </w:r>
      <w:r>
        <w:rPr>
          <w:spacing w:val="-6"/>
          <w:sz w:val="22"/>
        </w:rPr>
        <w:t> </w:t>
      </w:r>
      <w:r>
        <w:rPr>
          <w:sz w:val="22"/>
        </w:rPr>
        <w:t>the</w:t>
      </w:r>
      <w:r>
        <w:rPr>
          <w:spacing w:val="-3"/>
          <w:sz w:val="22"/>
        </w:rPr>
        <w:t> </w:t>
      </w:r>
      <w:r>
        <w:rPr>
          <w:sz w:val="22"/>
        </w:rPr>
        <w:t>applicant organization:</w:t>
      </w:r>
      <w:r>
        <w:rPr>
          <w:spacing w:val="40"/>
          <w:sz w:val="22"/>
        </w:rPr>
        <w:t> </w:t>
      </w:r>
      <w:r>
        <w:rPr>
          <w:sz w:val="22"/>
        </w:rPr>
        <w:t>the</w:t>
      </w:r>
      <w:r>
        <w:rPr>
          <w:spacing w:val="-3"/>
          <w:sz w:val="22"/>
        </w:rPr>
        <w:t> </w:t>
      </w:r>
      <w:r>
        <w:rPr>
          <w:sz w:val="22"/>
        </w:rPr>
        <w:t>grant-writer, treasurer, and president.</w:t>
      </w:r>
      <w:r>
        <w:rPr>
          <w:spacing w:val="40"/>
          <w:sz w:val="22"/>
        </w:rPr>
        <w:t> </w:t>
      </w:r>
      <w:r>
        <w:rPr>
          <w:sz w:val="22"/>
        </w:rPr>
        <w:t>Each organization must designate an official single point of contact.</w:t>
      </w:r>
    </w:p>
    <w:p>
      <w:pPr>
        <w:pStyle w:val="BodyText"/>
      </w:pPr>
    </w:p>
    <w:p>
      <w:pPr>
        <w:pStyle w:val="ListParagraph"/>
        <w:numPr>
          <w:ilvl w:val="0"/>
          <w:numId w:val="1"/>
        </w:numPr>
        <w:tabs>
          <w:tab w:pos="1215" w:val="left" w:leader="none"/>
          <w:tab w:pos="1217" w:val="left" w:leader="none"/>
        </w:tabs>
        <w:spacing w:line="240" w:lineRule="auto" w:before="0" w:after="0"/>
        <w:ind w:left="1217" w:right="1165" w:hanging="361"/>
        <w:jc w:val="both"/>
        <w:rPr>
          <w:sz w:val="22"/>
        </w:rPr>
      </w:pPr>
      <w:r>
        <w:rPr>
          <w:sz w:val="22"/>
        </w:rPr>
        <w:t>All</w:t>
      </w:r>
      <w:r>
        <w:rPr>
          <w:spacing w:val="-2"/>
          <w:sz w:val="22"/>
        </w:rPr>
        <w:t> </w:t>
      </w:r>
      <w:r>
        <w:rPr>
          <w:sz w:val="22"/>
        </w:rPr>
        <w:t>grant</w:t>
      </w:r>
      <w:r>
        <w:rPr>
          <w:spacing w:val="-2"/>
          <w:sz w:val="22"/>
        </w:rPr>
        <w:t> </w:t>
      </w:r>
      <w:r>
        <w:rPr>
          <w:sz w:val="22"/>
        </w:rPr>
        <w:t>applications</w:t>
      </w:r>
      <w:r>
        <w:rPr>
          <w:spacing w:val="-3"/>
          <w:sz w:val="22"/>
        </w:rPr>
        <w:t> </w:t>
      </w:r>
      <w:r>
        <w:rPr>
          <w:sz w:val="22"/>
        </w:rPr>
        <w:t>must</w:t>
      </w:r>
      <w:r>
        <w:rPr>
          <w:spacing w:val="-4"/>
          <w:sz w:val="22"/>
        </w:rPr>
        <w:t> </w:t>
      </w:r>
      <w:r>
        <w:rPr>
          <w:sz w:val="22"/>
        </w:rPr>
        <w:t>include</w:t>
      </w:r>
      <w:r>
        <w:rPr>
          <w:spacing w:val="-5"/>
          <w:sz w:val="22"/>
        </w:rPr>
        <w:t> </w:t>
      </w:r>
      <w:r>
        <w:rPr>
          <w:sz w:val="22"/>
        </w:rPr>
        <w:t>as</w:t>
      </w:r>
      <w:r>
        <w:rPr>
          <w:spacing w:val="-3"/>
          <w:sz w:val="22"/>
        </w:rPr>
        <w:t> </w:t>
      </w:r>
      <w:r>
        <w:rPr>
          <w:sz w:val="22"/>
        </w:rPr>
        <w:t>required</w:t>
      </w:r>
      <w:r>
        <w:rPr>
          <w:spacing w:val="-3"/>
          <w:sz w:val="22"/>
        </w:rPr>
        <w:t> </w:t>
      </w:r>
      <w:r>
        <w:rPr>
          <w:sz w:val="22"/>
        </w:rPr>
        <w:t>attachments</w:t>
      </w:r>
      <w:r>
        <w:rPr>
          <w:spacing w:val="-5"/>
          <w:sz w:val="22"/>
        </w:rPr>
        <w:t> </w:t>
      </w:r>
      <w:r>
        <w:rPr>
          <w:sz w:val="22"/>
        </w:rPr>
        <w:t>copies</w:t>
      </w:r>
      <w:r>
        <w:rPr>
          <w:spacing w:val="-3"/>
          <w:sz w:val="22"/>
        </w:rPr>
        <w:t> </w:t>
      </w:r>
      <w:r>
        <w:rPr>
          <w:sz w:val="22"/>
        </w:rPr>
        <w:t>of brochures,</w:t>
      </w:r>
      <w:r>
        <w:rPr>
          <w:spacing w:val="-2"/>
          <w:sz w:val="22"/>
        </w:rPr>
        <w:t> </w:t>
      </w:r>
      <w:r>
        <w:rPr>
          <w:sz w:val="22"/>
        </w:rPr>
        <w:t>programs,</w:t>
      </w:r>
      <w:r>
        <w:rPr>
          <w:spacing w:val="-3"/>
          <w:sz w:val="22"/>
        </w:rPr>
        <w:t> </w:t>
      </w:r>
      <w:r>
        <w:rPr>
          <w:sz w:val="22"/>
        </w:rPr>
        <w:t>promotional materials,</w:t>
      </w:r>
      <w:r>
        <w:rPr>
          <w:spacing w:val="-2"/>
          <w:sz w:val="22"/>
        </w:rPr>
        <w:t> </w:t>
      </w:r>
      <w:r>
        <w:rPr>
          <w:sz w:val="22"/>
        </w:rPr>
        <w:t>etc.</w:t>
      </w:r>
      <w:r>
        <w:rPr>
          <w:spacing w:val="-4"/>
          <w:sz w:val="22"/>
        </w:rPr>
        <w:t> </w:t>
      </w:r>
      <w:r>
        <w:rPr>
          <w:sz w:val="22"/>
        </w:rPr>
        <w:t>that</w:t>
      </w:r>
      <w:r>
        <w:rPr>
          <w:spacing w:val="-1"/>
          <w:sz w:val="22"/>
        </w:rPr>
        <w:t> </w:t>
      </w:r>
      <w:r>
        <w:rPr>
          <w:sz w:val="22"/>
        </w:rPr>
        <w:t>demonstrate</w:t>
      </w:r>
      <w:r>
        <w:rPr>
          <w:spacing w:val="-2"/>
          <w:sz w:val="22"/>
        </w:rPr>
        <w:t> </w:t>
      </w:r>
      <w:r>
        <w:rPr>
          <w:sz w:val="22"/>
        </w:rPr>
        <w:t>the</w:t>
      </w:r>
      <w:r>
        <w:rPr>
          <w:spacing w:val="-2"/>
          <w:sz w:val="22"/>
        </w:rPr>
        <w:t> </w:t>
      </w:r>
      <w:r>
        <w:rPr>
          <w:sz w:val="22"/>
        </w:rPr>
        <w:t>arts</w:t>
      </w:r>
      <w:r>
        <w:rPr>
          <w:spacing w:val="-4"/>
          <w:sz w:val="22"/>
        </w:rPr>
        <w:t> </w:t>
      </w:r>
      <w:r>
        <w:rPr>
          <w:sz w:val="22"/>
        </w:rPr>
        <w:t>organization's mission</w:t>
      </w:r>
      <w:r>
        <w:rPr>
          <w:spacing w:val="-2"/>
          <w:sz w:val="22"/>
        </w:rPr>
        <w:t> </w:t>
      </w:r>
      <w:r>
        <w:rPr>
          <w:sz w:val="22"/>
        </w:rPr>
        <w:t>and</w:t>
      </w:r>
      <w:r>
        <w:rPr>
          <w:spacing w:val="-4"/>
          <w:sz w:val="22"/>
        </w:rPr>
        <w:t> </w:t>
      </w:r>
      <w:r>
        <w:rPr>
          <w:sz w:val="22"/>
        </w:rPr>
        <w:t>activities.</w:t>
      </w:r>
      <w:r>
        <w:rPr>
          <w:spacing w:val="40"/>
          <w:sz w:val="22"/>
        </w:rPr>
        <w:t> </w:t>
      </w:r>
      <w:r>
        <w:rPr>
          <w:sz w:val="22"/>
        </w:rPr>
        <w:t>Please</w:t>
      </w:r>
      <w:r>
        <w:rPr>
          <w:spacing w:val="-2"/>
          <w:sz w:val="22"/>
        </w:rPr>
        <w:t> </w:t>
      </w:r>
      <w:r>
        <w:rPr>
          <w:sz w:val="22"/>
        </w:rPr>
        <w:t>be</w:t>
      </w:r>
      <w:r>
        <w:rPr>
          <w:spacing w:val="-4"/>
          <w:sz w:val="22"/>
        </w:rPr>
        <w:t> </w:t>
      </w:r>
      <w:r>
        <w:rPr>
          <w:sz w:val="22"/>
        </w:rPr>
        <w:t>selective -</w:t>
      </w:r>
      <w:r>
        <w:rPr>
          <w:spacing w:val="-6"/>
          <w:sz w:val="22"/>
        </w:rPr>
        <w:t> </w:t>
      </w:r>
      <w:r>
        <w:rPr>
          <w:sz w:val="22"/>
        </w:rPr>
        <w:t>these attachments cannot exceed 10 pages in length.</w:t>
      </w:r>
    </w:p>
    <w:p>
      <w:pPr>
        <w:pStyle w:val="ListParagraph"/>
        <w:numPr>
          <w:ilvl w:val="0"/>
          <w:numId w:val="1"/>
        </w:numPr>
        <w:tabs>
          <w:tab w:pos="1217" w:val="left" w:leader="none"/>
        </w:tabs>
        <w:spacing w:line="240" w:lineRule="auto" w:before="252" w:after="0"/>
        <w:ind w:left="1217" w:right="1307" w:hanging="361"/>
        <w:jc w:val="left"/>
        <w:rPr>
          <w:sz w:val="22"/>
        </w:rPr>
      </w:pPr>
      <w:r>
        <w:rPr>
          <w:sz w:val="22"/>
        </w:rPr>
        <w:t>The</w:t>
      </w:r>
      <w:r>
        <w:rPr>
          <w:spacing w:val="-5"/>
          <w:sz w:val="22"/>
        </w:rPr>
        <w:t> </w:t>
      </w:r>
      <w:r>
        <w:rPr>
          <w:sz w:val="22"/>
        </w:rPr>
        <w:t>applicant</w:t>
      </w:r>
      <w:r>
        <w:rPr>
          <w:spacing w:val="-2"/>
          <w:sz w:val="22"/>
        </w:rPr>
        <w:t> </w:t>
      </w:r>
      <w:r>
        <w:rPr>
          <w:sz w:val="22"/>
        </w:rPr>
        <w:t>organization</w:t>
      </w:r>
      <w:r>
        <w:rPr>
          <w:spacing w:val="-7"/>
          <w:sz w:val="22"/>
        </w:rPr>
        <w:t> </w:t>
      </w:r>
      <w:r>
        <w:rPr>
          <w:sz w:val="22"/>
        </w:rPr>
        <w:t>must</w:t>
      </w:r>
      <w:r>
        <w:rPr>
          <w:spacing w:val="-2"/>
          <w:sz w:val="22"/>
        </w:rPr>
        <w:t> </w:t>
      </w:r>
      <w:r>
        <w:rPr>
          <w:sz w:val="22"/>
        </w:rPr>
        <w:t>demonstrate</w:t>
      </w:r>
      <w:r>
        <w:rPr>
          <w:spacing w:val="-3"/>
          <w:sz w:val="22"/>
        </w:rPr>
        <w:t> </w:t>
      </w:r>
      <w:r>
        <w:rPr>
          <w:sz w:val="22"/>
        </w:rPr>
        <w:t>that</w:t>
      </w:r>
      <w:r>
        <w:rPr>
          <w:spacing w:val="-5"/>
          <w:sz w:val="22"/>
        </w:rPr>
        <w:t> </w:t>
      </w:r>
      <w:r>
        <w:rPr>
          <w:sz w:val="22"/>
        </w:rPr>
        <w:t>it is</w:t>
      </w:r>
      <w:r>
        <w:rPr>
          <w:spacing w:val="-8"/>
          <w:sz w:val="22"/>
        </w:rPr>
        <w:t> </w:t>
      </w:r>
      <w:r>
        <w:rPr>
          <w:sz w:val="22"/>
        </w:rPr>
        <w:t>a</w:t>
      </w:r>
      <w:r>
        <w:rPr>
          <w:spacing w:val="-3"/>
          <w:sz w:val="22"/>
        </w:rPr>
        <w:t> </w:t>
      </w:r>
      <w:r>
        <w:rPr>
          <w:sz w:val="22"/>
        </w:rPr>
        <w:t>bona-fide</w:t>
      </w:r>
      <w:r>
        <w:rPr>
          <w:spacing w:val="-5"/>
          <w:sz w:val="22"/>
        </w:rPr>
        <w:t> </w:t>
      </w:r>
      <w:r>
        <w:rPr>
          <w:sz w:val="22"/>
        </w:rPr>
        <w:t>and</w:t>
      </w:r>
      <w:r>
        <w:rPr>
          <w:spacing w:val="-3"/>
          <w:sz w:val="22"/>
        </w:rPr>
        <w:t> </w:t>
      </w:r>
      <w:r>
        <w:rPr>
          <w:sz w:val="22"/>
        </w:rPr>
        <w:t>current</w:t>
      </w:r>
      <w:r>
        <w:rPr>
          <w:spacing w:val="-2"/>
          <w:sz w:val="22"/>
        </w:rPr>
        <w:t> </w:t>
      </w:r>
      <w:r>
        <w:rPr>
          <w:sz w:val="22"/>
        </w:rPr>
        <w:t>IRS</w:t>
      </w:r>
      <w:r>
        <w:rPr>
          <w:spacing w:val="-2"/>
          <w:sz w:val="22"/>
        </w:rPr>
        <w:t> </w:t>
      </w:r>
      <w:r>
        <w:rPr>
          <w:sz w:val="22"/>
        </w:rPr>
        <w:t>nonprofit</w:t>
      </w:r>
      <w:r>
        <w:rPr>
          <w:spacing w:val="-1"/>
          <w:sz w:val="22"/>
        </w:rPr>
        <w:t> </w:t>
      </w:r>
      <w:r>
        <w:rPr>
          <w:sz w:val="22"/>
        </w:rPr>
        <w:t>501(c)(3) organization by attaching its most recent IRS 501(c)(3) determination letter (if applicable).</w:t>
      </w:r>
    </w:p>
    <w:p>
      <w:pPr>
        <w:pStyle w:val="ListParagraph"/>
        <w:spacing w:after="0" w:line="240" w:lineRule="auto"/>
        <w:jc w:val="left"/>
        <w:rPr>
          <w:sz w:val="22"/>
        </w:rPr>
        <w:sectPr>
          <w:pgSz w:w="12240" w:h="15840"/>
          <w:pgMar w:top="1400" w:bottom="280" w:left="360" w:right="360"/>
        </w:sectPr>
      </w:pPr>
    </w:p>
    <w:p>
      <w:pPr>
        <w:pStyle w:val="ListParagraph"/>
        <w:numPr>
          <w:ilvl w:val="0"/>
          <w:numId w:val="1"/>
        </w:numPr>
        <w:tabs>
          <w:tab w:pos="1217" w:val="left" w:leader="none"/>
        </w:tabs>
        <w:spacing w:line="240" w:lineRule="auto" w:before="85" w:after="0"/>
        <w:ind w:left="1217" w:right="923" w:hanging="361"/>
        <w:jc w:val="left"/>
        <w:rPr>
          <w:sz w:val="22"/>
        </w:rPr>
      </w:pPr>
      <w:r>
        <w:rPr>
          <w:sz w:val="22"/>
        </w:rPr>
        <w:t>When</w:t>
      </w:r>
      <w:r>
        <w:rPr>
          <w:spacing w:val="-4"/>
          <w:sz w:val="22"/>
        </w:rPr>
        <w:t> </w:t>
      </w:r>
      <w:r>
        <w:rPr>
          <w:sz w:val="22"/>
        </w:rPr>
        <w:t>completed,</w:t>
      </w:r>
      <w:r>
        <w:rPr>
          <w:spacing w:val="-5"/>
          <w:sz w:val="22"/>
        </w:rPr>
        <w:t> </w:t>
      </w:r>
      <w:r>
        <w:rPr>
          <w:sz w:val="22"/>
        </w:rPr>
        <w:t>the</w:t>
      </w:r>
      <w:r>
        <w:rPr>
          <w:spacing w:val="-2"/>
          <w:sz w:val="22"/>
        </w:rPr>
        <w:t> </w:t>
      </w:r>
      <w:r>
        <w:rPr>
          <w:sz w:val="22"/>
        </w:rPr>
        <w:t>grant</w:t>
      </w:r>
      <w:r>
        <w:rPr>
          <w:spacing w:val="-4"/>
          <w:sz w:val="22"/>
        </w:rPr>
        <w:t> </w:t>
      </w:r>
      <w:r>
        <w:rPr>
          <w:sz w:val="22"/>
        </w:rPr>
        <w:t>application with</w:t>
      </w:r>
      <w:r>
        <w:rPr>
          <w:spacing w:val="-2"/>
          <w:sz w:val="22"/>
        </w:rPr>
        <w:t> </w:t>
      </w:r>
      <w:r>
        <w:rPr>
          <w:sz w:val="22"/>
        </w:rPr>
        <w:t>required</w:t>
      </w:r>
      <w:r>
        <w:rPr>
          <w:spacing w:val="-4"/>
          <w:sz w:val="22"/>
        </w:rPr>
        <w:t> </w:t>
      </w:r>
      <w:r>
        <w:rPr>
          <w:sz w:val="22"/>
        </w:rPr>
        <w:t>attachments</w:t>
      </w:r>
      <w:r>
        <w:rPr>
          <w:spacing w:val="-2"/>
          <w:sz w:val="22"/>
        </w:rPr>
        <w:t> </w:t>
      </w:r>
      <w:r>
        <w:rPr>
          <w:sz w:val="22"/>
        </w:rPr>
        <w:t>must</w:t>
      </w:r>
      <w:r>
        <w:rPr>
          <w:spacing w:val="-3"/>
          <w:sz w:val="22"/>
        </w:rPr>
        <w:t> </w:t>
      </w:r>
      <w:r>
        <w:rPr>
          <w:sz w:val="22"/>
        </w:rPr>
        <w:t>then</w:t>
      </w:r>
      <w:r>
        <w:rPr>
          <w:spacing w:val="-4"/>
          <w:sz w:val="22"/>
        </w:rPr>
        <w:t> </w:t>
      </w:r>
      <w:r>
        <w:rPr>
          <w:sz w:val="22"/>
        </w:rPr>
        <w:t>be</w:t>
      </w:r>
      <w:r>
        <w:rPr>
          <w:spacing w:val="-2"/>
          <w:sz w:val="22"/>
        </w:rPr>
        <w:t> </w:t>
      </w:r>
      <w:r>
        <w:rPr>
          <w:sz w:val="22"/>
        </w:rPr>
        <w:t>saved</w:t>
      </w:r>
      <w:r>
        <w:rPr>
          <w:spacing w:val="-2"/>
          <w:sz w:val="22"/>
        </w:rPr>
        <w:t> </w:t>
      </w:r>
      <w:r>
        <w:rPr>
          <w:sz w:val="22"/>
        </w:rPr>
        <w:t>as</w:t>
      </w:r>
      <w:r>
        <w:rPr>
          <w:spacing w:val="-2"/>
          <w:sz w:val="22"/>
        </w:rPr>
        <w:t> </w:t>
      </w:r>
      <w:r>
        <w:rPr>
          <w:sz w:val="22"/>
        </w:rPr>
        <w:t>one</w:t>
      </w:r>
      <w:r>
        <w:rPr>
          <w:spacing w:val="-2"/>
          <w:sz w:val="22"/>
        </w:rPr>
        <w:t> </w:t>
      </w:r>
      <w:r>
        <w:rPr>
          <w:sz w:val="22"/>
        </w:rPr>
        <w:t>(1)</w:t>
      </w:r>
      <w:r>
        <w:rPr>
          <w:spacing w:val="-2"/>
          <w:sz w:val="22"/>
        </w:rPr>
        <w:t> </w:t>
      </w:r>
      <w:r>
        <w:rPr>
          <w:sz w:val="22"/>
        </w:rPr>
        <w:t>PDF,</w:t>
      </w:r>
      <w:r>
        <w:rPr>
          <w:spacing w:val="-2"/>
          <w:sz w:val="22"/>
        </w:rPr>
        <w:t> </w:t>
      </w:r>
      <w:r>
        <w:rPr>
          <w:sz w:val="22"/>
        </w:rPr>
        <w:t>with name of organization as the PDF file-name, and then submitted via email to the CCAA at the following address:</w:t>
      </w:r>
      <w:r>
        <w:rPr>
          <w:spacing w:val="40"/>
          <w:sz w:val="22"/>
        </w:rPr>
        <w:t> </w:t>
      </w:r>
      <w:hyperlink r:id="rId6">
        <w:r>
          <w:rPr>
            <w:b/>
            <w:sz w:val="22"/>
          </w:rPr>
          <w:t>grantsccaa@gmail.com.</w:t>
        </w:r>
      </w:hyperlink>
      <w:r>
        <w:rPr>
          <w:b/>
          <w:spacing w:val="40"/>
          <w:sz w:val="22"/>
        </w:rPr>
        <w:t> </w:t>
      </w:r>
      <w:r>
        <w:rPr>
          <w:sz w:val="22"/>
        </w:rPr>
        <w:t>The PDF must be readable and suitable for hard-copy reproduction.</w:t>
      </w:r>
    </w:p>
    <w:p>
      <w:pPr>
        <w:pStyle w:val="BodyText"/>
        <w:spacing w:before="1"/>
      </w:pPr>
    </w:p>
    <w:p>
      <w:pPr>
        <w:pStyle w:val="ListParagraph"/>
        <w:numPr>
          <w:ilvl w:val="0"/>
          <w:numId w:val="1"/>
        </w:numPr>
        <w:tabs>
          <w:tab w:pos="1217" w:val="left" w:leader="none"/>
        </w:tabs>
        <w:spacing w:line="240" w:lineRule="auto" w:before="0" w:after="0"/>
        <w:ind w:left="1217" w:right="805" w:hanging="361"/>
        <w:jc w:val="left"/>
        <w:rPr>
          <w:sz w:val="22"/>
        </w:rPr>
      </w:pPr>
      <w:r>
        <w:rPr>
          <w:sz w:val="22"/>
        </w:rPr>
        <w:t>This</w:t>
      </w:r>
      <w:r>
        <w:rPr>
          <w:spacing w:val="-1"/>
          <w:sz w:val="22"/>
        </w:rPr>
        <w:t> </w:t>
      </w:r>
      <w:r>
        <w:rPr>
          <w:sz w:val="22"/>
        </w:rPr>
        <w:t>one</w:t>
      </w:r>
      <w:r>
        <w:rPr>
          <w:spacing w:val="-1"/>
          <w:sz w:val="22"/>
        </w:rPr>
        <w:t> </w:t>
      </w:r>
      <w:r>
        <w:rPr>
          <w:sz w:val="22"/>
        </w:rPr>
        <w:t>(1)</w:t>
      </w:r>
      <w:r>
        <w:rPr>
          <w:spacing w:val="-1"/>
          <w:sz w:val="22"/>
        </w:rPr>
        <w:t> </w:t>
      </w:r>
      <w:r>
        <w:rPr>
          <w:sz w:val="22"/>
        </w:rPr>
        <w:t>PDF</w:t>
      </w:r>
      <w:r>
        <w:rPr>
          <w:spacing w:val="-1"/>
          <w:sz w:val="22"/>
        </w:rPr>
        <w:t> </w:t>
      </w:r>
      <w:r>
        <w:rPr>
          <w:sz w:val="22"/>
        </w:rPr>
        <w:t>must be</w:t>
      </w:r>
      <w:r>
        <w:rPr>
          <w:spacing w:val="-3"/>
          <w:sz w:val="22"/>
        </w:rPr>
        <w:t> </w:t>
      </w:r>
      <w:r>
        <w:rPr>
          <w:sz w:val="22"/>
        </w:rPr>
        <w:t>emailed</w:t>
      </w:r>
      <w:r>
        <w:rPr>
          <w:spacing w:val="-1"/>
          <w:sz w:val="22"/>
        </w:rPr>
        <w:t> </w:t>
      </w:r>
      <w:r>
        <w:rPr>
          <w:sz w:val="22"/>
        </w:rPr>
        <w:t>to</w:t>
      </w:r>
      <w:r>
        <w:rPr>
          <w:spacing w:val="-4"/>
          <w:sz w:val="22"/>
        </w:rPr>
        <w:t> </w:t>
      </w:r>
      <w:r>
        <w:rPr>
          <w:sz w:val="22"/>
        </w:rPr>
        <w:t>the</w:t>
      </w:r>
      <w:r>
        <w:rPr>
          <w:spacing w:val="-1"/>
          <w:sz w:val="22"/>
        </w:rPr>
        <w:t> </w:t>
      </w:r>
      <w:r>
        <w:rPr>
          <w:sz w:val="22"/>
        </w:rPr>
        <w:t>CCAA </w:t>
      </w:r>
      <w:r>
        <w:rPr>
          <w:b/>
          <w:sz w:val="22"/>
        </w:rPr>
        <w:t>no</w:t>
      </w:r>
      <w:r>
        <w:rPr>
          <w:b/>
          <w:spacing w:val="-4"/>
          <w:sz w:val="22"/>
        </w:rPr>
        <w:t> </w:t>
      </w:r>
      <w:r>
        <w:rPr>
          <w:b/>
          <w:sz w:val="22"/>
        </w:rPr>
        <w:t>later</w:t>
      </w:r>
      <w:r>
        <w:rPr>
          <w:b/>
          <w:spacing w:val="-1"/>
          <w:sz w:val="22"/>
        </w:rPr>
        <w:t> </w:t>
      </w:r>
      <w:r>
        <w:rPr>
          <w:b/>
          <w:sz w:val="22"/>
        </w:rPr>
        <w:t>than</w:t>
      </w:r>
      <w:r>
        <w:rPr>
          <w:b/>
          <w:spacing w:val="-4"/>
          <w:sz w:val="22"/>
        </w:rPr>
        <w:t> </w:t>
      </w:r>
      <w:r>
        <w:rPr>
          <w:b/>
          <w:sz w:val="22"/>
        </w:rPr>
        <w:t>October</w:t>
      </w:r>
      <w:r>
        <w:rPr>
          <w:b/>
          <w:spacing w:val="-1"/>
          <w:sz w:val="22"/>
        </w:rPr>
        <w:t> </w:t>
      </w:r>
      <w:r>
        <w:rPr>
          <w:b/>
          <w:sz w:val="22"/>
        </w:rPr>
        <w:t>20,</w:t>
      </w:r>
      <w:r>
        <w:rPr>
          <w:b/>
          <w:spacing w:val="-1"/>
          <w:sz w:val="22"/>
        </w:rPr>
        <w:t> </w:t>
      </w:r>
      <w:r>
        <w:rPr>
          <w:b/>
          <w:sz w:val="22"/>
        </w:rPr>
        <w:t>2026.</w:t>
      </w:r>
      <w:r>
        <w:rPr>
          <w:b/>
          <w:spacing w:val="80"/>
          <w:sz w:val="22"/>
        </w:rPr>
        <w:t> </w:t>
      </w:r>
      <w:r>
        <w:rPr>
          <w:sz w:val="22"/>
        </w:rPr>
        <w:t>This</w:t>
      </w:r>
      <w:r>
        <w:rPr>
          <w:spacing w:val="-3"/>
          <w:sz w:val="22"/>
        </w:rPr>
        <w:t> </w:t>
      </w:r>
      <w:r>
        <w:rPr>
          <w:sz w:val="22"/>
        </w:rPr>
        <w:t>is</w:t>
      </w:r>
      <w:r>
        <w:rPr>
          <w:spacing w:val="-3"/>
          <w:sz w:val="22"/>
        </w:rPr>
        <w:t> </w:t>
      </w:r>
      <w:r>
        <w:rPr>
          <w:sz w:val="22"/>
        </w:rPr>
        <w:t>a</w:t>
      </w:r>
      <w:r>
        <w:rPr>
          <w:spacing w:val="-1"/>
          <w:sz w:val="22"/>
        </w:rPr>
        <w:t> </w:t>
      </w:r>
      <w:r>
        <w:rPr>
          <w:sz w:val="22"/>
        </w:rPr>
        <w:t>firm</w:t>
      </w:r>
      <w:r>
        <w:rPr>
          <w:spacing w:val="-5"/>
          <w:sz w:val="22"/>
        </w:rPr>
        <w:t> </w:t>
      </w:r>
      <w:r>
        <w:rPr>
          <w:sz w:val="22"/>
        </w:rPr>
        <w:t>deadline - no exceptions will be granted.</w:t>
      </w:r>
      <w:r>
        <w:rPr>
          <w:spacing w:val="40"/>
          <w:sz w:val="22"/>
        </w:rPr>
        <w:t> </w:t>
      </w:r>
      <w:r>
        <w:rPr>
          <w:sz w:val="22"/>
        </w:rPr>
        <w:t>The CCAA does not accept responsibility for incomplete, lost, misdirected, or late applications.</w:t>
      </w:r>
      <w:r>
        <w:rPr>
          <w:spacing w:val="40"/>
          <w:sz w:val="22"/>
        </w:rPr>
        <w:t> </w:t>
      </w:r>
      <w:r>
        <w:rPr>
          <w:sz w:val="22"/>
        </w:rPr>
        <w:t>Such applications will not be considered.</w:t>
      </w:r>
    </w:p>
    <w:p>
      <w:pPr>
        <w:pStyle w:val="BodyText"/>
        <w:spacing w:before="54"/>
      </w:pPr>
    </w:p>
    <w:p>
      <w:pPr>
        <w:pStyle w:val="Heading2"/>
      </w:pPr>
      <w:r>
        <w:rPr>
          <w:color w:val="1F467A"/>
        </w:rPr>
        <w:t>Budget</w:t>
      </w:r>
      <w:r>
        <w:rPr>
          <w:color w:val="1F467A"/>
          <w:spacing w:val="-1"/>
        </w:rPr>
        <w:t> </w:t>
      </w:r>
      <w:r>
        <w:rPr>
          <w:color w:val="1F467A"/>
          <w:spacing w:val="-2"/>
        </w:rPr>
        <w:t>Instructions:</w:t>
      </w:r>
    </w:p>
    <w:p>
      <w:pPr>
        <w:pStyle w:val="BodyText"/>
        <w:spacing w:before="12"/>
        <w:rPr>
          <w:b/>
          <w:sz w:val="24"/>
        </w:rPr>
      </w:pPr>
    </w:p>
    <w:p>
      <w:pPr>
        <w:pStyle w:val="ListParagraph"/>
        <w:numPr>
          <w:ilvl w:val="0"/>
          <w:numId w:val="1"/>
        </w:numPr>
        <w:tabs>
          <w:tab w:pos="1217" w:val="left" w:leader="none"/>
        </w:tabs>
        <w:spacing w:line="240" w:lineRule="auto" w:before="0" w:after="0"/>
        <w:ind w:left="1217" w:right="0" w:hanging="361"/>
        <w:jc w:val="left"/>
        <w:rPr>
          <w:sz w:val="22"/>
        </w:rPr>
      </w:pPr>
      <w:r>
        <w:rPr>
          <w:sz w:val="22"/>
        </w:rPr>
        <w:t>Budget</w:t>
      </w:r>
      <w:r>
        <w:rPr>
          <w:spacing w:val="-3"/>
          <w:sz w:val="22"/>
        </w:rPr>
        <w:t> </w:t>
      </w:r>
      <w:r>
        <w:rPr>
          <w:sz w:val="22"/>
        </w:rPr>
        <w:t>information</w:t>
      </w:r>
      <w:r>
        <w:rPr>
          <w:spacing w:val="-5"/>
          <w:sz w:val="22"/>
        </w:rPr>
        <w:t> </w:t>
      </w:r>
      <w:r>
        <w:rPr>
          <w:sz w:val="22"/>
        </w:rPr>
        <w:t>should</w:t>
      </w:r>
      <w:r>
        <w:rPr>
          <w:spacing w:val="-6"/>
          <w:sz w:val="22"/>
        </w:rPr>
        <w:t> </w:t>
      </w:r>
      <w:r>
        <w:rPr>
          <w:sz w:val="22"/>
        </w:rPr>
        <w:t>be</w:t>
      </w:r>
      <w:r>
        <w:rPr>
          <w:spacing w:val="-2"/>
          <w:sz w:val="22"/>
        </w:rPr>
        <w:t> </w:t>
      </w:r>
      <w:r>
        <w:rPr>
          <w:sz w:val="22"/>
        </w:rPr>
        <w:t>based</w:t>
      </w:r>
      <w:r>
        <w:rPr>
          <w:spacing w:val="-3"/>
          <w:sz w:val="22"/>
        </w:rPr>
        <w:t> </w:t>
      </w:r>
      <w:r>
        <w:rPr>
          <w:sz w:val="22"/>
        </w:rPr>
        <w:t>on</w:t>
      </w:r>
      <w:r>
        <w:rPr>
          <w:spacing w:val="-4"/>
          <w:sz w:val="22"/>
        </w:rPr>
        <w:t> </w:t>
      </w:r>
      <w:r>
        <w:rPr>
          <w:sz w:val="22"/>
        </w:rPr>
        <w:t>the</w:t>
      </w:r>
      <w:r>
        <w:rPr>
          <w:spacing w:val="-2"/>
          <w:sz w:val="22"/>
        </w:rPr>
        <w:t> </w:t>
      </w:r>
      <w:r>
        <w:rPr>
          <w:sz w:val="22"/>
        </w:rPr>
        <w:t>State</w:t>
      </w:r>
      <w:r>
        <w:rPr>
          <w:spacing w:val="-3"/>
          <w:sz w:val="22"/>
        </w:rPr>
        <w:t> </w:t>
      </w:r>
      <w:r>
        <w:rPr>
          <w:sz w:val="22"/>
        </w:rPr>
        <w:t>of</w:t>
      </w:r>
      <w:r>
        <w:rPr>
          <w:spacing w:val="-2"/>
          <w:sz w:val="22"/>
        </w:rPr>
        <w:t> </w:t>
      </w:r>
      <w:r>
        <w:rPr>
          <w:sz w:val="22"/>
        </w:rPr>
        <w:t>Maryland</w:t>
      </w:r>
      <w:r>
        <w:rPr>
          <w:spacing w:val="1"/>
          <w:sz w:val="22"/>
        </w:rPr>
        <w:t> </w:t>
      </w:r>
      <w:r>
        <w:rPr>
          <w:sz w:val="22"/>
        </w:rPr>
        <w:t>and</w:t>
      </w:r>
      <w:r>
        <w:rPr>
          <w:spacing w:val="-2"/>
          <w:sz w:val="22"/>
        </w:rPr>
        <w:t> </w:t>
      </w:r>
      <w:r>
        <w:rPr>
          <w:sz w:val="22"/>
        </w:rPr>
        <w:t>CCAA</w:t>
      </w:r>
      <w:r>
        <w:rPr>
          <w:spacing w:val="-4"/>
          <w:sz w:val="22"/>
        </w:rPr>
        <w:t> </w:t>
      </w:r>
      <w:r>
        <w:rPr>
          <w:sz w:val="22"/>
        </w:rPr>
        <w:t>fiscal</w:t>
      </w:r>
      <w:r>
        <w:rPr>
          <w:spacing w:val="-4"/>
          <w:sz w:val="22"/>
        </w:rPr>
        <w:t> </w:t>
      </w:r>
      <w:r>
        <w:rPr>
          <w:sz w:val="22"/>
        </w:rPr>
        <w:t>year</w:t>
      </w:r>
      <w:r>
        <w:rPr>
          <w:spacing w:val="-2"/>
          <w:sz w:val="22"/>
        </w:rPr>
        <w:t> </w:t>
      </w:r>
      <w:r>
        <w:rPr>
          <w:sz w:val="22"/>
        </w:rPr>
        <w:t>(July</w:t>
      </w:r>
      <w:r>
        <w:rPr>
          <w:spacing w:val="-6"/>
          <w:sz w:val="22"/>
        </w:rPr>
        <w:t> </w:t>
      </w:r>
      <w:r>
        <w:rPr>
          <w:sz w:val="22"/>
        </w:rPr>
        <w:t>1</w:t>
      </w:r>
      <w:r>
        <w:rPr>
          <w:spacing w:val="-2"/>
          <w:sz w:val="22"/>
        </w:rPr>
        <w:t> </w:t>
      </w:r>
      <w:r>
        <w:rPr>
          <w:sz w:val="22"/>
        </w:rPr>
        <w:t>to</w:t>
      </w:r>
      <w:r>
        <w:rPr>
          <w:spacing w:val="-5"/>
          <w:sz w:val="22"/>
        </w:rPr>
        <w:t> </w:t>
      </w:r>
      <w:r>
        <w:rPr>
          <w:sz w:val="22"/>
        </w:rPr>
        <w:t>June</w:t>
      </w:r>
      <w:r>
        <w:rPr>
          <w:spacing w:val="-29"/>
          <w:sz w:val="22"/>
        </w:rPr>
        <w:t> </w:t>
      </w:r>
      <w:r>
        <w:rPr>
          <w:spacing w:val="-4"/>
          <w:sz w:val="22"/>
        </w:rPr>
        <w:t>30).</w:t>
      </w:r>
    </w:p>
    <w:p>
      <w:pPr>
        <w:pStyle w:val="BodyText"/>
        <w:spacing w:before="28"/>
      </w:pPr>
    </w:p>
    <w:p>
      <w:pPr>
        <w:pStyle w:val="ListParagraph"/>
        <w:numPr>
          <w:ilvl w:val="0"/>
          <w:numId w:val="1"/>
        </w:numPr>
        <w:tabs>
          <w:tab w:pos="1217" w:val="left" w:leader="none"/>
        </w:tabs>
        <w:spacing w:line="240" w:lineRule="auto" w:before="0" w:after="0"/>
        <w:ind w:left="1217" w:right="544" w:hanging="361"/>
        <w:jc w:val="left"/>
        <w:rPr>
          <w:sz w:val="22"/>
        </w:rPr>
      </w:pPr>
      <w:r>
        <w:rPr>
          <w:sz w:val="22"/>
        </w:rPr>
        <w:t>When completing the application budget, please use only expenses and income that are considered </w:t>
      </w:r>
      <w:r>
        <w:rPr>
          <w:sz w:val="22"/>
          <w:u w:val="single"/>
        </w:rPr>
        <w:t>allowable</w:t>
      </w:r>
      <w:r>
        <w:rPr>
          <w:sz w:val="22"/>
          <w:u w:val="none"/>
        </w:rPr>
        <w:t> by the CCAA and the Maryland State Arts Council.</w:t>
      </w:r>
      <w:r>
        <w:rPr>
          <w:spacing w:val="40"/>
          <w:sz w:val="22"/>
          <w:u w:val="none"/>
        </w:rPr>
        <w:t> </w:t>
      </w:r>
      <w:r>
        <w:rPr>
          <w:sz w:val="22"/>
          <w:u w:val="none"/>
        </w:rPr>
        <w:t>These are the expenses and income listed on</w:t>
      </w:r>
      <w:r>
        <w:rPr>
          <w:spacing w:val="-3"/>
          <w:sz w:val="22"/>
          <w:u w:val="none"/>
        </w:rPr>
        <w:t> </w:t>
      </w:r>
      <w:r>
        <w:rPr>
          <w:sz w:val="22"/>
          <w:u w:val="none"/>
        </w:rPr>
        <w:t>the application.</w:t>
      </w:r>
      <w:r>
        <w:rPr>
          <w:spacing w:val="40"/>
          <w:sz w:val="22"/>
          <w:u w:val="none"/>
        </w:rPr>
        <w:t> </w:t>
      </w:r>
      <w:r>
        <w:rPr>
          <w:sz w:val="22"/>
          <w:u w:val="none"/>
        </w:rPr>
        <w:t>Other </w:t>
      </w:r>
      <w:r>
        <w:rPr>
          <w:sz w:val="22"/>
          <w:u w:val="single"/>
        </w:rPr>
        <w:t>non-allowable</w:t>
      </w:r>
      <w:r>
        <w:rPr>
          <w:spacing w:val="-3"/>
          <w:sz w:val="22"/>
          <w:u w:val="none"/>
        </w:rPr>
        <w:t> </w:t>
      </w:r>
      <w:r>
        <w:rPr>
          <w:sz w:val="22"/>
          <w:u w:val="none"/>
        </w:rPr>
        <w:t>expenses</w:t>
      </w:r>
      <w:r>
        <w:rPr>
          <w:spacing w:val="-4"/>
          <w:sz w:val="22"/>
          <w:u w:val="none"/>
        </w:rPr>
        <w:t> </w:t>
      </w:r>
      <w:r>
        <w:rPr>
          <w:sz w:val="22"/>
          <w:u w:val="none"/>
        </w:rPr>
        <w:t>and</w:t>
      </w:r>
      <w:r>
        <w:rPr>
          <w:spacing w:val="-4"/>
          <w:sz w:val="22"/>
          <w:u w:val="none"/>
        </w:rPr>
        <w:t> </w:t>
      </w:r>
      <w:r>
        <w:rPr>
          <w:sz w:val="22"/>
          <w:u w:val="none"/>
        </w:rPr>
        <w:t>income</w:t>
      </w:r>
      <w:r>
        <w:rPr>
          <w:spacing w:val="-2"/>
          <w:sz w:val="22"/>
          <w:u w:val="none"/>
        </w:rPr>
        <w:t> </w:t>
      </w:r>
      <w:r>
        <w:rPr>
          <w:sz w:val="22"/>
          <w:u w:val="none"/>
        </w:rPr>
        <w:t>may</w:t>
      </w:r>
      <w:r>
        <w:rPr>
          <w:spacing w:val="-5"/>
          <w:sz w:val="22"/>
          <w:u w:val="none"/>
        </w:rPr>
        <w:t> </w:t>
      </w:r>
      <w:r>
        <w:rPr>
          <w:sz w:val="22"/>
          <w:u w:val="none"/>
        </w:rPr>
        <w:t>appear</w:t>
      </w:r>
      <w:r>
        <w:rPr>
          <w:spacing w:val="-1"/>
          <w:sz w:val="22"/>
          <w:u w:val="none"/>
        </w:rPr>
        <w:t> </w:t>
      </w:r>
      <w:r>
        <w:rPr>
          <w:sz w:val="22"/>
          <w:u w:val="none"/>
        </w:rPr>
        <w:t>on</w:t>
      </w:r>
      <w:r>
        <w:rPr>
          <w:spacing w:val="-5"/>
          <w:sz w:val="22"/>
          <w:u w:val="none"/>
        </w:rPr>
        <w:t> </w:t>
      </w:r>
      <w:r>
        <w:rPr>
          <w:sz w:val="22"/>
          <w:u w:val="none"/>
        </w:rPr>
        <w:t>your</w:t>
      </w:r>
      <w:r>
        <w:rPr>
          <w:spacing w:val="-2"/>
          <w:sz w:val="22"/>
          <w:u w:val="none"/>
        </w:rPr>
        <w:t> </w:t>
      </w:r>
      <w:r>
        <w:rPr>
          <w:sz w:val="22"/>
          <w:u w:val="none"/>
        </w:rPr>
        <w:t>financial</w:t>
      </w:r>
      <w:r>
        <w:rPr>
          <w:spacing w:val="-1"/>
          <w:sz w:val="22"/>
          <w:u w:val="none"/>
        </w:rPr>
        <w:t> </w:t>
      </w:r>
      <w:r>
        <w:rPr>
          <w:sz w:val="22"/>
          <w:u w:val="none"/>
        </w:rPr>
        <w:t>statement,</w:t>
      </w:r>
      <w:r>
        <w:rPr>
          <w:spacing w:val="-5"/>
          <w:sz w:val="22"/>
          <w:u w:val="none"/>
        </w:rPr>
        <w:t> </w:t>
      </w:r>
      <w:r>
        <w:rPr>
          <w:sz w:val="22"/>
          <w:u w:val="none"/>
        </w:rPr>
        <w:t>since</w:t>
      </w:r>
      <w:r>
        <w:rPr>
          <w:spacing w:val="-4"/>
          <w:sz w:val="22"/>
          <w:u w:val="none"/>
        </w:rPr>
        <w:t> </w:t>
      </w:r>
      <w:r>
        <w:rPr>
          <w:sz w:val="22"/>
          <w:u w:val="none"/>
        </w:rPr>
        <w:t>it</w:t>
      </w:r>
      <w:r>
        <w:rPr>
          <w:spacing w:val="-4"/>
          <w:sz w:val="22"/>
          <w:u w:val="none"/>
        </w:rPr>
        <w:t> </w:t>
      </w:r>
      <w:r>
        <w:rPr>
          <w:sz w:val="22"/>
          <w:u w:val="none"/>
        </w:rPr>
        <w:t>shows complete activity.</w:t>
      </w:r>
      <w:r>
        <w:rPr>
          <w:spacing w:val="40"/>
          <w:sz w:val="22"/>
          <w:u w:val="none"/>
        </w:rPr>
        <w:t> </w:t>
      </w:r>
      <w:r>
        <w:rPr>
          <w:sz w:val="22"/>
          <w:u w:val="none"/>
        </w:rPr>
        <w:t>If this is the case, please include a separate sheet detailing your complete budget.</w:t>
      </w:r>
    </w:p>
    <w:p>
      <w:pPr>
        <w:pStyle w:val="ListParagraph"/>
        <w:numPr>
          <w:ilvl w:val="0"/>
          <w:numId w:val="1"/>
        </w:numPr>
        <w:tabs>
          <w:tab w:pos="1217" w:val="left" w:leader="none"/>
        </w:tabs>
        <w:spacing w:line="240" w:lineRule="auto" w:before="251" w:after="0"/>
        <w:ind w:left="1217" w:right="0" w:hanging="361"/>
        <w:jc w:val="left"/>
        <w:rPr>
          <w:sz w:val="22"/>
        </w:rPr>
      </w:pPr>
      <w:r>
        <w:rPr>
          <w:sz w:val="22"/>
        </w:rPr>
        <w:t>Do</w:t>
      </w:r>
      <w:r>
        <w:rPr>
          <w:spacing w:val="-5"/>
          <w:sz w:val="22"/>
        </w:rPr>
        <w:t> </w:t>
      </w:r>
      <w:r>
        <w:rPr>
          <w:sz w:val="22"/>
        </w:rPr>
        <w:t>not</w:t>
      </w:r>
      <w:r>
        <w:rPr>
          <w:spacing w:val="-4"/>
          <w:sz w:val="22"/>
        </w:rPr>
        <w:t> </w:t>
      </w:r>
      <w:r>
        <w:rPr>
          <w:sz w:val="22"/>
        </w:rPr>
        <w:t>include</w:t>
      </w:r>
      <w:r>
        <w:rPr>
          <w:spacing w:val="-4"/>
          <w:sz w:val="22"/>
        </w:rPr>
        <w:t> </w:t>
      </w:r>
      <w:r>
        <w:rPr>
          <w:sz w:val="22"/>
          <w:u w:val="single"/>
        </w:rPr>
        <w:t>in-kind</w:t>
      </w:r>
      <w:r>
        <w:rPr>
          <w:spacing w:val="-2"/>
          <w:sz w:val="22"/>
          <w:u w:val="single"/>
        </w:rPr>
        <w:t> </w:t>
      </w:r>
      <w:r>
        <w:rPr>
          <w:sz w:val="22"/>
          <w:u w:val="single"/>
        </w:rPr>
        <w:t>or</w:t>
      </w:r>
      <w:r>
        <w:rPr>
          <w:spacing w:val="-3"/>
          <w:sz w:val="22"/>
          <w:u w:val="single"/>
        </w:rPr>
        <w:t> </w:t>
      </w:r>
      <w:r>
        <w:rPr>
          <w:sz w:val="22"/>
          <w:u w:val="single"/>
        </w:rPr>
        <w:t>donated</w:t>
      </w:r>
      <w:r>
        <w:rPr>
          <w:spacing w:val="-2"/>
          <w:sz w:val="22"/>
          <w:u w:val="single"/>
        </w:rPr>
        <w:t> </w:t>
      </w:r>
      <w:r>
        <w:rPr>
          <w:sz w:val="22"/>
          <w:u w:val="single"/>
        </w:rPr>
        <w:t>services</w:t>
      </w:r>
      <w:r>
        <w:rPr>
          <w:spacing w:val="-2"/>
          <w:sz w:val="22"/>
          <w:u w:val="none"/>
        </w:rPr>
        <w:t> </w:t>
      </w:r>
      <w:r>
        <w:rPr>
          <w:sz w:val="22"/>
          <w:u w:val="none"/>
        </w:rPr>
        <w:t>in</w:t>
      </w:r>
      <w:r>
        <w:rPr>
          <w:spacing w:val="-5"/>
          <w:sz w:val="22"/>
          <w:u w:val="none"/>
        </w:rPr>
        <w:t> </w:t>
      </w:r>
      <w:r>
        <w:rPr>
          <w:sz w:val="22"/>
          <w:u w:val="none"/>
        </w:rPr>
        <w:t>the</w:t>
      </w:r>
      <w:r>
        <w:rPr>
          <w:spacing w:val="-4"/>
          <w:sz w:val="22"/>
          <w:u w:val="none"/>
        </w:rPr>
        <w:t> </w:t>
      </w:r>
      <w:r>
        <w:rPr>
          <w:sz w:val="22"/>
          <w:u w:val="none"/>
        </w:rPr>
        <w:t>application</w:t>
      </w:r>
      <w:r>
        <w:rPr>
          <w:spacing w:val="-2"/>
          <w:sz w:val="22"/>
          <w:u w:val="none"/>
        </w:rPr>
        <w:t> budget.</w:t>
      </w:r>
    </w:p>
    <w:p>
      <w:pPr>
        <w:pStyle w:val="BodyText"/>
        <w:spacing w:before="12"/>
      </w:pPr>
    </w:p>
    <w:p>
      <w:pPr>
        <w:pStyle w:val="ListParagraph"/>
        <w:numPr>
          <w:ilvl w:val="0"/>
          <w:numId w:val="1"/>
        </w:numPr>
        <w:tabs>
          <w:tab w:pos="1217" w:val="left" w:leader="none"/>
        </w:tabs>
        <w:spacing w:line="240" w:lineRule="auto" w:before="1" w:after="0"/>
        <w:ind w:left="1217" w:right="0" w:hanging="361"/>
        <w:jc w:val="left"/>
        <w:rPr>
          <w:b/>
          <w:i/>
          <w:sz w:val="22"/>
        </w:rPr>
      </w:pPr>
      <w:r>
        <w:rPr>
          <w:sz w:val="22"/>
        </w:rPr>
        <w:t>The</w:t>
      </w:r>
      <w:r>
        <w:rPr>
          <w:spacing w:val="-5"/>
          <w:sz w:val="22"/>
        </w:rPr>
        <w:t> </w:t>
      </w:r>
      <w:r>
        <w:rPr>
          <w:sz w:val="22"/>
        </w:rPr>
        <w:t>application</w:t>
      </w:r>
      <w:r>
        <w:rPr>
          <w:spacing w:val="-5"/>
          <w:sz w:val="22"/>
        </w:rPr>
        <w:t> </w:t>
      </w:r>
      <w:r>
        <w:rPr>
          <w:sz w:val="22"/>
        </w:rPr>
        <w:t>budget</w:t>
      </w:r>
      <w:r>
        <w:rPr>
          <w:spacing w:val="-2"/>
          <w:sz w:val="22"/>
        </w:rPr>
        <w:t> </w:t>
      </w:r>
      <w:r>
        <w:rPr>
          <w:sz w:val="22"/>
        </w:rPr>
        <w:t>for</w:t>
      </w:r>
      <w:r>
        <w:rPr>
          <w:spacing w:val="-4"/>
          <w:sz w:val="22"/>
        </w:rPr>
        <w:t> </w:t>
      </w:r>
      <w:r>
        <w:rPr>
          <w:sz w:val="22"/>
        </w:rPr>
        <w:t>the</w:t>
      </w:r>
      <w:r>
        <w:rPr>
          <w:spacing w:val="-2"/>
          <w:sz w:val="22"/>
        </w:rPr>
        <w:t> </w:t>
      </w:r>
      <w:r>
        <w:rPr>
          <w:sz w:val="22"/>
          <w:u w:val="single"/>
        </w:rPr>
        <w:t>current</w:t>
      </w:r>
      <w:r>
        <w:rPr>
          <w:spacing w:val="-5"/>
          <w:sz w:val="22"/>
          <w:u w:val="single"/>
        </w:rPr>
        <w:t> </w:t>
      </w:r>
      <w:r>
        <w:rPr>
          <w:sz w:val="22"/>
          <w:u w:val="single"/>
        </w:rPr>
        <w:t>fiscal</w:t>
      </w:r>
      <w:r>
        <w:rPr>
          <w:spacing w:val="-2"/>
          <w:sz w:val="22"/>
          <w:u w:val="single"/>
        </w:rPr>
        <w:t> </w:t>
      </w:r>
      <w:r>
        <w:rPr>
          <w:sz w:val="22"/>
          <w:u w:val="single"/>
        </w:rPr>
        <w:t>year</w:t>
      </w:r>
      <w:r>
        <w:rPr>
          <w:spacing w:val="-1"/>
          <w:sz w:val="22"/>
          <w:u w:val="single"/>
        </w:rPr>
        <w:t> </w:t>
      </w:r>
      <w:r>
        <w:rPr>
          <w:sz w:val="22"/>
          <w:u w:val="single"/>
        </w:rPr>
        <w:t>must</w:t>
      </w:r>
      <w:r>
        <w:rPr>
          <w:spacing w:val="-3"/>
          <w:sz w:val="22"/>
          <w:u w:val="single"/>
        </w:rPr>
        <w:t> </w:t>
      </w:r>
      <w:r>
        <w:rPr>
          <w:sz w:val="22"/>
          <w:u w:val="single"/>
        </w:rPr>
        <w:t>be</w:t>
      </w:r>
      <w:r>
        <w:rPr>
          <w:spacing w:val="-3"/>
          <w:sz w:val="22"/>
          <w:u w:val="single"/>
        </w:rPr>
        <w:t> </w:t>
      </w:r>
      <w:r>
        <w:rPr>
          <w:sz w:val="22"/>
          <w:u w:val="single"/>
        </w:rPr>
        <w:t>balanced</w:t>
      </w:r>
      <w:r>
        <w:rPr>
          <w:sz w:val="22"/>
          <w:u w:val="none"/>
        </w:rPr>
        <w:t>,</w:t>
      </w:r>
      <w:r>
        <w:rPr>
          <w:spacing w:val="-6"/>
          <w:sz w:val="22"/>
          <w:u w:val="none"/>
        </w:rPr>
        <w:t> </w:t>
      </w:r>
      <w:r>
        <w:rPr>
          <w:sz w:val="22"/>
          <w:u w:val="none"/>
        </w:rPr>
        <w:t>i.e.,</w:t>
      </w:r>
      <w:r>
        <w:rPr>
          <w:spacing w:val="-2"/>
          <w:sz w:val="22"/>
          <w:u w:val="none"/>
        </w:rPr>
        <w:t> </w:t>
      </w:r>
      <w:r>
        <w:rPr>
          <w:b/>
          <w:i/>
          <w:color w:val="FF0000"/>
          <w:sz w:val="22"/>
          <w:u w:val="none"/>
        </w:rPr>
        <w:t>Total</w:t>
      </w:r>
      <w:r>
        <w:rPr>
          <w:b/>
          <w:i/>
          <w:color w:val="FF0000"/>
          <w:spacing w:val="-2"/>
          <w:sz w:val="22"/>
          <w:u w:val="none"/>
        </w:rPr>
        <w:t> </w:t>
      </w:r>
      <w:r>
        <w:rPr>
          <w:b/>
          <w:i/>
          <w:color w:val="FF0000"/>
          <w:sz w:val="22"/>
          <w:u w:val="none"/>
        </w:rPr>
        <w:t>Expenses</w:t>
      </w:r>
      <w:r>
        <w:rPr>
          <w:b/>
          <w:i/>
          <w:color w:val="FF0000"/>
          <w:spacing w:val="-5"/>
          <w:sz w:val="22"/>
          <w:u w:val="none"/>
        </w:rPr>
        <w:t> </w:t>
      </w:r>
      <w:r>
        <w:rPr>
          <w:sz w:val="22"/>
          <w:u w:val="none"/>
        </w:rPr>
        <w:t>and</w:t>
      </w:r>
      <w:r>
        <w:rPr>
          <w:spacing w:val="-2"/>
          <w:sz w:val="22"/>
          <w:u w:val="none"/>
        </w:rPr>
        <w:t> </w:t>
      </w:r>
      <w:r>
        <w:rPr>
          <w:i/>
          <w:color w:val="FF0000"/>
          <w:sz w:val="22"/>
          <w:u w:val="none"/>
        </w:rPr>
        <w:t>T</w:t>
      </w:r>
      <w:r>
        <w:rPr>
          <w:b/>
          <w:i/>
          <w:color w:val="FF0000"/>
          <w:sz w:val="22"/>
          <w:u w:val="none"/>
        </w:rPr>
        <w:t>otal</w:t>
      </w:r>
      <w:r>
        <w:rPr>
          <w:b/>
          <w:i/>
          <w:color w:val="FF0000"/>
          <w:spacing w:val="-3"/>
          <w:sz w:val="22"/>
          <w:u w:val="none"/>
        </w:rPr>
        <w:t> </w:t>
      </w:r>
      <w:r>
        <w:rPr>
          <w:b/>
          <w:i/>
          <w:color w:val="FF0000"/>
          <w:spacing w:val="-2"/>
          <w:sz w:val="22"/>
          <w:u w:val="none"/>
        </w:rPr>
        <w:t>Income</w:t>
      </w:r>
    </w:p>
    <w:p>
      <w:pPr>
        <w:pStyle w:val="BodyText"/>
        <w:spacing w:before="22"/>
        <w:ind w:left="1217"/>
      </w:pPr>
      <w:r>
        <w:rPr>
          <w:u w:val="single"/>
        </w:rPr>
        <w:t>must</w:t>
      </w:r>
      <w:r>
        <w:rPr>
          <w:spacing w:val="-3"/>
          <w:u w:val="single"/>
        </w:rPr>
        <w:t> </w:t>
      </w:r>
      <w:r>
        <w:rPr>
          <w:u w:val="single"/>
        </w:rPr>
        <w:t>be</w:t>
      </w:r>
      <w:r>
        <w:rPr>
          <w:spacing w:val="-21"/>
          <w:u w:val="single"/>
        </w:rPr>
        <w:t> </w:t>
      </w:r>
      <w:r>
        <w:rPr>
          <w:spacing w:val="-2"/>
          <w:u w:val="single"/>
        </w:rPr>
        <w:t>equal</w:t>
      </w:r>
      <w:r>
        <w:rPr>
          <w:spacing w:val="-2"/>
          <w:u w:val="none"/>
        </w:rPr>
        <w:t>.</w:t>
      </w:r>
    </w:p>
    <w:p>
      <w:pPr>
        <w:pStyle w:val="BodyText"/>
        <w:spacing w:before="30"/>
      </w:pPr>
    </w:p>
    <w:p>
      <w:pPr>
        <w:pStyle w:val="ListParagraph"/>
        <w:numPr>
          <w:ilvl w:val="0"/>
          <w:numId w:val="1"/>
        </w:numPr>
        <w:tabs>
          <w:tab w:pos="1217" w:val="left" w:leader="none"/>
        </w:tabs>
        <w:spacing w:line="240" w:lineRule="auto" w:before="0" w:after="0"/>
        <w:ind w:left="1217" w:right="0" w:hanging="361"/>
        <w:jc w:val="left"/>
        <w:rPr>
          <w:sz w:val="22"/>
        </w:rPr>
      </w:pPr>
      <w:r>
        <w:rPr>
          <w:sz w:val="22"/>
        </w:rPr>
        <w:t>Round</w:t>
      </w:r>
      <w:r>
        <w:rPr>
          <w:spacing w:val="-5"/>
          <w:sz w:val="22"/>
        </w:rPr>
        <w:t> </w:t>
      </w:r>
      <w:r>
        <w:rPr>
          <w:sz w:val="22"/>
        </w:rPr>
        <w:t>off</w:t>
      </w:r>
      <w:r>
        <w:rPr>
          <w:spacing w:val="-1"/>
          <w:sz w:val="22"/>
        </w:rPr>
        <w:t> </w:t>
      </w:r>
      <w:r>
        <w:rPr>
          <w:sz w:val="22"/>
        </w:rPr>
        <w:t>all</w:t>
      </w:r>
      <w:r>
        <w:rPr>
          <w:spacing w:val="-4"/>
          <w:sz w:val="22"/>
        </w:rPr>
        <w:t> </w:t>
      </w:r>
      <w:r>
        <w:rPr>
          <w:sz w:val="22"/>
        </w:rPr>
        <w:t>figures</w:t>
      </w:r>
      <w:r>
        <w:rPr>
          <w:spacing w:val="-2"/>
          <w:sz w:val="22"/>
        </w:rPr>
        <w:t> </w:t>
      </w:r>
      <w:r>
        <w:rPr>
          <w:sz w:val="22"/>
        </w:rPr>
        <w:t>to</w:t>
      </w:r>
      <w:r>
        <w:rPr>
          <w:spacing w:val="-5"/>
          <w:sz w:val="22"/>
        </w:rPr>
        <w:t> </w:t>
      </w:r>
      <w:r>
        <w:rPr>
          <w:sz w:val="22"/>
        </w:rPr>
        <w:t>the</w:t>
      </w:r>
      <w:r>
        <w:rPr>
          <w:spacing w:val="-4"/>
          <w:sz w:val="22"/>
        </w:rPr>
        <w:t> </w:t>
      </w:r>
      <w:r>
        <w:rPr>
          <w:sz w:val="22"/>
        </w:rPr>
        <w:t>nearest</w:t>
      </w:r>
      <w:r>
        <w:rPr>
          <w:spacing w:val="-12"/>
          <w:sz w:val="22"/>
        </w:rPr>
        <w:t> </w:t>
      </w:r>
      <w:r>
        <w:rPr>
          <w:spacing w:val="-2"/>
          <w:sz w:val="22"/>
        </w:rPr>
        <w:t>dollar.</w:t>
      </w:r>
    </w:p>
    <w:p>
      <w:pPr>
        <w:pStyle w:val="BodyText"/>
        <w:spacing w:before="11"/>
      </w:pPr>
    </w:p>
    <w:p>
      <w:pPr>
        <w:pStyle w:val="ListParagraph"/>
        <w:numPr>
          <w:ilvl w:val="0"/>
          <w:numId w:val="1"/>
        </w:numPr>
        <w:tabs>
          <w:tab w:pos="1217" w:val="left" w:leader="none"/>
        </w:tabs>
        <w:spacing w:line="264" w:lineRule="auto" w:before="0" w:after="0"/>
        <w:ind w:left="1217" w:right="586" w:hanging="361"/>
        <w:jc w:val="left"/>
        <w:rPr>
          <w:sz w:val="22"/>
        </w:rPr>
      </w:pPr>
      <w:r>
        <w:rPr>
          <w:sz w:val="22"/>
        </w:rPr>
        <w:t>All</w:t>
      </w:r>
      <w:r>
        <w:rPr>
          <w:spacing w:val="-1"/>
          <w:sz w:val="22"/>
        </w:rPr>
        <w:t> </w:t>
      </w:r>
      <w:r>
        <w:rPr>
          <w:sz w:val="22"/>
        </w:rPr>
        <w:t>CCAA</w:t>
      </w:r>
      <w:r>
        <w:rPr>
          <w:spacing w:val="-3"/>
          <w:sz w:val="22"/>
        </w:rPr>
        <w:t> </w:t>
      </w:r>
      <w:r>
        <w:rPr>
          <w:sz w:val="22"/>
        </w:rPr>
        <w:t>grants</w:t>
      </w:r>
      <w:r>
        <w:rPr>
          <w:spacing w:val="-4"/>
          <w:sz w:val="22"/>
        </w:rPr>
        <w:t> </w:t>
      </w:r>
      <w:r>
        <w:rPr>
          <w:sz w:val="22"/>
        </w:rPr>
        <w:t>are</w:t>
      </w:r>
      <w:r>
        <w:rPr>
          <w:spacing w:val="-3"/>
          <w:sz w:val="22"/>
        </w:rPr>
        <w:t> </w:t>
      </w:r>
      <w:r>
        <w:rPr>
          <w:sz w:val="22"/>
          <w:u w:val="single"/>
        </w:rPr>
        <w:t>one-year,</w:t>
      </w:r>
      <w:r>
        <w:rPr>
          <w:spacing w:val="-5"/>
          <w:sz w:val="22"/>
          <w:u w:val="single"/>
        </w:rPr>
        <w:t> </w:t>
      </w:r>
      <w:r>
        <w:rPr>
          <w:sz w:val="22"/>
          <w:u w:val="single"/>
        </w:rPr>
        <w:t>stand-alone</w:t>
      </w:r>
      <w:r>
        <w:rPr>
          <w:spacing w:val="-2"/>
          <w:sz w:val="22"/>
          <w:u w:val="single"/>
        </w:rPr>
        <w:t> </w:t>
      </w:r>
      <w:r>
        <w:rPr>
          <w:sz w:val="22"/>
          <w:u w:val="single"/>
        </w:rPr>
        <w:t>grants</w:t>
      </w:r>
      <w:r>
        <w:rPr>
          <w:spacing w:val="-1"/>
          <w:sz w:val="22"/>
          <w:u w:val="none"/>
        </w:rPr>
        <w:t> </w:t>
      </w:r>
      <w:r>
        <w:rPr>
          <w:sz w:val="22"/>
          <w:u w:val="none"/>
        </w:rPr>
        <w:t>to</w:t>
      </w:r>
      <w:r>
        <w:rPr>
          <w:spacing w:val="-2"/>
          <w:sz w:val="22"/>
          <w:u w:val="none"/>
        </w:rPr>
        <w:t> </w:t>
      </w:r>
      <w:r>
        <w:rPr>
          <w:sz w:val="22"/>
          <w:u w:val="none"/>
        </w:rPr>
        <w:t>support</w:t>
      </w:r>
      <w:r>
        <w:rPr>
          <w:spacing w:val="-1"/>
          <w:sz w:val="22"/>
          <w:u w:val="none"/>
        </w:rPr>
        <w:t> </w:t>
      </w:r>
      <w:r>
        <w:rPr>
          <w:sz w:val="22"/>
          <w:u w:val="none"/>
        </w:rPr>
        <w:t>activities</w:t>
      </w:r>
      <w:r>
        <w:rPr>
          <w:spacing w:val="-2"/>
          <w:sz w:val="22"/>
          <w:u w:val="none"/>
        </w:rPr>
        <w:t> </w:t>
      </w:r>
      <w:r>
        <w:rPr>
          <w:sz w:val="22"/>
          <w:u w:val="none"/>
        </w:rPr>
        <w:t>during</w:t>
      </w:r>
      <w:r>
        <w:rPr>
          <w:spacing w:val="-5"/>
          <w:sz w:val="22"/>
          <w:u w:val="none"/>
        </w:rPr>
        <w:t> </w:t>
      </w:r>
      <w:r>
        <w:rPr>
          <w:sz w:val="22"/>
          <w:u w:val="none"/>
        </w:rPr>
        <w:t>the</w:t>
      </w:r>
      <w:r>
        <w:rPr>
          <w:spacing w:val="-2"/>
          <w:sz w:val="22"/>
          <w:u w:val="none"/>
        </w:rPr>
        <w:t> </w:t>
      </w:r>
      <w:r>
        <w:rPr>
          <w:sz w:val="22"/>
          <w:u w:val="single"/>
        </w:rPr>
        <w:t>current</w:t>
      </w:r>
      <w:r>
        <w:rPr>
          <w:spacing w:val="-3"/>
          <w:sz w:val="22"/>
          <w:u w:val="single"/>
        </w:rPr>
        <w:t> </w:t>
      </w:r>
      <w:r>
        <w:rPr>
          <w:sz w:val="22"/>
          <w:u w:val="single"/>
        </w:rPr>
        <w:t>fiscal year</w:t>
      </w:r>
      <w:r>
        <w:rPr>
          <w:sz w:val="22"/>
          <w:u w:val="none"/>
        </w:rPr>
        <w:t>.</w:t>
      </w:r>
      <w:r>
        <w:rPr>
          <w:spacing w:val="40"/>
          <w:sz w:val="22"/>
          <w:u w:val="none"/>
        </w:rPr>
        <w:t> </w:t>
      </w:r>
      <w:r>
        <w:rPr>
          <w:sz w:val="22"/>
          <w:u w:val="none"/>
        </w:rPr>
        <w:t>As</w:t>
      </w:r>
      <w:r>
        <w:rPr>
          <w:spacing w:val="-2"/>
          <w:sz w:val="22"/>
          <w:u w:val="none"/>
        </w:rPr>
        <w:t> </w:t>
      </w:r>
      <w:r>
        <w:rPr>
          <w:sz w:val="22"/>
          <w:u w:val="none"/>
        </w:rPr>
        <w:t>such, </w:t>
      </w:r>
      <w:r>
        <w:rPr>
          <w:sz w:val="22"/>
          <w:u w:val="single"/>
        </w:rPr>
        <w:t>prior fiscal year funds cannot be used</w:t>
      </w:r>
      <w:r>
        <w:rPr>
          <w:sz w:val="22"/>
          <w:u w:val="none"/>
        </w:rPr>
        <w:t>, and will not be accepted, as part of the </w:t>
      </w:r>
      <w:r>
        <w:rPr>
          <w:sz w:val="22"/>
          <w:u w:val="single"/>
        </w:rPr>
        <w:t>required cash-match</w:t>
      </w:r>
      <w:r>
        <w:rPr>
          <w:sz w:val="22"/>
          <w:u w:val="none"/>
        </w:rPr>
        <w:t> by the organization for the CCAA grant.</w:t>
      </w:r>
      <w:r>
        <w:rPr>
          <w:spacing w:val="40"/>
          <w:sz w:val="22"/>
          <w:u w:val="none"/>
        </w:rPr>
        <w:t> </w:t>
      </w:r>
      <w:r>
        <w:rPr>
          <w:sz w:val="22"/>
          <w:u w:val="none"/>
        </w:rPr>
        <w:t>The organization must meet the CCAA grant cash-matching requirements during the current fiscal year, i.e., by actually spending its own organizational funds (actual expenses) during the same current fiscal year as the CCAA grant.</w:t>
      </w:r>
    </w:p>
    <w:p>
      <w:pPr>
        <w:pStyle w:val="BodyText"/>
        <w:spacing w:before="47"/>
      </w:pPr>
    </w:p>
    <w:p>
      <w:pPr>
        <w:spacing w:before="0"/>
        <w:ind w:left="813" w:right="0" w:firstLine="0"/>
        <w:jc w:val="left"/>
        <w:rPr>
          <w:sz w:val="22"/>
        </w:rPr>
      </w:pPr>
      <w:r>
        <w:rPr>
          <w:b/>
          <w:sz w:val="22"/>
          <w:u w:val="single"/>
        </w:rPr>
        <w:t>Grant</w:t>
      </w:r>
      <w:r>
        <w:rPr>
          <w:b/>
          <w:spacing w:val="-4"/>
          <w:sz w:val="22"/>
          <w:u w:val="single"/>
        </w:rPr>
        <w:t> </w:t>
      </w:r>
      <w:r>
        <w:rPr>
          <w:b/>
          <w:sz w:val="22"/>
          <w:u w:val="single"/>
        </w:rPr>
        <w:t>funds</w:t>
      </w:r>
      <w:r>
        <w:rPr>
          <w:b/>
          <w:spacing w:val="-2"/>
          <w:sz w:val="22"/>
          <w:u w:val="single"/>
        </w:rPr>
        <w:t> </w:t>
      </w:r>
      <w:r>
        <w:rPr>
          <w:b/>
          <w:sz w:val="22"/>
          <w:u w:val="single"/>
        </w:rPr>
        <w:t>may</w:t>
      </w:r>
      <w:r>
        <w:rPr>
          <w:b/>
          <w:spacing w:val="-1"/>
          <w:sz w:val="22"/>
          <w:u w:val="single"/>
        </w:rPr>
        <w:t> </w:t>
      </w:r>
      <w:r>
        <w:rPr>
          <w:b/>
          <w:color w:val="FF0000"/>
          <w:sz w:val="22"/>
          <w:u w:val="single" w:color="FF0000"/>
        </w:rPr>
        <w:t>not</w:t>
      </w:r>
      <w:r>
        <w:rPr>
          <w:b/>
          <w:color w:val="FF0000"/>
          <w:spacing w:val="-2"/>
          <w:sz w:val="22"/>
          <w:u w:val="single" w:color="FF0000"/>
        </w:rPr>
        <w:t> </w:t>
      </w:r>
      <w:r>
        <w:rPr>
          <w:b/>
          <w:sz w:val="22"/>
          <w:u w:val="single"/>
        </w:rPr>
        <w:t>be</w:t>
      </w:r>
      <w:r>
        <w:rPr>
          <w:b/>
          <w:spacing w:val="-2"/>
          <w:sz w:val="22"/>
          <w:u w:val="single"/>
        </w:rPr>
        <w:t> </w:t>
      </w:r>
      <w:r>
        <w:rPr>
          <w:b/>
          <w:sz w:val="22"/>
          <w:u w:val="single"/>
        </w:rPr>
        <w:t>used</w:t>
      </w:r>
      <w:r>
        <w:rPr>
          <w:b/>
          <w:spacing w:val="-4"/>
          <w:sz w:val="22"/>
          <w:u w:val="single"/>
        </w:rPr>
        <w:t> for</w:t>
      </w:r>
      <w:r>
        <w:rPr>
          <w:spacing w:val="-4"/>
          <w:sz w:val="22"/>
          <w:u w:val="none"/>
        </w:rPr>
        <w:t>:</w:t>
      </w:r>
    </w:p>
    <w:p>
      <w:pPr>
        <w:pStyle w:val="ListParagraph"/>
        <w:numPr>
          <w:ilvl w:val="0"/>
          <w:numId w:val="1"/>
        </w:numPr>
        <w:tabs>
          <w:tab w:pos="1217" w:val="left" w:leader="none"/>
        </w:tabs>
        <w:spacing w:line="240" w:lineRule="auto" w:before="159" w:after="0"/>
        <w:ind w:left="1217" w:right="0" w:hanging="361"/>
        <w:jc w:val="left"/>
        <w:rPr>
          <w:sz w:val="22"/>
        </w:rPr>
      </w:pPr>
      <w:r>
        <w:rPr>
          <w:sz w:val="22"/>
        </w:rPr>
        <w:t>Support</w:t>
      </w:r>
      <w:r>
        <w:rPr>
          <w:spacing w:val="-5"/>
          <w:sz w:val="22"/>
        </w:rPr>
        <w:t> </w:t>
      </w:r>
      <w:r>
        <w:rPr>
          <w:sz w:val="22"/>
        </w:rPr>
        <w:t>of</w:t>
      </w:r>
      <w:r>
        <w:rPr>
          <w:spacing w:val="-5"/>
          <w:sz w:val="22"/>
        </w:rPr>
        <w:t> </w:t>
      </w:r>
      <w:r>
        <w:rPr>
          <w:sz w:val="22"/>
        </w:rPr>
        <w:t>capital</w:t>
      </w:r>
      <w:r>
        <w:rPr>
          <w:spacing w:val="-6"/>
          <w:sz w:val="22"/>
        </w:rPr>
        <w:t> </w:t>
      </w:r>
      <w:r>
        <w:rPr>
          <w:sz w:val="22"/>
        </w:rPr>
        <w:t>improvements</w:t>
      </w:r>
      <w:r>
        <w:rPr>
          <w:spacing w:val="-3"/>
          <w:sz w:val="22"/>
        </w:rPr>
        <w:t> </w:t>
      </w:r>
      <w:r>
        <w:rPr>
          <w:sz w:val="22"/>
        </w:rPr>
        <w:t>or</w:t>
      </w:r>
      <w:r>
        <w:rPr>
          <w:spacing w:val="-2"/>
          <w:sz w:val="22"/>
        </w:rPr>
        <w:t> </w:t>
      </w:r>
      <w:r>
        <w:rPr>
          <w:sz w:val="22"/>
        </w:rPr>
        <w:t>purchases</w:t>
      </w:r>
      <w:r>
        <w:rPr>
          <w:spacing w:val="-5"/>
          <w:sz w:val="22"/>
        </w:rPr>
        <w:t> </w:t>
      </w:r>
      <w:r>
        <w:rPr>
          <w:sz w:val="22"/>
        </w:rPr>
        <w:t>of</w:t>
      </w:r>
      <w:r>
        <w:rPr>
          <w:spacing w:val="-17"/>
          <w:sz w:val="22"/>
        </w:rPr>
        <w:t> </w:t>
      </w:r>
      <w:r>
        <w:rPr>
          <w:spacing w:val="-2"/>
          <w:sz w:val="22"/>
        </w:rPr>
        <w:t>equipment</w:t>
      </w:r>
    </w:p>
    <w:p>
      <w:pPr>
        <w:pStyle w:val="ListParagraph"/>
        <w:numPr>
          <w:ilvl w:val="0"/>
          <w:numId w:val="1"/>
        </w:numPr>
        <w:tabs>
          <w:tab w:pos="1217" w:val="left" w:leader="none"/>
        </w:tabs>
        <w:spacing w:line="240" w:lineRule="auto" w:before="14" w:after="0"/>
        <w:ind w:left="1217" w:right="0" w:hanging="361"/>
        <w:jc w:val="left"/>
        <w:rPr>
          <w:sz w:val="22"/>
        </w:rPr>
      </w:pPr>
      <w:r>
        <w:rPr>
          <w:sz w:val="22"/>
        </w:rPr>
        <w:t>Activities</w:t>
      </w:r>
      <w:r>
        <w:rPr>
          <w:spacing w:val="-9"/>
          <w:sz w:val="22"/>
        </w:rPr>
        <w:t> </w:t>
      </w:r>
      <w:r>
        <w:rPr>
          <w:sz w:val="22"/>
        </w:rPr>
        <w:t>for</w:t>
      </w:r>
      <w:r>
        <w:rPr>
          <w:spacing w:val="-5"/>
          <w:sz w:val="22"/>
        </w:rPr>
        <w:t> </w:t>
      </w:r>
      <w:r>
        <w:rPr>
          <w:sz w:val="22"/>
        </w:rPr>
        <w:t>the</w:t>
      </w:r>
      <w:r>
        <w:rPr>
          <w:spacing w:val="-4"/>
          <w:sz w:val="22"/>
        </w:rPr>
        <w:t> </w:t>
      </w:r>
      <w:r>
        <w:rPr>
          <w:sz w:val="22"/>
        </w:rPr>
        <w:t>exclusive</w:t>
      </w:r>
      <w:r>
        <w:rPr>
          <w:spacing w:val="-5"/>
          <w:sz w:val="22"/>
        </w:rPr>
        <w:t> </w:t>
      </w:r>
      <w:r>
        <w:rPr>
          <w:sz w:val="22"/>
        </w:rPr>
        <w:t>or</w:t>
      </w:r>
      <w:r>
        <w:rPr>
          <w:spacing w:val="-4"/>
          <w:sz w:val="22"/>
        </w:rPr>
        <w:t> </w:t>
      </w:r>
      <w:r>
        <w:rPr>
          <w:sz w:val="22"/>
        </w:rPr>
        <w:t>primary</w:t>
      </w:r>
      <w:r>
        <w:rPr>
          <w:spacing w:val="-3"/>
          <w:sz w:val="22"/>
        </w:rPr>
        <w:t> </w:t>
      </w:r>
      <w:r>
        <w:rPr>
          <w:sz w:val="22"/>
        </w:rPr>
        <w:t>benefit</w:t>
      </w:r>
      <w:r>
        <w:rPr>
          <w:spacing w:val="-4"/>
          <w:sz w:val="22"/>
        </w:rPr>
        <w:t> </w:t>
      </w:r>
      <w:r>
        <w:rPr>
          <w:sz w:val="22"/>
        </w:rPr>
        <w:t>of</w:t>
      </w:r>
      <w:r>
        <w:rPr>
          <w:spacing w:val="-4"/>
          <w:sz w:val="22"/>
        </w:rPr>
        <w:t> </w:t>
      </w:r>
      <w:r>
        <w:rPr>
          <w:sz w:val="22"/>
        </w:rPr>
        <w:t>an</w:t>
      </w:r>
      <w:r>
        <w:rPr>
          <w:spacing w:val="-5"/>
          <w:sz w:val="22"/>
        </w:rPr>
        <w:t> </w:t>
      </w:r>
      <w:r>
        <w:rPr>
          <w:sz w:val="22"/>
        </w:rPr>
        <w:t>organization's</w:t>
      </w:r>
      <w:r>
        <w:rPr>
          <w:spacing w:val="-14"/>
          <w:sz w:val="22"/>
        </w:rPr>
        <w:t> </w:t>
      </w:r>
      <w:r>
        <w:rPr>
          <w:sz w:val="22"/>
        </w:rPr>
        <w:t>members,</w:t>
      </w:r>
      <w:r>
        <w:rPr>
          <w:spacing w:val="-4"/>
          <w:sz w:val="22"/>
        </w:rPr>
        <w:t> </w:t>
      </w:r>
      <w:r>
        <w:rPr>
          <w:sz w:val="22"/>
        </w:rPr>
        <w:t>rather</w:t>
      </w:r>
      <w:r>
        <w:rPr>
          <w:spacing w:val="-6"/>
          <w:sz w:val="22"/>
        </w:rPr>
        <w:t> </w:t>
      </w:r>
      <w:r>
        <w:rPr>
          <w:sz w:val="22"/>
        </w:rPr>
        <w:t>than</w:t>
      </w:r>
      <w:r>
        <w:rPr>
          <w:spacing w:val="-4"/>
          <w:sz w:val="22"/>
        </w:rPr>
        <w:t> </w:t>
      </w:r>
      <w:r>
        <w:rPr>
          <w:sz w:val="22"/>
        </w:rPr>
        <w:t>broader</w:t>
      </w:r>
      <w:r>
        <w:rPr>
          <w:spacing w:val="-3"/>
          <w:sz w:val="22"/>
        </w:rPr>
        <w:t> </w:t>
      </w:r>
      <w:r>
        <w:rPr>
          <w:sz w:val="22"/>
        </w:rPr>
        <w:t>general</w:t>
      </w:r>
      <w:r>
        <w:rPr>
          <w:spacing w:val="-3"/>
          <w:sz w:val="22"/>
        </w:rPr>
        <w:t> </w:t>
      </w:r>
      <w:r>
        <w:rPr>
          <w:spacing w:val="-2"/>
          <w:sz w:val="22"/>
        </w:rPr>
        <w:t>public</w:t>
      </w:r>
    </w:p>
    <w:p>
      <w:pPr>
        <w:pStyle w:val="ListParagraph"/>
        <w:numPr>
          <w:ilvl w:val="0"/>
          <w:numId w:val="1"/>
        </w:numPr>
        <w:tabs>
          <w:tab w:pos="1217" w:val="left" w:leader="none"/>
        </w:tabs>
        <w:spacing w:line="240" w:lineRule="auto" w:before="7" w:after="0"/>
        <w:ind w:left="1217" w:right="0" w:hanging="361"/>
        <w:jc w:val="left"/>
        <w:rPr>
          <w:sz w:val="22"/>
        </w:rPr>
      </w:pPr>
      <w:r>
        <w:rPr>
          <w:sz w:val="22"/>
        </w:rPr>
        <w:t>Activities</w:t>
      </w:r>
      <w:r>
        <w:rPr>
          <w:spacing w:val="-10"/>
          <w:sz w:val="22"/>
        </w:rPr>
        <w:t> </w:t>
      </w:r>
      <w:r>
        <w:rPr>
          <w:sz w:val="22"/>
        </w:rPr>
        <w:t>that</w:t>
      </w:r>
      <w:r>
        <w:rPr>
          <w:spacing w:val="-7"/>
          <w:sz w:val="22"/>
        </w:rPr>
        <w:t> </w:t>
      </w:r>
      <w:r>
        <w:rPr>
          <w:sz w:val="22"/>
        </w:rPr>
        <w:t>are</w:t>
      </w:r>
      <w:r>
        <w:rPr>
          <w:spacing w:val="-6"/>
          <w:sz w:val="22"/>
        </w:rPr>
        <w:t> </w:t>
      </w:r>
      <w:r>
        <w:rPr>
          <w:sz w:val="22"/>
        </w:rPr>
        <w:t>chiefly</w:t>
      </w:r>
      <w:r>
        <w:rPr>
          <w:spacing w:val="-7"/>
          <w:sz w:val="22"/>
        </w:rPr>
        <w:t> </w:t>
      </w:r>
      <w:r>
        <w:rPr>
          <w:sz w:val="22"/>
        </w:rPr>
        <w:t>recreational,</w:t>
      </w:r>
      <w:r>
        <w:rPr>
          <w:spacing w:val="-5"/>
          <w:sz w:val="22"/>
        </w:rPr>
        <w:t> </w:t>
      </w:r>
      <w:r>
        <w:rPr>
          <w:sz w:val="22"/>
        </w:rPr>
        <w:t>therapeutic,</w:t>
      </w:r>
      <w:r>
        <w:rPr>
          <w:spacing w:val="-4"/>
          <w:sz w:val="22"/>
        </w:rPr>
        <w:t> </w:t>
      </w:r>
      <w:r>
        <w:rPr>
          <w:sz w:val="22"/>
        </w:rPr>
        <w:t>or</w:t>
      </w:r>
      <w:r>
        <w:rPr>
          <w:spacing w:val="-14"/>
          <w:sz w:val="22"/>
        </w:rPr>
        <w:t> </w:t>
      </w:r>
      <w:r>
        <w:rPr>
          <w:spacing w:val="-2"/>
          <w:sz w:val="22"/>
        </w:rPr>
        <w:t>rehabilitative</w:t>
      </w:r>
    </w:p>
    <w:p>
      <w:pPr>
        <w:pStyle w:val="ListParagraph"/>
        <w:numPr>
          <w:ilvl w:val="0"/>
          <w:numId w:val="1"/>
        </w:numPr>
        <w:tabs>
          <w:tab w:pos="1217" w:val="left" w:leader="none"/>
        </w:tabs>
        <w:spacing w:line="240" w:lineRule="auto" w:before="9" w:after="0"/>
        <w:ind w:left="1217" w:right="0" w:hanging="361"/>
        <w:jc w:val="left"/>
        <w:rPr>
          <w:sz w:val="22"/>
        </w:rPr>
      </w:pPr>
      <w:r>
        <w:rPr>
          <w:sz w:val="22"/>
        </w:rPr>
        <w:t>Fundraising</w:t>
      </w:r>
      <w:r>
        <w:rPr>
          <w:spacing w:val="-7"/>
          <w:sz w:val="22"/>
        </w:rPr>
        <w:t> </w:t>
      </w:r>
      <w:r>
        <w:rPr>
          <w:sz w:val="22"/>
        </w:rPr>
        <w:t>activities</w:t>
      </w:r>
      <w:r>
        <w:rPr>
          <w:spacing w:val="-5"/>
          <w:sz w:val="22"/>
        </w:rPr>
        <w:t> </w:t>
      </w:r>
      <w:r>
        <w:rPr>
          <w:sz w:val="22"/>
        </w:rPr>
        <w:t>of</w:t>
      </w:r>
      <w:r>
        <w:rPr>
          <w:spacing w:val="-4"/>
          <w:sz w:val="22"/>
        </w:rPr>
        <w:t> </w:t>
      </w:r>
      <w:r>
        <w:rPr>
          <w:sz w:val="22"/>
        </w:rPr>
        <w:t>any</w:t>
      </w:r>
      <w:r>
        <w:rPr>
          <w:spacing w:val="-9"/>
          <w:sz w:val="22"/>
        </w:rPr>
        <w:t> </w:t>
      </w:r>
      <w:r>
        <w:rPr>
          <w:spacing w:val="-4"/>
          <w:sz w:val="22"/>
        </w:rPr>
        <w:t>kind</w:t>
      </w:r>
    </w:p>
    <w:p>
      <w:pPr>
        <w:pStyle w:val="ListParagraph"/>
        <w:numPr>
          <w:ilvl w:val="0"/>
          <w:numId w:val="1"/>
        </w:numPr>
        <w:tabs>
          <w:tab w:pos="1217" w:val="left" w:leader="none"/>
        </w:tabs>
        <w:spacing w:line="240" w:lineRule="auto" w:before="8" w:after="0"/>
        <w:ind w:left="1217" w:right="0" w:hanging="361"/>
        <w:jc w:val="left"/>
        <w:rPr>
          <w:sz w:val="22"/>
        </w:rPr>
      </w:pPr>
      <w:r>
        <w:rPr>
          <w:sz w:val="22"/>
        </w:rPr>
        <w:t>Travel</w:t>
      </w:r>
      <w:r>
        <w:rPr>
          <w:spacing w:val="-4"/>
          <w:sz w:val="22"/>
        </w:rPr>
        <w:t> </w:t>
      </w:r>
      <w:r>
        <w:rPr>
          <w:sz w:val="22"/>
        </w:rPr>
        <w:t>outside</w:t>
      </w:r>
      <w:r>
        <w:rPr>
          <w:spacing w:val="-12"/>
          <w:sz w:val="22"/>
        </w:rPr>
        <w:t> </w:t>
      </w:r>
      <w:r>
        <w:rPr>
          <w:spacing w:val="-2"/>
          <w:sz w:val="22"/>
        </w:rPr>
        <w:t>Maryland</w:t>
      </w:r>
    </w:p>
    <w:p>
      <w:pPr>
        <w:pStyle w:val="ListParagraph"/>
        <w:numPr>
          <w:ilvl w:val="0"/>
          <w:numId w:val="1"/>
        </w:numPr>
        <w:tabs>
          <w:tab w:pos="1217" w:val="left" w:leader="none"/>
        </w:tabs>
        <w:spacing w:line="240" w:lineRule="auto" w:before="14" w:after="0"/>
        <w:ind w:left="1217" w:right="0" w:hanging="361"/>
        <w:jc w:val="left"/>
        <w:rPr>
          <w:sz w:val="22"/>
        </w:rPr>
      </w:pPr>
      <w:r>
        <w:rPr>
          <w:sz w:val="22"/>
        </w:rPr>
        <w:t>Activities</w:t>
      </w:r>
      <w:r>
        <w:rPr>
          <w:spacing w:val="-2"/>
          <w:sz w:val="22"/>
        </w:rPr>
        <w:t> </w:t>
      </w:r>
      <w:r>
        <w:rPr>
          <w:sz w:val="22"/>
        </w:rPr>
        <w:t>not</w:t>
      </w:r>
      <w:r>
        <w:rPr>
          <w:spacing w:val="-3"/>
          <w:sz w:val="22"/>
        </w:rPr>
        <w:t> </w:t>
      </w:r>
      <w:r>
        <w:rPr>
          <w:sz w:val="22"/>
        </w:rPr>
        <w:t>open</w:t>
      </w:r>
      <w:r>
        <w:rPr>
          <w:spacing w:val="-3"/>
          <w:sz w:val="22"/>
        </w:rPr>
        <w:t> </w:t>
      </w:r>
      <w:r>
        <w:rPr>
          <w:sz w:val="22"/>
        </w:rPr>
        <w:t>to</w:t>
      </w:r>
      <w:r>
        <w:rPr>
          <w:spacing w:val="-5"/>
          <w:sz w:val="22"/>
        </w:rPr>
        <w:t> </w:t>
      </w:r>
      <w:r>
        <w:rPr>
          <w:sz w:val="22"/>
        </w:rPr>
        <w:t>the</w:t>
      </w:r>
      <w:r>
        <w:rPr>
          <w:spacing w:val="-1"/>
          <w:sz w:val="22"/>
        </w:rPr>
        <w:t> </w:t>
      </w:r>
      <w:r>
        <w:rPr>
          <w:spacing w:val="-2"/>
          <w:sz w:val="22"/>
        </w:rPr>
        <w:t>public</w:t>
      </w:r>
    </w:p>
    <w:p>
      <w:pPr>
        <w:pStyle w:val="BodyText"/>
      </w:pPr>
    </w:p>
    <w:p>
      <w:pPr>
        <w:spacing w:before="0"/>
        <w:ind w:left="813" w:right="0" w:firstLine="0"/>
        <w:jc w:val="left"/>
        <w:rPr>
          <w:sz w:val="22"/>
        </w:rPr>
      </w:pPr>
      <w:r>
        <w:rPr>
          <w:b/>
          <w:sz w:val="22"/>
          <w:u w:val="single"/>
        </w:rPr>
        <w:t>NOT</w:t>
      </w:r>
      <w:r>
        <w:rPr>
          <w:b/>
          <w:spacing w:val="-5"/>
          <w:sz w:val="22"/>
          <w:u w:val="single"/>
        </w:rPr>
        <w:t> </w:t>
      </w:r>
      <w:r>
        <w:rPr>
          <w:b/>
          <w:sz w:val="22"/>
          <w:u w:val="single"/>
        </w:rPr>
        <w:t>allowable</w:t>
      </w:r>
      <w:r>
        <w:rPr>
          <w:b/>
          <w:spacing w:val="-4"/>
          <w:sz w:val="22"/>
          <w:u w:val="single"/>
        </w:rPr>
        <w:t> </w:t>
      </w:r>
      <w:r>
        <w:rPr>
          <w:b/>
          <w:sz w:val="22"/>
          <w:u w:val="single"/>
        </w:rPr>
        <w:t>as</w:t>
      </w:r>
      <w:r>
        <w:rPr>
          <w:b/>
          <w:spacing w:val="-4"/>
          <w:sz w:val="22"/>
          <w:u w:val="single"/>
        </w:rPr>
        <w:t> </w:t>
      </w:r>
      <w:r>
        <w:rPr>
          <w:b/>
          <w:sz w:val="22"/>
          <w:u w:val="single"/>
        </w:rPr>
        <w:t>operating</w:t>
      </w:r>
      <w:r>
        <w:rPr>
          <w:b/>
          <w:spacing w:val="-3"/>
          <w:sz w:val="22"/>
          <w:u w:val="single"/>
        </w:rPr>
        <w:t> </w:t>
      </w:r>
      <w:r>
        <w:rPr>
          <w:b/>
          <w:color w:val="FF0000"/>
          <w:spacing w:val="-2"/>
          <w:sz w:val="22"/>
          <w:u w:val="single" w:color="000000"/>
        </w:rPr>
        <w:t>expenses</w:t>
      </w:r>
      <w:r>
        <w:rPr>
          <w:spacing w:val="-2"/>
          <w:sz w:val="22"/>
          <w:u w:val="none"/>
        </w:rPr>
        <w:t>:</w:t>
      </w:r>
    </w:p>
    <w:p>
      <w:pPr>
        <w:pStyle w:val="ListParagraph"/>
        <w:numPr>
          <w:ilvl w:val="0"/>
          <w:numId w:val="1"/>
        </w:numPr>
        <w:tabs>
          <w:tab w:pos="1217" w:val="left" w:leader="none"/>
        </w:tabs>
        <w:spacing w:line="269" w:lineRule="exact" w:before="2" w:after="0"/>
        <w:ind w:left="1217" w:right="0" w:hanging="361"/>
        <w:jc w:val="left"/>
        <w:rPr>
          <w:sz w:val="22"/>
        </w:rPr>
      </w:pPr>
      <w:r>
        <w:rPr>
          <w:sz w:val="22"/>
        </w:rPr>
        <w:t>Acquisition</w:t>
      </w:r>
      <w:r>
        <w:rPr>
          <w:spacing w:val="-9"/>
          <w:sz w:val="22"/>
        </w:rPr>
        <w:t> </w:t>
      </w:r>
      <w:r>
        <w:rPr>
          <w:sz w:val="22"/>
        </w:rPr>
        <w:t>of</w:t>
      </w:r>
      <w:r>
        <w:rPr>
          <w:spacing w:val="-5"/>
          <w:sz w:val="22"/>
        </w:rPr>
        <w:t> </w:t>
      </w:r>
      <w:r>
        <w:rPr>
          <w:sz w:val="22"/>
        </w:rPr>
        <w:t>capital</w:t>
      </w:r>
      <w:r>
        <w:rPr>
          <w:spacing w:val="-15"/>
          <w:sz w:val="22"/>
        </w:rPr>
        <w:t> </w:t>
      </w:r>
      <w:r>
        <w:rPr>
          <w:spacing w:val="-2"/>
          <w:sz w:val="22"/>
        </w:rPr>
        <w:t>assets</w:t>
      </w:r>
    </w:p>
    <w:p>
      <w:pPr>
        <w:pStyle w:val="ListParagraph"/>
        <w:numPr>
          <w:ilvl w:val="0"/>
          <w:numId w:val="1"/>
        </w:numPr>
        <w:tabs>
          <w:tab w:pos="1217" w:val="left" w:leader="none"/>
        </w:tabs>
        <w:spacing w:line="269" w:lineRule="exact" w:before="0" w:after="0"/>
        <w:ind w:left="1217" w:right="0" w:hanging="361"/>
        <w:jc w:val="left"/>
        <w:rPr>
          <w:sz w:val="22"/>
        </w:rPr>
      </w:pPr>
      <w:r>
        <w:rPr>
          <w:sz w:val="22"/>
        </w:rPr>
        <w:t>Allocations</w:t>
      </w:r>
      <w:r>
        <w:rPr>
          <w:spacing w:val="-6"/>
          <w:sz w:val="22"/>
        </w:rPr>
        <w:t> </w:t>
      </w:r>
      <w:r>
        <w:rPr>
          <w:sz w:val="22"/>
        </w:rPr>
        <w:t>to</w:t>
      </w:r>
      <w:r>
        <w:rPr>
          <w:spacing w:val="-5"/>
          <w:sz w:val="22"/>
        </w:rPr>
        <w:t> </w:t>
      </w:r>
      <w:r>
        <w:rPr>
          <w:sz w:val="22"/>
        </w:rPr>
        <w:t>cash</w:t>
      </w:r>
      <w:r>
        <w:rPr>
          <w:spacing w:val="-20"/>
          <w:sz w:val="22"/>
        </w:rPr>
        <w:t> </w:t>
      </w:r>
      <w:r>
        <w:rPr>
          <w:spacing w:val="-2"/>
          <w:sz w:val="22"/>
        </w:rPr>
        <w:t>reserves</w:t>
      </w:r>
    </w:p>
    <w:p>
      <w:pPr>
        <w:pStyle w:val="ListParagraph"/>
        <w:numPr>
          <w:ilvl w:val="0"/>
          <w:numId w:val="1"/>
        </w:numPr>
        <w:tabs>
          <w:tab w:pos="1217" w:val="left" w:leader="none"/>
        </w:tabs>
        <w:spacing w:line="240" w:lineRule="auto" w:before="4" w:after="0"/>
        <w:ind w:left="1217" w:right="0" w:hanging="361"/>
        <w:jc w:val="left"/>
        <w:rPr>
          <w:sz w:val="22"/>
        </w:rPr>
      </w:pPr>
      <w:r>
        <w:rPr>
          <w:sz w:val="22"/>
        </w:rPr>
        <w:t>Capital</w:t>
      </w:r>
      <w:r>
        <w:rPr>
          <w:spacing w:val="-3"/>
          <w:sz w:val="22"/>
        </w:rPr>
        <w:t> </w:t>
      </w:r>
      <w:r>
        <w:rPr>
          <w:spacing w:val="-2"/>
          <w:sz w:val="22"/>
        </w:rPr>
        <w:t>improvements</w:t>
      </w:r>
    </w:p>
    <w:p>
      <w:pPr>
        <w:pStyle w:val="ListParagraph"/>
        <w:numPr>
          <w:ilvl w:val="0"/>
          <w:numId w:val="1"/>
        </w:numPr>
        <w:tabs>
          <w:tab w:pos="1217" w:val="left" w:leader="none"/>
        </w:tabs>
        <w:spacing w:line="240" w:lineRule="auto" w:before="7" w:after="0"/>
        <w:ind w:left="1217" w:right="0" w:hanging="361"/>
        <w:jc w:val="left"/>
        <w:rPr>
          <w:sz w:val="22"/>
        </w:rPr>
      </w:pPr>
      <w:r>
        <w:rPr>
          <w:spacing w:val="-2"/>
          <w:sz w:val="22"/>
        </w:rPr>
        <w:t>Deficits</w:t>
      </w:r>
    </w:p>
    <w:p>
      <w:pPr>
        <w:pStyle w:val="ListParagraph"/>
        <w:numPr>
          <w:ilvl w:val="0"/>
          <w:numId w:val="1"/>
        </w:numPr>
        <w:tabs>
          <w:tab w:pos="1217" w:val="left" w:leader="none"/>
        </w:tabs>
        <w:spacing w:line="240" w:lineRule="auto" w:before="7" w:after="0"/>
        <w:ind w:left="1217" w:right="0" w:hanging="361"/>
        <w:jc w:val="left"/>
        <w:rPr>
          <w:sz w:val="22"/>
        </w:rPr>
      </w:pPr>
      <w:r>
        <w:rPr>
          <w:sz w:val="22"/>
        </w:rPr>
        <w:t>Capital</w:t>
      </w:r>
      <w:r>
        <w:rPr>
          <w:spacing w:val="-2"/>
          <w:sz w:val="22"/>
        </w:rPr>
        <w:t> </w:t>
      </w:r>
      <w:r>
        <w:rPr>
          <w:sz w:val="22"/>
        </w:rPr>
        <w:t>debt</w:t>
      </w:r>
      <w:r>
        <w:rPr>
          <w:spacing w:val="-3"/>
          <w:sz w:val="22"/>
        </w:rPr>
        <w:t> </w:t>
      </w:r>
      <w:r>
        <w:rPr>
          <w:spacing w:val="-2"/>
          <w:sz w:val="22"/>
        </w:rPr>
        <w:t>reduction</w:t>
      </w:r>
    </w:p>
    <w:p>
      <w:pPr>
        <w:pStyle w:val="ListParagraph"/>
        <w:numPr>
          <w:ilvl w:val="0"/>
          <w:numId w:val="1"/>
        </w:numPr>
        <w:tabs>
          <w:tab w:pos="1217" w:val="left" w:leader="none"/>
        </w:tabs>
        <w:spacing w:line="240" w:lineRule="auto" w:before="11" w:after="0"/>
        <w:ind w:left="1217" w:right="0" w:hanging="361"/>
        <w:jc w:val="left"/>
        <w:rPr>
          <w:sz w:val="22"/>
        </w:rPr>
      </w:pPr>
      <w:r>
        <w:rPr>
          <w:sz w:val="22"/>
        </w:rPr>
        <w:t>Contributions</w:t>
      </w:r>
      <w:r>
        <w:rPr>
          <w:spacing w:val="-6"/>
          <w:sz w:val="22"/>
        </w:rPr>
        <w:t> </w:t>
      </w:r>
      <w:r>
        <w:rPr>
          <w:sz w:val="22"/>
        </w:rPr>
        <w:t>to</w:t>
      </w:r>
      <w:r>
        <w:rPr>
          <w:spacing w:val="-8"/>
          <w:sz w:val="22"/>
        </w:rPr>
        <w:t> </w:t>
      </w:r>
      <w:r>
        <w:rPr>
          <w:spacing w:val="-2"/>
          <w:sz w:val="22"/>
        </w:rPr>
        <w:t>endowments</w:t>
      </w:r>
    </w:p>
    <w:p>
      <w:pPr>
        <w:spacing w:before="253"/>
        <w:ind w:left="813" w:right="0" w:firstLine="0"/>
        <w:jc w:val="left"/>
        <w:rPr>
          <w:sz w:val="22"/>
        </w:rPr>
      </w:pPr>
      <w:r>
        <w:rPr>
          <w:b/>
          <w:sz w:val="22"/>
          <w:u w:val="single"/>
        </w:rPr>
        <w:t>NOT</w:t>
      </w:r>
      <w:r>
        <w:rPr>
          <w:b/>
          <w:spacing w:val="-5"/>
          <w:sz w:val="22"/>
          <w:u w:val="single"/>
        </w:rPr>
        <w:t> </w:t>
      </w:r>
      <w:r>
        <w:rPr>
          <w:b/>
          <w:sz w:val="22"/>
          <w:u w:val="single"/>
        </w:rPr>
        <w:t>allowable</w:t>
      </w:r>
      <w:r>
        <w:rPr>
          <w:b/>
          <w:spacing w:val="-4"/>
          <w:sz w:val="22"/>
          <w:u w:val="single"/>
        </w:rPr>
        <w:t> </w:t>
      </w:r>
      <w:r>
        <w:rPr>
          <w:b/>
          <w:sz w:val="22"/>
          <w:u w:val="single"/>
        </w:rPr>
        <w:t>as</w:t>
      </w:r>
      <w:r>
        <w:rPr>
          <w:b/>
          <w:spacing w:val="-4"/>
          <w:sz w:val="22"/>
          <w:u w:val="single"/>
        </w:rPr>
        <w:t> </w:t>
      </w:r>
      <w:r>
        <w:rPr>
          <w:b/>
          <w:sz w:val="22"/>
          <w:u w:val="single"/>
        </w:rPr>
        <w:t>operating</w:t>
      </w:r>
      <w:r>
        <w:rPr>
          <w:b/>
          <w:spacing w:val="-3"/>
          <w:sz w:val="22"/>
          <w:u w:val="single"/>
        </w:rPr>
        <w:t> </w:t>
      </w:r>
      <w:r>
        <w:rPr>
          <w:b/>
          <w:color w:val="FF0000"/>
          <w:spacing w:val="-2"/>
          <w:sz w:val="22"/>
          <w:u w:val="single" w:color="000000"/>
        </w:rPr>
        <w:t>income</w:t>
      </w:r>
      <w:r>
        <w:rPr>
          <w:color w:val="FF0000"/>
          <w:spacing w:val="-2"/>
          <w:sz w:val="22"/>
          <w:u w:val="none"/>
        </w:rPr>
        <w:t>:</w:t>
      </w:r>
    </w:p>
    <w:p>
      <w:pPr>
        <w:pStyle w:val="ListParagraph"/>
        <w:numPr>
          <w:ilvl w:val="0"/>
          <w:numId w:val="1"/>
        </w:numPr>
        <w:tabs>
          <w:tab w:pos="1217" w:val="left" w:leader="none"/>
        </w:tabs>
        <w:spacing w:line="240" w:lineRule="auto" w:before="12" w:after="0"/>
        <w:ind w:left="1217" w:right="0" w:hanging="361"/>
        <w:jc w:val="left"/>
        <w:rPr>
          <w:sz w:val="22"/>
        </w:rPr>
      </w:pPr>
      <w:r>
        <w:rPr>
          <w:spacing w:val="-2"/>
          <w:sz w:val="22"/>
        </w:rPr>
        <w:t>Loans</w:t>
      </w:r>
    </w:p>
    <w:p>
      <w:pPr>
        <w:pStyle w:val="ListParagraph"/>
        <w:numPr>
          <w:ilvl w:val="0"/>
          <w:numId w:val="1"/>
        </w:numPr>
        <w:tabs>
          <w:tab w:pos="1217" w:val="left" w:leader="none"/>
        </w:tabs>
        <w:spacing w:line="240" w:lineRule="auto" w:before="6" w:after="0"/>
        <w:ind w:left="1217" w:right="0" w:hanging="361"/>
        <w:jc w:val="left"/>
        <w:rPr>
          <w:sz w:val="22"/>
        </w:rPr>
      </w:pPr>
      <w:r>
        <w:rPr>
          <w:spacing w:val="-2"/>
          <w:sz w:val="22"/>
        </w:rPr>
        <w:t>Carryover</w:t>
      </w:r>
    </w:p>
    <w:p>
      <w:pPr>
        <w:pStyle w:val="ListParagraph"/>
        <w:numPr>
          <w:ilvl w:val="0"/>
          <w:numId w:val="1"/>
        </w:numPr>
        <w:tabs>
          <w:tab w:pos="1217" w:val="left" w:leader="none"/>
        </w:tabs>
        <w:spacing w:line="240" w:lineRule="auto" w:before="11" w:after="0"/>
        <w:ind w:left="1217" w:right="0" w:hanging="361"/>
        <w:jc w:val="left"/>
        <w:rPr>
          <w:sz w:val="22"/>
        </w:rPr>
      </w:pPr>
      <w:r>
        <w:rPr>
          <w:sz w:val="22"/>
        </w:rPr>
        <w:t>Transfer</w:t>
      </w:r>
      <w:r>
        <w:rPr>
          <w:spacing w:val="-5"/>
          <w:sz w:val="22"/>
        </w:rPr>
        <w:t> </w:t>
      </w:r>
      <w:r>
        <w:rPr>
          <w:sz w:val="22"/>
        </w:rPr>
        <w:t>of</w:t>
      </w:r>
      <w:r>
        <w:rPr>
          <w:spacing w:val="-4"/>
          <w:sz w:val="22"/>
        </w:rPr>
        <w:t> </w:t>
      </w:r>
      <w:r>
        <w:rPr>
          <w:sz w:val="22"/>
        </w:rPr>
        <w:t>funds</w:t>
      </w:r>
      <w:r>
        <w:rPr>
          <w:spacing w:val="-2"/>
          <w:sz w:val="22"/>
        </w:rPr>
        <w:t> </w:t>
      </w:r>
      <w:r>
        <w:rPr>
          <w:sz w:val="22"/>
        </w:rPr>
        <w:t>earned</w:t>
      </w:r>
      <w:r>
        <w:rPr>
          <w:spacing w:val="-4"/>
          <w:sz w:val="22"/>
        </w:rPr>
        <w:t> </w:t>
      </w:r>
      <w:r>
        <w:rPr>
          <w:sz w:val="22"/>
        </w:rPr>
        <w:t>in</w:t>
      </w:r>
      <w:r>
        <w:rPr>
          <w:spacing w:val="-5"/>
          <w:sz w:val="22"/>
        </w:rPr>
        <w:t> </w:t>
      </w:r>
      <w:r>
        <w:rPr>
          <w:sz w:val="22"/>
        </w:rPr>
        <w:t>prior</w:t>
      </w:r>
      <w:r>
        <w:rPr>
          <w:spacing w:val="-14"/>
          <w:sz w:val="22"/>
        </w:rPr>
        <w:t> </w:t>
      </w:r>
      <w:r>
        <w:rPr>
          <w:spacing w:val="-2"/>
          <w:sz w:val="22"/>
        </w:rPr>
        <w:t>years</w:t>
      </w:r>
    </w:p>
    <w:p>
      <w:pPr>
        <w:pStyle w:val="ListParagraph"/>
        <w:spacing w:after="0" w:line="240" w:lineRule="auto"/>
        <w:jc w:val="left"/>
        <w:rPr>
          <w:sz w:val="22"/>
        </w:rPr>
        <w:sectPr>
          <w:pgSz w:w="12240" w:h="15840"/>
          <w:pgMar w:top="980" w:bottom="280" w:left="360" w:right="360"/>
        </w:sectPr>
      </w:pPr>
    </w:p>
    <w:p>
      <w:pPr>
        <w:spacing w:before="77"/>
        <w:ind w:left="813" w:right="0" w:firstLine="0"/>
        <w:jc w:val="left"/>
        <w:rPr>
          <w:b/>
          <w:sz w:val="22"/>
        </w:rPr>
      </w:pPr>
      <w:r>
        <w:rPr>
          <w:b/>
          <w:sz w:val="22"/>
          <w:u w:val="single"/>
        </w:rPr>
        <w:t>NOT</w:t>
      </w:r>
      <w:r>
        <w:rPr>
          <w:b/>
          <w:spacing w:val="-5"/>
          <w:sz w:val="22"/>
          <w:u w:val="single"/>
        </w:rPr>
        <w:t> </w:t>
      </w:r>
      <w:r>
        <w:rPr>
          <w:b/>
          <w:sz w:val="22"/>
          <w:u w:val="single"/>
        </w:rPr>
        <w:t>allowable</w:t>
      </w:r>
      <w:r>
        <w:rPr>
          <w:b/>
          <w:spacing w:val="-3"/>
          <w:sz w:val="22"/>
          <w:u w:val="single"/>
        </w:rPr>
        <w:t> </w:t>
      </w:r>
      <w:r>
        <w:rPr>
          <w:b/>
          <w:sz w:val="22"/>
          <w:u w:val="single"/>
        </w:rPr>
        <w:t>as</w:t>
      </w:r>
      <w:r>
        <w:rPr>
          <w:b/>
          <w:spacing w:val="-4"/>
          <w:sz w:val="22"/>
          <w:u w:val="single"/>
        </w:rPr>
        <w:t> </w:t>
      </w:r>
      <w:r>
        <w:rPr>
          <w:b/>
          <w:sz w:val="22"/>
          <w:u w:val="single"/>
        </w:rPr>
        <w:t>part</w:t>
      </w:r>
      <w:r>
        <w:rPr>
          <w:b/>
          <w:spacing w:val="-2"/>
          <w:sz w:val="22"/>
          <w:u w:val="single"/>
        </w:rPr>
        <w:t> </w:t>
      </w:r>
      <w:r>
        <w:rPr>
          <w:b/>
          <w:sz w:val="22"/>
          <w:u w:val="single"/>
        </w:rPr>
        <w:t>of</w:t>
      </w:r>
      <w:r>
        <w:rPr>
          <w:b/>
          <w:spacing w:val="-3"/>
          <w:sz w:val="22"/>
          <w:u w:val="single"/>
        </w:rPr>
        <w:t> </w:t>
      </w:r>
      <w:r>
        <w:rPr>
          <w:b/>
          <w:color w:val="FF0000"/>
          <w:sz w:val="22"/>
          <w:u w:val="single" w:color="FF0000"/>
        </w:rPr>
        <w:t>cash-</w:t>
      </w:r>
      <w:r>
        <w:rPr>
          <w:b/>
          <w:color w:val="FF0000"/>
          <w:spacing w:val="-2"/>
          <w:sz w:val="22"/>
          <w:u w:val="single" w:color="FF0000"/>
        </w:rPr>
        <w:t>match</w:t>
      </w:r>
      <w:r>
        <w:rPr>
          <w:b/>
          <w:color w:val="FF0000"/>
          <w:spacing w:val="-2"/>
          <w:sz w:val="22"/>
          <w:u w:val="none"/>
        </w:rPr>
        <w:t>:</w:t>
      </w:r>
    </w:p>
    <w:p>
      <w:pPr>
        <w:pStyle w:val="ListParagraph"/>
        <w:numPr>
          <w:ilvl w:val="0"/>
          <w:numId w:val="1"/>
        </w:numPr>
        <w:tabs>
          <w:tab w:pos="1217" w:val="left" w:leader="none"/>
        </w:tabs>
        <w:spacing w:line="240" w:lineRule="auto" w:before="5" w:after="0"/>
        <w:ind w:left="1217" w:right="0" w:hanging="361"/>
        <w:jc w:val="left"/>
        <w:rPr>
          <w:sz w:val="22"/>
        </w:rPr>
      </w:pPr>
      <w:r>
        <w:rPr>
          <w:sz w:val="22"/>
        </w:rPr>
        <w:t>Funds</w:t>
      </w:r>
      <w:r>
        <w:rPr>
          <w:spacing w:val="-6"/>
          <w:sz w:val="22"/>
        </w:rPr>
        <w:t> </w:t>
      </w:r>
      <w:r>
        <w:rPr>
          <w:sz w:val="22"/>
        </w:rPr>
        <w:t>or</w:t>
      </w:r>
      <w:r>
        <w:rPr>
          <w:spacing w:val="-3"/>
          <w:sz w:val="22"/>
        </w:rPr>
        <w:t> </w:t>
      </w:r>
      <w:r>
        <w:rPr>
          <w:sz w:val="22"/>
        </w:rPr>
        <w:t>services</w:t>
      </w:r>
      <w:r>
        <w:rPr>
          <w:spacing w:val="-3"/>
          <w:sz w:val="22"/>
        </w:rPr>
        <w:t> </w:t>
      </w:r>
      <w:r>
        <w:rPr>
          <w:sz w:val="22"/>
        </w:rPr>
        <w:t>from</w:t>
      </w:r>
      <w:r>
        <w:rPr>
          <w:spacing w:val="-9"/>
          <w:sz w:val="22"/>
        </w:rPr>
        <w:t> </w:t>
      </w:r>
      <w:r>
        <w:rPr>
          <w:sz w:val="22"/>
        </w:rPr>
        <w:t>the</w:t>
      </w:r>
      <w:r>
        <w:rPr>
          <w:spacing w:val="-5"/>
          <w:sz w:val="22"/>
        </w:rPr>
        <w:t> </w:t>
      </w:r>
      <w:r>
        <w:rPr>
          <w:sz w:val="22"/>
        </w:rPr>
        <w:t>State</w:t>
      </w:r>
      <w:r>
        <w:rPr>
          <w:spacing w:val="-5"/>
          <w:sz w:val="22"/>
        </w:rPr>
        <w:t> </w:t>
      </w:r>
      <w:r>
        <w:rPr>
          <w:sz w:val="22"/>
        </w:rPr>
        <w:t>of</w:t>
      </w:r>
      <w:r>
        <w:rPr>
          <w:spacing w:val="-6"/>
          <w:sz w:val="22"/>
        </w:rPr>
        <w:t> </w:t>
      </w:r>
      <w:r>
        <w:rPr>
          <w:sz w:val="22"/>
        </w:rPr>
        <w:t>Maryland,</w:t>
      </w:r>
      <w:r>
        <w:rPr>
          <w:spacing w:val="-7"/>
          <w:sz w:val="22"/>
        </w:rPr>
        <w:t> </w:t>
      </w:r>
      <w:r>
        <w:rPr>
          <w:sz w:val="22"/>
        </w:rPr>
        <w:t>including</w:t>
      </w:r>
      <w:r>
        <w:rPr>
          <w:spacing w:val="-5"/>
          <w:sz w:val="22"/>
        </w:rPr>
        <w:t> </w:t>
      </w:r>
      <w:r>
        <w:rPr>
          <w:sz w:val="22"/>
        </w:rPr>
        <w:t>the</w:t>
      </w:r>
      <w:r>
        <w:rPr>
          <w:spacing w:val="-6"/>
          <w:sz w:val="22"/>
        </w:rPr>
        <w:t> </w:t>
      </w:r>
      <w:r>
        <w:rPr>
          <w:sz w:val="22"/>
        </w:rPr>
        <w:t>Maryland</w:t>
      </w:r>
      <w:r>
        <w:rPr>
          <w:spacing w:val="-4"/>
          <w:sz w:val="22"/>
        </w:rPr>
        <w:t> </w:t>
      </w:r>
      <w:r>
        <w:rPr>
          <w:sz w:val="22"/>
        </w:rPr>
        <w:t>State</w:t>
      </w:r>
      <w:r>
        <w:rPr>
          <w:spacing w:val="-3"/>
          <w:sz w:val="22"/>
        </w:rPr>
        <w:t> </w:t>
      </w:r>
      <w:r>
        <w:rPr>
          <w:sz w:val="22"/>
        </w:rPr>
        <w:t>Arts</w:t>
      </w:r>
      <w:r>
        <w:rPr>
          <w:spacing w:val="-28"/>
          <w:sz w:val="22"/>
        </w:rPr>
        <w:t> </w:t>
      </w:r>
      <w:r>
        <w:rPr>
          <w:spacing w:val="-2"/>
          <w:sz w:val="22"/>
        </w:rPr>
        <w:t>Council</w:t>
      </w:r>
    </w:p>
    <w:p>
      <w:pPr>
        <w:pStyle w:val="ListParagraph"/>
        <w:numPr>
          <w:ilvl w:val="0"/>
          <w:numId w:val="1"/>
        </w:numPr>
        <w:tabs>
          <w:tab w:pos="1217" w:val="left" w:leader="none"/>
        </w:tabs>
        <w:spacing w:line="240" w:lineRule="auto" w:before="9" w:after="0"/>
        <w:ind w:left="1217" w:right="0" w:hanging="361"/>
        <w:jc w:val="left"/>
        <w:rPr>
          <w:sz w:val="22"/>
        </w:rPr>
      </w:pPr>
      <w:r>
        <w:rPr>
          <w:sz w:val="22"/>
        </w:rPr>
        <w:t>In-kind</w:t>
      </w:r>
      <w:r>
        <w:rPr>
          <w:spacing w:val="-4"/>
          <w:sz w:val="22"/>
        </w:rPr>
        <w:t> </w:t>
      </w:r>
      <w:r>
        <w:rPr>
          <w:sz w:val="22"/>
        </w:rPr>
        <w:t>or</w:t>
      </w:r>
      <w:r>
        <w:rPr>
          <w:spacing w:val="-3"/>
          <w:sz w:val="22"/>
        </w:rPr>
        <w:t> </w:t>
      </w:r>
      <w:r>
        <w:rPr>
          <w:sz w:val="22"/>
        </w:rPr>
        <w:t>donated</w:t>
      </w:r>
      <w:r>
        <w:rPr>
          <w:spacing w:val="-9"/>
          <w:sz w:val="22"/>
        </w:rPr>
        <w:t> </w:t>
      </w:r>
      <w:r>
        <w:rPr>
          <w:spacing w:val="-2"/>
          <w:sz w:val="22"/>
        </w:rPr>
        <w:t>services</w:t>
      </w:r>
    </w:p>
    <w:p>
      <w:pPr>
        <w:pStyle w:val="ListParagraph"/>
        <w:numPr>
          <w:ilvl w:val="0"/>
          <w:numId w:val="1"/>
        </w:numPr>
        <w:tabs>
          <w:tab w:pos="1217" w:val="left" w:leader="none"/>
        </w:tabs>
        <w:spacing w:line="240" w:lineRule="auto" w:before="9" w:after="0"/>
        <w:ind w:left="1217" w:right="0" w:hanging="361"/>
        <w:jc w:val="left"/>
        <w:rPr>
          <w:sz w:val="22"/>
        </w:rPr>
      </w:pPr>
      <w:r>
        <w:rPr>
          <w:sz w:val="22"/>
        </w:rPr>
        <w:t>Prior</w:t>
      </w:r>
      <w:r>
        <w:rPr>
          <w:spacing w:val="-4"/>
          <w:sz w:val="22"/>
        </w:rPr>
        <w:t> </w:t>
      </w:r>
      <w:r>
        <w:rPr>
          <w:sz w:val="22"/>
        </w:rPr>
        <w:t>fiscal</w:t>
      </w:r>
      <w:r>
        <w:rPr>
          <w:spacing w:val="-2"/>
          <w:sz w:val="22"/>
        </w:rPr>
        <w:t> </w:t>
      </w:r>
      <w:r>
        <w:rPr>
          <w:sz w:val="22"/>
        </w:rPr>
        <w:t>year</w:t>
      </w:r>
      <w:r>
        <w:rPr>
          <w:spacing w:val="-3"/>
          <w:sz w:val="22"/>
        </w:rPr>
        <w:t> </w:t>
      </w:r>
      <w:r>
        <w:rPr>
          <w:sz w:val="22"/>
        </w:rPr>
        <w:t>funds</w:t>
      </w:r>
      <w:r>
        <w:rPr>
          <w:spacing w:val="-3"/>
          <w:sz w:val="22"/>
        </w:rPr>
        <w:t> </w:t>
      </w:r>
      <w:r>
        <w:rPr>
          <w:sz w:val="22"/>
        </w:rPr>
        <w:t>of</w:t>
      </w:r>
      <w:r>
        <w:rPr>
          <w:spacing w:val="-3"/>
          <w:sz w:val="22"/>
        </w:rPr>
        <w:t> </w:t>
      </w:r>
      <w:r>
        <w:rPr>
          <w:sz w:val="22"/>
        </w:rPr>
        <w:t>the</w:t>
      </w:r>
      <w:r>
        <w:rPr>
          <w:spacing w:val="-3"/>
          <w:sz w:val="22"/>
        </w:rPr>
        <w:t> </w:t>
      </w:r>
      <w:r>
        <w:rPr>
          <w:spacing w:val="-2"/>
          <w:sz w:val="22"/>
        </w:rPr>
        <w:t>organization</w:t>
      </w:r>
    </w:p>
    <w:p>
      <w:pPr>
        <w:pStyle w:val="BodyText"/>
        <w:spacing w:before="235"/>
      </w:pPr>
    </w:p>
    <w:p>
      <w:pPr>
        <w:pStyle w:val="Heading2"/>
      </w:pPr>
      <w:r>
        <w:rPr>
          <w:color w:val="1F4679"/>
        </w:rPr>
        <w:t>Cash-Matching</w:t>
      </w:r>
      <w:r>
        <w:rPr>
          <w:color w:val="1F4679"/>
          <w:spacing w:val="-3"/>
        </w:rPr>
        <w:t> </w:t>
      </w:r>
      <w:r>
        <w:rPr>
          <w:color w:val="1F4679"/>
          <w:spacing w:val="-2"/>
        </w:rPr>
        <w:t>Requirements:</w:t>
      </w:r>
    </w:p>
    <w:p>
      <w:pPr>
        <w:pStyle w:val="ListParagraph"/>
        <w:numPr>
          <w:ilvl w:val="0"/>
          <w:numId w:val="1"/>
        </w:numPr>
        <w:tabs>
          <w:tab w:pos="1217" w:val="left" w:leader="none"/>
        </w:tabs>
        <w:spacing w:line="271" w:lineRule="auto" w:before="214" w:after="0"/>
        <w:ind w:left="1217" w:right="675" w:hanging="361"/>
        <w:jc w:val="left"/>
        <w:rPr>
          <w:sz w:val="22"/>
        </w:rPr>
      </w:pPr>
      <w:r>
        <w:rPr>
          <w:sz w:val="22"/>
        </w:rPr>
        <w:t>All</w:t>
      </w:r>
      <w:r>
        <w:rPr>
          <w:spacing w:val="-1"/>
          <w:sz w:val="22"/>
        </w:rPr>
        <w:t> </w:t>
      </w:r>
      <w:r>
        <w:rPr>
          <w:sz w:val="22"/>
        </w:rPr>
        <w:t>CCAA</w:t>
      </w:r>
      <w:r>
        <w:rPr>
          <w:spacing w:val="-3"/>
          <w:sz w:val="22"/>
        </w:rPr>
        <w:t> </w:t>
      </w:r>
      <w:r>
        <w:rPr>
          <w:sz w:val="22"/>
        </w:rPr>
        <w:t>grants</w:t>
      </w:r>
      <w:r>
        <w:rPr>
          <w:spacing w:val="-2"/>
          <w:sz w:val="22"/>
        </w:rPr>
        <w:t> </w:t>
      </w:r>
      <w:r>
        <w:rPr>
          <w:sz w:val="22"/>
        </w:rPr>
        <w:t>must</w:t>
      </w:r>
      <w:r>
        <w:rPr>
          <w:spacing w:val="-1"/>
          <w:sz w:val="22"/>
        </w:rPr>
        <w:t> </w:t>
      </w:r>
      <w:r>
        <w:rPr>
          <w:sz w:val="22"/>
        </w:rPr>
        <w:t>be</w:t>
      </w:r>
      <w:r>
        <w:rPr>
          <w:spacing w:val="-2"/>
          <w:sz w:val="22"/>
        </w:rPr>
        <w:t> </w:t>
      </w:r>
      <w:r>
        <w:rPr>
          <w:sz w:val="22"/>
        </w:rPr>
        <w:t>cash-matched</w:t>
      </w:r>
      <w:r>
        <w:rPr>
          <w:spacing w:val="-2"/>
          <w:sz w:val="22"/>
        </w:rPr>
        <w:t> </w:t>
      </w:r>
      <w:r>
        <w:rPr>
          <w:sz w:val="22"/>
        </w:rPr>
        <w:t>with</w:t>
      </w:r>
      <w:r>
        <w:rPr>
          <w:spacing w:val="-2"/>
          <w:sz w:val="22"/>
        </w:rPr>
        <w:t> </w:t>
      </w:r>
      <w:r>
        <w:rPr>
          <w:sz w:val="22"/>
        </w:rPr>
        <w:t>funds</w:t>
      </w:r>
      <w:r>
        <w:rPr>
          <w:spacing w:val="-4"/>
          <w:sz w:val="22"/>
        </w:rPr>
        <w:t> </w:t>
      </w:r>
      <w:r>
        <w:rPr>
          <w:sz w:val="22"/>
        </w:rPr>
        <w:t>actually</w:t>
      </w:r>
      <w:r>
        <w:rPr>
          <w:spacing w:val="-5"/>
          <w:sz w:val="22"/>
        </w:rPr>
        <w:t> </w:t>
      </w:r>
      <w:r>
        <w:rPr>
          <w:sz w:val="22"/>
        </w:rPr>
        <w:t>being</w:t>
      </w:r>
      <w:r>
        <w:rPr>
          <w:spacing w:val="-5"/>
          <w:sz w:val="22"/>
        </w:rPr>
        <w:t> </w:t>
      </w:r>
      <w:r>
        <w:rPr>
          <w:sz w:val="22"/>
        </w:rPr>
        <w:t>spent</w:t>
      </w:r>
      <w:r>
        <w:rPr>
          <w:spacing w:val="-1"/>
          <w:sz w:val="22"/>
        </w:rPr>
        <w:t> </w:t>
      </w:r>
      <w:r>
        <w:rPr>
          <w:sz w:val="22"/>
        </w:rPr>
        <w:t>by</w:t>
      </w:r>
      <w:r>
        <w:rPr>
          <w:spacing w:val="-5"/>
          <w:sz w:val="22"/>
        </w:rPr>
        <w:t> </w:t>
      </w:r>
      <w:r>
        <w:rPr>
          <w:sz w:val="22"/>
        </w:rPr>
        <w:t>the</w:t>
      </w:r>
      <w:r>
        <w:rPr>
          <w:spacing w:val="-2"/>
          <w:sz w:val="22"/>
        </w:rPr>
        <w:t> </w:t>
      </w:r>
      <w:r>
        <w:rPr>
          <w:sz w:val="22"/>
        </w:rPr>
        <w:t>organization </w:t>
      </w:r>
      <w:r>
        <w:rPr>
          <w:sz w:val="22"/>
          <w:u w:val="single"/>
        </w:rPr>
        <w:t>during</w:t>
      </w:r>
      <w:r>
        <w:rPr>
          <w:spacing w:val="-5"/>
          <w:sz w:val="22"/>
          <w:u w:val="single"/>
        </w:rPr>
        <w:t> </w:t>
      </w:r>
      <w:r>
        <w:rPr>
          <w:sz w:val="22"/>
          <w:u w:val="single"/>
        </w:rPr>
        <w:t>the</w:t>
      </w:r>
      <w:r>
        <w:rPr>
          <w:spacing w:val="-2"/>
          <w:sz w:val="22"/>
          <w:u w:val="single"/>
        </w:rPr>
        <w:t> </w:t>
      </w:r>
      <w:r>
        <w:rPr>
          <w:sz w:val="22"/>
          <w:u w:val="single"/>
        </w:rPr>
        <w:t>same</w:t>
      </w:r>
      <w:r>
        <w:rPr>
          <w:spacing w:val="-1"/>
          <w:sz w:val="22"/>
          <w:u w:val="single"/>
        </w:rPr>
        <w:t> </w:t>
      </w:r>
      <w:r>
        <w:rPr>
          <w:spacing w:val="-1"/>
          <w:sz w:val="22"/>
          <w:u w:val="none"/>
        </w:rPr>
        <w:t> </w:t>
      </w:r>
      <w:r>
        <w:rPr>
          <w:sz w:val="22"/>
          <w:u w:val="single"/>
        </w:rPr>
        <w:t>fiscal year</w:t>
      </w:r>
      <w:r>
        <w:rPr>
          <w:sz w:val="22"/>
          <w:u w:val="none"/>
        </w:rPr>
        <w:t> as the CCAA grant fiscal year.</w:t>
      </w:r>
    </w:p>
    <w:p>
      <w:pPr>
        <w:pStyle w:val="ListParagraph"/>
        <w:numPr>
          <w:ilvl w:val="0"/>
          <w:numId w:val="1"/>
        </w:numPr>
        <w:tabs>
          <w:tab w:pos="1265" w:val="left" w:leader="none"/>
        </w:tabs>
        <w:spacing w:line="240" w:lineRule="auto" w:before="123" w:after="0"/>
        <w:ind w:left="1265" w:right="778" w:hanging="361"/>
        <w:jc w:val="left"/>
        <w:rPr>
          <w:sz w:val="22"/>
        </w:rPr>
      </w:pPr>
      <w:r>
        <w:rPr>
          <w:sz w:val="22"/>
        </w:rPr>
        <w:t>Organizations</w:t>
      </w:r>
      <w:r>
        <w:rPr>
          <w:spacing w:val="-3"/>
          <w:sz w:val="22"/>
        </w:rPr>
        <w:t> </w:t>
      </w:r>
      <w:r>
        <w:rPr>
          <w:sz w:val="22"/>
        </w:rPr>
        <w:t>must</w:t>
      </w:r>
      <w:r>
        <w:rPr>
          <w:spacing w:val="-2"/>
          <w:sz w:val="22"/>
        </w:rPr>
        <w:t> </w:t>
      </w:r>
      <w:r>
        <w:rPr>
          <w:sz w:val="22"/>
        </w:rPr>
        <w:t>demonstrate</w:t>
      </w:r>
      <w:r>
        <w:rPr>
          <w:spacing w:val="-5"/>
          <w:sz w:val="22"/>
        </w:rPr>
        <w:t> </w:t>
      </w:r>
      <w:r>
        <w:rPr>
          <w:sz w:val="22"/>
        </w:rPr>
        <w:t>on</w:t>
      </w:r>
      <w:r>
        <w:rPr>
          <w:spacing w:val="-3"/>
          <w:sz w:val="22"/>
        </w:rPr>
        <w:t> </w:t>
      </w:r>
      <w:r>
        <w:rPr>
          <w:sz w:val="22"/>
        </w:rPr>
        <w:t>their</w:t>
      </w:r>
      <w:r>
        <w:rPr>
          <w:spacing w:val="-3"/>
          <w:sz w:val="22"/>
        </w:rPr>
        <w:t> </w:t>
      </w:r>
      <w:r>
        <w:rPr>
          <w:sz w:val="22"/>
        </w:rPr>
        <w:t>grant</w:t>
      </w:r>
      <w:r>
        <w:rPr>
          <w:spacing w:val="-2"/>
          <w:sz w:val="22"/>
        </w:rPr>
        <w:t> </w:t>
      </w:r>
      <w:r>
        <w:rPr>
          <w:sz w:val="22"/>
        </w:rPr>
        <w:t>application</w:t>
      </w:r>
      <w:r>
        <w:rPr>
          <w:spacing w:val="-3"/>
          <w:sz w:val="22"/>
        </w:rPr>
        <w:t> </w:t>
      </w:r>
      <w:r>
        <w:rPr>
          <w:sz w:val="22"/>
        </w:rPr>
        <w:t>Budget</w:t>
      </w:r>
      <w:r>
        <w:rPr>
          <w:spacing w:val="-2"/>
          <w:sz w:val="22"/>
        </w:rPr>
        <w:t> </w:t>
      </w:r>
      <w:r>
        <w:rPr>
          <w:sz w:val="22"/>
        </w:rPr>
        <w:t>pages</w:t>
      </w:r>
      <w:r>
        <w:rPr>
          <w:spacing w:val="-5"/>
          <w:sz w:val="22"/>
        </w:rPr>
        <w:t> </w:t>
      </w:r>
      <w:r>
        <w:rPr>
          <w:sz w:val="22"/>
        </w:rPr>
        <w:t>that</w:t>
      </w:r>
      <w:r>
        <w:rPr>
          <w:spacing w:val="-2"/>
          <w:sz w:val="22"/>
        </w:rPr>
        <w:t> </w:t>
      </w:r>
      <w:r>
        <w:rPr>
          <w:sz w:val="22"/>
        </w:rPr>
        <w:t>they</w:t>
      </w:r>
      <w:r>
        <w:rPr>
          <w:spacing w:val="-5"/>
          <w:sz w:val="22"/>
        </w:rPr>
        <w:t> </w:t>
      </w:r>
      <w:r>
        <w:rPr>
          <w:sz w:val="22"/>
        </w:rPr>
        <w:t>intend</w:t>
      </w:r>
      <w:r>
        <w:rPr>
          <w:spacing w:val="-5"/>
          <w:sz w:val="22"/>
        </w:rPr>
        <w:t> </w:t>
      </w:r>
      <w:r>
        <w:rPr>
          <w:sz w:val="22"/>
        </w:rPr>
        <w:t>to</w:t>
      </w:r>
      <w:r>
        <w:rPr>
          <w:spacing w:val="-3"/>
          <w:sz w:val="22"/>
        </w:rPr>
        <w:t> </w:t>
      </w:r>
      <w:r>
        <w:rPr>
          <w:sz w:val="22"/>
        </w:rPr>
        <w:t>spend</w:t>
      </w:r>
      <w:r>
        <w:rPr>
          <w:spacing w:val="-5"/>
          <w:sz w:val="22"/>
        </w:rPr>
        <w:t> </w:t>
      </w:r>
      <w:r>
        <w:rPr>
          <w:sz w:val="22"/>
        </w:rPr>
        <w:t>their</w:t>
      </w:r>
      <w:r>
        <w:rPr>
          <w:spacing w:val="-3"/>
          <w:sz w:val="22"/>
        </w:rPr>
        <w:t> </w:t>
      </w:r>
      <w:r>
        <w:rPr>
          <w:sz w:val="22"/>
        </w:rPr>
        <w:t>own organizational funds during the current fiscal year to meet their required cash-match</w:t>
      </w:r>
    </w:p>
    <w:p>
      <w:pPr>
        <w:pStyle w:val="ListParagraph"/>
        <w:numPr>
          <w:ilvl w:val="0"/>
          <w:numId w:val="1"/>
        </w:numPr>
        <w:tabs>
          <w:tab w:pos="1265" w:val="left" w:leader="none"/>
        </w:tabs>
        <w:spacing w:line="240" w:lineRule="auto" w:before="150" w:after="0"/>
        <w:ind w:left="1265" w:right="0" w:hanging="361"/>
        <w:jc w:val="left"/>
        <w:rPr>
          <w:sz w:val="22"/>
        </w:rPr>
      </w:pPr>
      <w:r>
        <w:rPr>
          <w:sz w:val="22"/>
        </w:rPr>
        <w:t>Cash-match</w:t>
      </w:r>
      <w:r>
        <w:rPr>
          <w:spacing w:val="-4"/>
          <w:sz w:val="22"/>
        </w:rPr>
        <w:t> </w:t>
      </w:r>
      <w:r>
        <w:rPr>
          <w:sz w:val="22"/>
        </w:rPr>
        <w:t>requirements</w:t>
      </w:r>
      <w:r>
        <w:rPr>
          <w:spacing w:val="-3"/>
          <w:sz w:val="22"/>
        </w:rPr>
        <w:t> </w:t>
      </w:r>
      <w:r>
        <w:rPr>
          <w:sz w:val="22"/>
        </w:rPr>
        <w:t>are</w:t>
      </w:r>
      <w:r>
        <w:rPr>
          <w:spacing w:val="-3"/>
          <w:sz w:val="22"/>
        </w:rPr>
        <w:t> </w:t>
      </w:r>
      <w:r>
        <w:rPr>
          <w:sz w:val="22"/>
        </w:rPr>
        <w:t>based</w:t>
      </w:r>
      <w:r>
        <w:rPr>
          <w:spacing w:val="-3"/>
          <w:sz w:val="22"/>
        </w:rPr>
        <w:t> </w:t>
      </w:r>
      <w:r>
        <w:rPr>
          <w:sz w:val="22"/>
        </w:rPr>
        <w:t>upon</w:t>
      </w:r>
      <w:r>
        <w:rPr>
          <w:spacing w:val="-3"/>
          <w:sz w:val="22"/>
        </w:rPr>
        <w:t> </w:t>
      </w:r>
      <w:r>
        <w:rPr>
          <w:sz w:val="22"/>
        </w:rPr>
        <w:t>the</w:t>
      </w:r>
      <w:r>
        <w:rPr>
          <w:spacing w:val="-3"/>
          <w:sz w:val="22"/>
        </w:rPr>
        <w:t> </w:t>
      </w:r>
      <w:r>
        <w:rPr>
          <w:sz w:val="22"/>
        </w:rPr>
        <w:t>specific</w:t>
      </w:r>
      <w:r>
        <w:rPr>
          <w:spacing w:val="-4"/>
          <w:sz w:val="22"/>
        </w:rPr>
        <w:t> </w:t>
      </w:r>
      <w:r>
        <w:rPr>
          <w:sz w:val="22"/>
        </w:rPr>
        <w:t>grant</w:t>
      </w:r>
      <w:r>
        <w:rPr>
          <w:spacing w:val="-4"/>
          <w:sz w:val="22"/>
        </w:rPr>
        <w:t> </w:t>
      </w:r>
      <w:r>
        <w:rPr>
          <w:sz w:val="22"/>
        </w:rPr>
        <w:t>amount</w:t>
      </w:r>
      <w:r>
        <w:rPr>
          <w:spacing w:val="-2"/>
          <w:sz w:val="22"/>
        </w:rPr>
        <w:t> </w:t>
      </w:r>
      <w:r>
        <w:rPr>
          <w:sz w:val="22"/>
        </w:rPr>
        <w:t>being</w:t>
      </w:r>
      <w:r>
        <w:rPr>
          <w:spacing w:val="-6"/>
          <w:sz w:val="22"/>
        </w:rPr>
        <w:t> </w:t>
      </w:r>
      <w:r>
        <w:rPr>
          <w:sz w:val="22"/>
        </w:rPr>
        <w:t>requested,</w:t>
      </w:r>
      <w:r>
        <w:rPr>
          <w:spacing w:val="-3"/>
          <w:sz w:val="22"/>
        </w:rPr>
        <w:t> </w:t>
      </w:r>
      <w:r>
        <w:rPr>
          <w:sz w:val="22"/>
        </w:rPr>
        <w:t>on</w:t>
      </w:r>
      <w:r>
        <w:rPr>
          <w:spacing w:val="-3"/>
          <w:sz w:val="22"/>
        </w:rPr>
        <w:t> </w:t>
      </w:r>
      <w:r>
        <w:rPr>
          <w:sz w:val="22"/>
        </w:rPr>
        <w:t>a</w:t>
      </w:r>
      <w:r>
        <w:rPr>
          <w:spacing w:val="-3"/>
          <w:sz w:val="22"/>
        </w:rPr>
        <w:t> </w:t>
      </w:r>
      <w:r>
        <w:rPr>
          <w:sz w:val="22"/>
        </w:rPr>
        <w:t>sliding</w:t>
      </w:r>
      <w:r>
        <w:rPr>
          <w:spacing w:val="-6"/>
          <w:sz w:val="22"/>
        </w:rPr>
        <w:t> </w:t>
      </w:r>
      <w:r>
        <w:rPr>
          <w:spacing w:val="-2"/>
          <w:sz w:val="22"/>
        </w:rPr>
        <w:t>scale.</w:t>
      </w:r>
    </w:p>
    <w:p>
      <w:pPr>
        <w:pStyle w:val="ListParagraph"/>
        <w:numPr>
          <w:ilvl w:val="0"/>
          <w:numId w:val="1"/>
        </w:numPr>
        <w:tabs>
          <w:tab w:pos="1265" w:val="left" w:leader="none"/>
        </w:tabs>
        <w:spacing w:line="240" w:lineRule="auto" w:before="148" w:after="0"/>
        <w:ind w:left="1265" w:right="627" w:hanging="361"/>
        <w:jc w:val="left"/>
        <w:rPr>
          <w:sz w:val="22"/>
        </w:rPr>
      </w:pPr>
      <w:r>
        <w:rPr>
          <w:sz w:val="22"/>
        </w:rPr>
        <w:t>If</w:t>
      </w:r>
      <w:r>
        <w:rPr>
          <w:spacing w:val="-2"/>
          <w:sz w:val="22"/>
        </w:rPr>
        <w:t> </w:t>
      </w:r>
      <w:r>
        <w:rPr>
          <w:sz w:val="22"/>
        </w:rPr>
        <w:t>the</w:t>
      </w:r>
      <w:r>
        <w:rPr>
          <w:spacing w:val="-2"/>
          <w:sz w:val="22"/>
        </w:rPr>
        <w:t> </w:t>
      </w:r>
      <w:r>
        <w:rPr>
          <w:sz w:val="22"/>
        </w:rPr>
        <w:t>required</w:t>
      </w:r>
      <w:r>
        <w:rPr>
          <w:spacing w:val="-2"/>
          <w:sz w:val="22"/>
        </w:rPr>
        <w:t> </w:t>
      </w:r>
      <w:r>
        <w:rPr>
          <w:sz w:val="22"/>
        </w:rPr>
        <w:t>cash-match</w:t>
      </w:r>
      <w:r>
        <w:rPr>
          <w:spacing w:val="-2"/>
          <w:sz w:val="22"/>
        </w:rPr>
        <w:t> </w:t>
      </w:r>
      <w:r>
        <w:rPr>
          <w:sz w:val="22"/>
        </w:rPr>
        <w:t>is</w:t>
      </w:r>
      <w:r>
        <w:rPr>
          <w:spacing w:val="-1"/>
          <w:sz w:val="22"/>
        </w:rPr>
        <w:t> </w:t>
      </w:r>
      <w:r>
        <w:rPr>
          <w:sz w:val="22"/>
        </w:rPr>
        <w:t>not</w:t>
      </w:r>
      <w:r>
        <w:rPr>
          <w:spacing w:val="-1"/>
          <w:sz w:val="22"/>
        </w:rPr>
        <w:t> </w:t>
      </w:r>
      <w:r>
        <w:rPr>
          <w:sz w:val="22"/>
        </w:rPr>
        <w:t>met</w:t>
      </w:r>
      <w:r>
        <w:rPr>
          <w:spacing w:val="-1"/>
          <w:sz w:val="22"/>
        </w:rPr>
        <w:t> </w:t>
      </w:r>
      <w:r>
        <w:rPr>
          <w:sz w:val="22"/>
        </w:rPr>
        <w:t>by</w:t>
      </w:r>
      <w:r>
        <w:rPr>
          <w:spacing w:val="-5"/>
          <w:sz w:val="22"/>
        </w:rPr>
        <w:t> </w:t>
      </w:r>
      <w:r>
        <w:rPr>
          <w:sz w:val="22"/>
        </w:rPr>
        <w:t>the</w:t>
      </w:r>
      <w:r>
        <w:rPr>
          <w:spacing w:val="-4"/>
          <w:sz w:val="22"/>
        </w:rPr>
        <w:t> </w:t>
      </w:r>
      <w:r>
        <w:rPr>
          <w:sz w:val="22"/>
        </w:rPr>
        <w:t>organization</w:t>
      </w:r>
      <w:r>
        <w:rPr>
          <w:spacing w:val="-2"/>
          <w:sz w:val="22"/>
        </w:rPr>
        <w:t> </w:t>
      </w:r>
      <w:r>
        <w:rPr>
          <w:sz w:val="22"/>
        </w:rPr>
        <w:t>by</w:t>
      </w:r>
      <w:r>
        <w:rPr>
          <w:spacing w:val="-5"/>
          <w:sz w:val="22"/>
        </w:rPr>
        <w:t> </w:t>
      </w:r>
      <w:r>
        <w:rPr>
          <w:sz w:val="22"/>
        </w:rPr>
        <w:t>spending</w:t>
      </w:r>
      <w:r>
        <w:rPr>
          <w:spacing w:val="-5"/>
          <w:sz w:val="22"/>
        </w:rPr>
        <w:t> </w:t>
      </w:r>
      <w:r>
        <w:rPr>
          <w:sz w:val="22"/>
        </w:rPr>
        <w:t>its</w:t>
      </w:r>
      <w:r>
        <w:rPr>
          <w:spacing w:val="-2"/>
          <w:sz w:val="22"/>
        </w:rPr>
        <w:t> </w:t>
      </w:r>
      <w:r>
        <w:rPr>
          <w:sz w:val="22"/>
        </w:rPr>
        <w:t>own</w:t>
      </w:r>
      <w:r>
        <w:rPr>
          <w:spacing w:val="-5"/>
          <w:sz w:val="22"/>
        </w:rPr>
        <w:t> </w:t>
      </w:r>
      <w:r>
        <w:rPr>
          <w:sz w:val="22"/>
        </w:rPr>
        <w:t>organizational</w:t>
      </w:r>
      <w:r>
        <w:rPr>
          <w:spacing w:val="-1"/>
          <w:sz w:val="22"/>
        </w:rPr>
        <w:t> </w:t>
      </w:r>
      <w:r>
        <w:rPr>
          <w:sz w:val="22"/>
        </w:rPr>
        <w:t>funds</w:t>
      </w:r>
      <w:r>
        <w:rPr>
          <w:spacing w:val="-2"/>
          <w:sz w:val="22"/>
        </w:rPr>
        <w:t> </w:t>
      </w:r>
      <w:r>
        <w:rPr>
          <w:sz w:val="22"/>
        </w:rPr>
        <w:t>during</w:t>
      </w:r>
      <w:r>
        <w:rPr>
          <w:spacing w:val="-5"/>
          <w:sz w:val="22"/>
        </w:rPr>
        <w:t> </w:t>
      </w:r>
      <w:r>
        <w:rPr>
          <w:sz w:val="22"/>
        </w:rPr>
        <w:t>the same fiscal year as the CCAA grant, the organization will be required to refund (return) to the CCAA any unmatched portion of their CCAA grant at the time of submission of their Final Report Form.</w:t>
      </w:r>
    </w:p>
    <w:p>
      <w:pPr>
        <w:spacing w:before="152"/>
        <w:ind w:left="544" w:right="0" w:firstLine="0"/>
        <w:jc w:val="left"/>
        <w:rPr>
          <w:b/>
          <w:sz w:val="22"/>
        </w:rPr>
      </w:pPr>
      <w:r>
        <w:rPr>
          <w:b/>
          <w:sz w:val="22"/>
          <w:u w:val="single"/>
        </w:rPr>
        <w:t>Required</w:t>
      </w:r>
      <w:r>
        <w:rPr>
          <w:b/>
          <w:spacing w:val="-8"/>
          <w:sz w:val="22"/>
          <w:u w:val="single"/>
        </w:rPr>
        <w:t> </w:t>
      </w:r>
      <w:r>
        <w:rPr>
          <w:b/>
          <w:sz w:val="22"/>
          <w:u w:val="single"/>
        </w:rPr>
        <w:t>cash-match</w:t>
      </w:r>
      <w:r>
        <w:rPr>
          <w:b/>
          <w:spacing w:val="-5"/>
          <w:sz w:val="22"/>
          <w:u w:val="none"/>
        </w:rPr>
        <w:t> </w:t>
      </w:r>
      <w:r>
        <w:rPr>
          <w:b/>
          <w:color w:val="FF0000"/>
          <w:sz w:val="22"/>
          <w:u w:val="single" w:color="FF0000"/>
        </w:rPr>
        <w:t>with</w:t>
      </w:r>
      <w:r>
        <w:rPr>
          <w:b/>
          <w:color w:val="FF0000"/>
          <w:spacing w:val="-3"/>
          <w:sz w:val="22"/>
          <w:u w:val="single" w:color="FF0000"/>
        </w:rPr>
        <w:t> </w:t>
      </w:r>
      <w:r>
        <w:rPr>
          <w:b/>
          <w:color w:val="FF0000"/>
          <w:sz w:val="22"/>
          <w:u w:val="single" w:color="FF0000"/>
        </w:rPr>
        <w:t>organizational</w:t>
      </w:r>
      <w:r>
        <w:rPr>
          <w:b/>
          <w:color w:val="FF0000"/>
          <w:spacing w:val="-3"/>
          <w:sz w:val="22"/>
          <w:u w:val="single" w:color="FF0000"/>
        </w:rPr>
        <w:t> </w:t>
      </w:r>
      <w:r>
        <w:rPr>
          <w:b/>
          <w:color w:val="FF0000"/>
          <w:sz w:val="22"/>
          <w:u w:val="single" w:color="FF0000"/>
        </w:rPr>
        <w:t>funding,</w:t>
      </w:r>
      <w:r>
        <w:rPr>
          <w:b/>
          <w:color w:val="FF0000"/>
          <w:spacing w:val="-6"/>
          <w:sz w:val="22"/>
          <w:u w:val="none"/>
        </w:rPr>
        <w:t> </w:t>
      </w:r>
      <w:r>
        <w:rPr>
          <w:b/>
          <w:sz w:val="22"/>
          <w:u w:val="single"/>
        </w:rPr>
        <w:t>based</w:t>
      </w:r>
      <w:r>
        <w:rPr>
          <w:b/>
          <w:spacing w:val="-3"/>
          <w:sz w:val="22"/>
          <w:u w:val="single"/>
        </w:rPr>
        <w:t> </w:t>
      </w:r>
      <w:r>
        <w:rPr>
          <w:b/>
          <w:sz w:val="22"/>
          <w:u w:val="single"/>
        </w:rPr>
        <w:t>on</w:t>
      </w:r>
      <w:r>
        <w:rPr>
          <w:b/>
          <w:spacing w:val="-4"/>
          <w:sz w:val="22"/>
          <w:u w:val="single"/>
        </w:rPr>
        <w:t> </w:t>
      </w:r>
      <w:r>
        <w:rPr>
          <w:b/>
          <w:sz w:val="22"/>
          <w:u w:val="single"/>
        </w:rPr>
        <w:t>grant</w:t>
      </w:r>
      <w:r>
        <w:rPr>
          <w:b/>
          <w:spacing w:val="-4"/>
          <w:sz w:val="22"/>
          <w:u w:val="single"/>
        </w:rPr>
        <w:t> </w:t>
      </w:r>
      <w:r>
        <w:rPr>
          <w:b/>
          <w:spacing w:val="-2"/>
          <w:sz w:val="22"/>
          <w:u w:val="single"/>
        </w:rPr>
        <w:t>amount</w:t>
      </w:r>
      <w:r>
        <w:rPr>
          <w:b/>
          <w:spacing w:val="-2"/>
          <w:sz w:val="22"/>
          <w:u w:val="none"/>
        </w:rPr>
        <w:t>:</w:t>
      </w:r>
    </w:p>
    <w:p>
      <w:pPr>
        <w:pStyle w:val="ListParagraph"/>
        <w:numPr>
          <w:ilvl w:val="0"/>
          <w:numId w:val="1"/>
        </w:numPr>
        <w:tabs>
          <w:tab w:pos="1217" w:val="left" w:leader="none"/>
        </w:tabs>
        <w:spacing w:line="235" w:lineRule="auto" w:before="240" w:after="0"/>
        <w:ind w:left="1217" w:right="1039" w:hanging="361"/>
        <w:jc w:val="left"/>
        <w:rPr>
          <w:sz w:val="22"/>
        </w:rPr>
      </w:pPr>
      <w:r>
        <w:rPr>
          <w:b/>
          <w:color w:val="FF0000"/>
          <w:sz w:val="22"/>
        </w:rPr>
        <w:t>1:1</w:t>
      </w:r>
      <w:r>
        <w:rPr>
          <w:b/>
          <w:color w:val="FF0000"/>
          <w:spacing w:val="-5"/>
          <w:sz w:val="22"/>
        </w:rPr>
        <w:t> </w:t>
      </w:r>
      <w:r>
        <w:rPr>
          <w:b/>
          <w:color w:val="FF0000"/>
          <w:sz w:val="22"/>
        </w:rPr>
        <w:t>Cash-Match</w:t>
      </w:r>
      <w:r>
        <w:rPr>
          <w:b/>
          <w:color w:val="FF0000"/>
          <w:spacing w:val="-6"/>
          <w:sz w:val="22"/>
        </w:rPr>
        <w:t> </w:t>
      </w:r>
      <w:r>
        <w:rPr>
          <w:sz w:val="22"/>
        </w:rPr>
        <w:t>–</w:t>
      </w:r>
      <w:r>
        <w:rPr>
          <w:spacing w:val="-3"/>
          <w:sz w:val="22"/>
        </w:rPr>
        <w:t> </w:t>
      </w:r>
      <w:r>
        <w:rPr>
          <w:sz w:val="22"/>
        </w:rPr>
        <w:t>Required</w:t>
      </w:r>
      <w:r>
        <w:rPr>
          <w:spacing w:val="-3"/>
          <w:sz w:val="22"/>
        </w:rPr>
        <w:t> </w:t>
      </w:r>
      <w:r>
        <w:rPr>
          <w:sz w:val="22"/>
        </w:rPr>
        <w:t>for</w:t>
      </w:r>
      <w:r>
        <w:rPr>
          <w:spacing w:val="-3"/>
          <w:sz w:val="22"/>
        </w:rPr>
        <w:t> </w:t>
      </w:r>
      <w:r>
        <w:rPr>
          <w:sz w:val="22"/>
        </w:rPr>
        <w:t>CCAA</w:t>
      </w:r>
      <w:r>
        <w:rPr>
          <w:spacing w:val="-4"/>
          <w:sz w:val="22"/>
        </w:rPr>
        <w:t> </w:t>
      </w:r>
      <w:r>
        <w:rPr>
          <w:sz w:val="22"/>
        </w:rPr>
        <w:t>grant</w:t>
      </w:r>
      <w:r>
        <w:rPr>
          <w:spacing w:val="-4"/>
          <w:sz w:val="22"/>
        </w:rPr>
        <w:t> </w:t>
      </w:r>
      <w:r>
        <w:rPr>
          <w:sz w:val="22"/>
        </w:rPr>
        <w:t>requests</w:t>
      </w:r>
      <w:r>
        <w:rPr>
          <w:spacing w:val="-6"/>
          <w:sz w:val="22"/>
        </w:rPr>
        <w:t> </w:t>
      </w:r>
      <w:r>
        <w:rPr>
          <w:color w:val="FF0000"/>
          <w:sz w:val="22"/>
        </w:rPr>
        <w:t>from</w:t>
      </w:r>
      <w:r>
        <w:rPr>
          <w:color w:val="FF0000"/>
          <w:spacing w:val="-7"/>
          <w:sz w:val="22"/>
        </w:rPr>
        <w:t> </w:t>
      </w:r>
      <w:r>
        <w:rPr>
          <w:color w:val="FF0000"/>
          <w:sz w:val="22"/>
        </w:rPr>
        <w:t>$1</w:t>
      </w:r>
      <w:r>
        <w:rPr>
          <w:color w:val="FF0000"/>
          <w:spacing w:val="-5"/>
          <w:sz w:val="22"/>
        </w:rPr>
        <w:t> </w:t>
      </w:r>
      <w:r>
        <w:rPr>
          <w:color w:val="FF0000"/>
          <w:sz w:val="22"/>
        </w:rPr>
        <w:t>to</w:t>
      </w:r>
      <w:r>
        <w:rPr>
          <w:color w:val="FF0000"/>
          <w:spacing w:val="-6"/>
          <w:sz w:val="22"/>
        </w:rPr>
        <w:t> </w:t>
      </w:r>
      <w:r>
        <w:rPr>
          <w:color w:val="FF0000"/>
          <w:sz w:val="22"/>
        </w:rPr>
        <w:t>$3,000</w:t>
      </w:r>
      <w:r>
        <w:rPr>
          <w:sz w:val="22"/>
        </w:rPr>
        <w:t>.</w:t>
      </w:r>
      <w:r>
        <w:rPr>
          <w:spacing w:val="40"/>
          <w:sz w:val="22"/>
        </w:rPr>
        <w:t> </w:t>
      </w:r>
      <w:r>
        <w:rPr>
          <w:sz w:val="22"/>
          <w:u w:val="single"/>
        </w:rPr>
        <w:t>Example</w:t>
      </w:r>
      <w:r>
        <w:rPr>
          <w:sz w:val="22"/>
          <w:u w:val="none"/>
        </w:rPr>
        <w:t>:</w:t>
      </w:r>
      <w:r>
        <w:rPr>
          <w:spacing w:val="40"/>
          <w:sz w:val="22"/>
          <w:u w:val="none"/>
        </w:rPr>
        <w:t> </w:t>
      </w:r>
      <w:r>
        <w:rPr>
          <w:sz w:val="22"/>
          <w:u w:val="none"/>
        </w:rPr>
        <w:t>a</w:t>
      </w:r>
      <w:r>
        <w:rPr>
          <w:spacing w:val="-8"/>
          <w:sz w:val="22"/>
          <w:u w:val="none"/>
        </w:rPr>
        <w:t> </w:t>
      </w:r>
      <w:r>
        <w:rPr>
          <w:sz w:val="22"/>
          <w:u w:val="none"/>
        </w:rPr>
        <w:t>$1,000</w:t>
      </w:r>
      <w:r>
        <w:rPr>
          <w:spacing w:val="-3"/>
          <w:sz w:val="22"/>
          <w:u w:val="none"/>
        </w:rPr>
        <w:t> </w:t>
      </w:r>
      <w:r>
        <w:rPr>
          <w:sz w:val="22"/>
          <w:u w:val="none"/>
        </w:rPr>
        <w:t>grant</w:t>
      </w:r>
      <w:r>
        <w:rPr>
          <w:spacing w:val="-4"/>
          <w:sz w:val="22"/>
          <w:u w:val="none"/>
        </w:rPr>
        <w:t> </w:t>
      </w:r>
      <w:r>
        <w:rPr>
          <w:sz w:val="22"/>
          <w:u w:val="none"/>
        </w:rPr>
        <w:t>must be cash-matched on a</w:t>
      </w:r>
      <w:r>
        <w:rPr>
          <w:spacing w:val="-17"/>
          <w:sz w:val="22"/>
          <w:u w:val="none"/>
        </w:rPr>
        <w:t> </w:t>
      </w:r>
      <w:r>
        <w:rPr>
          <w:sz w:val="22"/>
          <w:u w:val="none"/>
        </w:rPr>
        <w:t>1:1 basis, i.e., with $1,000 in organizational funds actually being spent during the same fiscal year, for total project expenses that year of $2,000.</w:t>
      </w:r>
    </w:p>
    <w:p>
      <w:pPr>
        <w:pStyle w:val="ListParagraph"/>
        <w:numPr>
          <w:ilvl w:val="0"/>
          <w:numId w:val="1"/>
        </w:numPr>
        <w:tabs>
          <w:tab w:pos="1217" w:val="left" w:leader="none"/>
        </w:tabs>
        <w:spacing w:line="235" w:lineRule="auto" w:before="248" w:after="0"/>
        <w:ind w:left="1217" w:right="1030" w:hanging="361"/>
        <w:jc w:val="left"/>
        <w:rPr>
          <w:sz w:val="22"/>
        </w:rPr>
      </w:pPr>
      <w:r>
        <w:rPr>
          <w:b/>
          <w:color w:val="FF0000"/>
          <w:sz w:val="22"/>
        </w:rPr>
        <w:t>2:1 Cash-Match </w:t>
      </w:r>
      <w:r>
        <w:rPr>
          <w:sz w:val="22"/>
        </w:rPr>
        <w:t>– Required for CCAA grant requests </w:t>
      </w:r>
      <w:r>
        <w:rPr>
          <w:color w:val="FF0000"/>
          <w:sz w:val="22"/>
        </w:rPr>
        <w:t>between $3,001 and $6,000</w:t>
      </w:r>
      <w:r>
        <w:rPr>
          <w:sz w:val="22"/>
        </w:rPr>
        <w:t>.</w:t>
      </w:r>
      <w:r>
        <w:rPr>
          <w:spacing w:val="40"/>
          <w:sz w:val="22"/>
        </w:rPr>
        <w:t> </w:t>
      </w:r>
      <w:r>
        <w:rPr>
          <w:sz w:val="22"/>
          <w:u w:val="single"/>
        </w:rPr>
        <w:t>Example</w:t>
      </w:r>
      <w:r>
        <w:rPr>
          <w:sz w:val="22"/>
          <w:u w:val="none"/>
        </w:rPr>
        <w:t>:</w:t>
      </w:r>
      <w:r>
        <w:rPr>
          <w:spacing w:val="40"/>
          <w:sz w:val="22"/>
          <w:u w:val="none"/>
        </w:rPr>
        <w:t> </w:t>
      </w:r>
      <w:r>
        <w:rPr>
          <w:sz w:val="22"/>
          <w:u w:val="none"/>
        </w:rPr>
        <w:t>a $5,000 grant</w:t>
      </w:r>
      <w:r>
        <w:rPr>
          <w:spacing w:val="-1"/>
          <w:sz w:val="22"/>
          <w:u w:val="none"/>
        </w:rPr>
        <w:t> </w:t>
      </w:r>
      <w:r>
        <w:rPr>
          <w:sz w:val="22"/>
          <w:u w:val="none"/>
        </w:rPr>
        <w:t>must</w:t>
      </w:r>
      <w:r>
        <w:rPr>
          <w:spacing w:val="-1"/>
          <w:sz w:val="22"/>
          <w:u w:val="none"/>
        </w:rPr>
        <w:t> </w:t>
      </w:r>
      <w:r>
        <w:rPr>
          <w:sz w:val="22"/>
          <w:u w:val="none"/>
        </w:rPr>
        <w:t>be</w:t>
      </w:r>
      <w:r>
        <w:rPr>
          <w:spacing w:val="-2"/>
          <w:sz w:val="22"/>
          <w:u w:val="none"/>
        </w:rPr>
        <w:t> </w:t>
      </w:r>
      <w:r>
        <w:rPr>
          <w:sz w:val="22"/>
          <w:u w:val="none"/>
        </w:rPr>
        <w:t>cash-matched</w:t>
      </w:r>
      <w:r>
        <w:rPr>
          <w:spacing w:val="-2"/>
          <w:sz w:val="22"/>
          <w:u w:val="none"/>
        </w:rPr>
        <w:t> </w:t>
      </w:r>
      <w:r>
        <w:rPr>
          <w:sz w:val="22"/>
          <w:u w:val="none"/>
        </w:rPr>
        <w:t>on</w:t>
      </w:r>
      <w:r>
        <w:rPr>
          <w:spacing w:val="-2"/>
          <w:sz w:val="22"/>
          <w:u w:val="none"/>
        </w:rPr>
        <w:t> </w:t>
      </w:r>
      <w:r>
        <w:rPr>
          <w:sz w:val="22"/>
          <w:u w:val="none"/>
        </w:rPr>
        <w:t>a</w:t>
      </w:r>
      <w:r>
        <w:rPr>
          <w:spacing w:val="-2"/>
          <w:sz w:val="22"/>
          <w:u w:val="none"/>
        </w:rPr>
        <w:t> </w:t>
      </w:r>
      <w:r>
        <w:rPr>
          <w:sz w:val="22"/>
          <w:u w:val="none"/>
        </w:rPr>
        <w:t>2:1</w:t>
      </w:r>
      <w:r>
        <w:rPr>
          <w:spacing w:val="-2"/>
          <w:sz w:val="22"/>
          <w:u w:val="none"/>
        </w:rPr>
        <w:t> </w:t>
      </w:r>
      <w:r>
        <w:rPr>
          <w:sz w:val="22"/>
          <w:u w:val="none"/>
        </w:rPr>
        <w:t>basis,</w:t>
      </w:r>
      <w:r>
        <w:rPr>
          <w:spacing w:val="-2"/>
          <w:sz w:val="22"/>
          <w:u w:val="none"/>
        </w:rPr>
        <w:t> </w:t>
      </w:r>
      <w:r>
        <w:rPr>
          <w:sz w:val="22"/>
          <w:u w:val="none"/>
        </w:rPr>
        <w:t>i.e.,</w:t>
      </w:r>
      <w:r>
        <w:rPr>
          <w:spacing w:val="-2"/>
          <w:sz w:val="22"/>
          <w:u w:val="none"/>
        </w:rPr>
        <w:t> </w:t>
      </w:r>
      <w:r>
        <w:rPr>
          <w:sz w:val="22"/>
          <w:u w:val="none"/>
        </w:rPr>
        <w:t>with</w:t>
      </w:r>
      <w:r>
        <w:rPr>
          <w:spacing w:val="-2"/>
          <w:sz w:val="22"/>
          <w:u w:val="none"/>
        </w:rPr>
        <w:t> </w:t>
      </w:r>
      <w:r>
        <w:rPr>
          <w:sz w:val="22"/>
          <w:u w:val="none"/>
        </w:rPr>
        <w:t>$10,000</w:t>
      </w:r>
      <w:r>
        <w:rPr>
          <w:spacing w:val="-5"/>
          <w:sz w:val="22"/>
          <w:u w:val="none"/>
        </w:rPr>
        <w:t> </w:t>
      </w:r>
      <w:r>
        <w:rPr>
          <w:sz w:val="22"/>
          <w:u w:val="none"/>
        </w:rPr>
        <w:t>in</w:t>
      </w:r>
      <w:r>
        <w:rPr>
          <w:spacing w:val="-2"/>
          <w:sz w:val="22"/>
          <w:u w:val="none"/>
        </w:rPr>
        <w:t> </w:t>
      </w:r>
      <w:r>
        <w:rPr>
          <w:sz w:val="22"/>
          <w:u w:val="none"/>
        </w:rPr>
        <w:t>organizational</w:t>
      </w:r>
      <w:r>
        <w:rPr>
          <w:spacing w:val="-4"/>
          <w:sz w:val="22"/>
          <w:u w:val="none"/>
        </w:rPr>
        <w:t> </w:t>
      </w:r>
      <w:r>
        <w:rPr>
          <w:sz w:val="22"/>
          <w:u w:val="none"/>
        </w:rPr>
        <w:t>funds actually</w:t>
      </w:r>
      <w:r>
        <w:rPr>
          <w:spacing w:val="-5"/>
          <w:sz w:val="22"/>
          <w:u w:val="none"/>
        </w:rPr>
        <w:t> </w:t>
      </w:r>
      <w:r>
        <w:rPr>
          <w:sz w:val="22"/>
          <w:u w:val="none"/>
        </w:rPr>
        <w:t>being</w:t>
      </w:r>
      <w:r>
        <w:rPr>
          <w:spacing w:val="-5"/>
          <w:sz w:val="22"/>
          <w:u w:val="none"/>
        </w:rPr>
        <w:t> </w:t>
      </w:r>
      <w:r>
        <w:rPr>
          <w:sz w:val="22"/>
          <w:u w:val="none"/>
        </w:rPr>
        <w:t>spent during the same fiscal year, for total project expenses that year of $15,000.</w:t>
      </w:r>
    </w:p>
    <w:p>
      <w:pPr>
        <w:pStyle w:val="ListParagraph"/>
        <w:numPr>
          <w:ilvl w:val="0"/>
          <w:numId w:val="1"/>
        </w:numPr>
        <w:tabs>
          <w:tab w:pos="1215" w:val="left" w:leader="none"/>
          <w:tab w:pos="1217" w:val="left" w:leader="none"/>
        </w:tabs>
        <w:spacing w:line="235" w:lineRule="auto" w:before="246" w:after="0"/>
        <w:ind w:left="1217" w:right="584" w:hanging="361"/>
        <w:jc w:val="both"/>
        <w:rPr>
          <w:sz w:val="22"/>
        </w:rPr>
      </w:pPr>
      <w:r>
        <w:rPr>
          <w:b/>
          <w:color w:val="FF0000"/>
          <w:sz w:val="22"/>
        </w:rPr>
        <w:t>3:1 Cash-Match </w:t>
      </w:r>
      <w:r>
        <w:rPr>
          <w:sz w:val="22"/>
        </w:rPr>
        <w:t>– Required for CCAA</w:t>
      </w:r>
      <w:r>
        <w:rPr>
          <w:spacing w:val="-1"/>
          <w:sz w:val="22"/>
        </w:rPr>
        <w:t> </w:t>
      </w:r>
      <w:r>
        <w:rPr>
          <w:sz w:val="22"/>
        </w:rPr>
        <w:t>grant</w:t>
      </w:r>
      <w:r>
        <w:rPr>
          <w:spacing w:val="-1"/>
          <w:sz w:val="22"/>
        </w:rPr>
        <w:t> </w:t>
      </w:r>
      <w:r>
        <w:rPr>
          <w:sz w:val="22"/>
        </w:rPr>
        <w:t>requests</w:t>
      </w:r>
      <w:r>
        <w:rPr>
          <w:spacing w:val="-1"/>
          <w:sz w:val="22"/>
        </w:rPr>
        <w:t> </w:t>
      </w:r>
      <w:r>
        <w:rPr>
          <w:color w:val="FF0000"/>
          <w:sz w:val="22"/>
        </w:rPr>
        <w:t>between $6,001 and</w:t>
      </w:r>
      <w:r>
        <w:rPr>
          <w:color w:val="FF0000"/>
          <w:spacing w:val="-1"/>
          <w:sz w:val="22"/>
        </w:rPr>
        <w:t> </w:t>
      </w:r>
      <w:r>
        <w:rPr>
          <w:color w:val="FF0000"/>
          <w:sz w:val="22"/>
        </w:rPr>
        <w:t>$9,000</w:t>
      </w:r>
      <w:r>
        <w:rPr>
          <w:sz w:val="22"/>
        </w:rPr>
        <w:t>.</w:t>
      </w:r>
      <w:r>
        <w:rPr>
          <w:spacing w:val="40"/>
          <w:sz w:val="22"/>
        </w:rPr>
        <w:t> </w:t>
      </w:r>
      <w:r>
        <w:rPr>
          <w:sz w:val="22"/>
          <w:u w:val="single"/>
        </w:rPr>
        <w:t>Example</w:t>
      </w:r>
      <w:r>
        <w:rPr>
          <w:sz w:val="22"/>
          <w:u w:val="none"/>
        </w:rPr>
        <w:t>:</w:t>
      </w:r>
      <w:r>
        <w:rPr>
          <w:spacing w:val="40"/>
          <w:sz w:val="22"/>
          <w:u w:val="none"/>
        </w:rPr>
        <w:t> </w:t>
      </w:r>
      <w:r>
        <w:rPr>
          <w:sz w:val="22"/>
          <w:u w:val="none"/>
        </w:rPr>
        <w:t>a</w:t>
      </w:r>
      <w:r>
        <w:rPr>
          <w:spacing w:val="-1"/>
          <w:sz w:val="22"/>
          <w:u w:val="none"/>
        </w:rPr>
        <w:t> </w:t>
      </w:r>
      <w:r>
        <w:rPr>
          <w:sz w:val="22"/>
          <w:u w:val="none"/>
        </w:rPr>
        <w:t>$7,000 grant must</w:t>
      </w:r>
      <w:r>
        <w:rPr>
          <w:spacing w:val="-1"/>
          <w:sz w:val="22"/>
          <w:u w:val="none"/>
        </w:rPr>
        <w:t> </w:t>
      </w:r>
      <w:r>
        <w:rPr>
          <w:sz w:val="22"/>
          <w:u w:val="none"/>
        </w:rPr>
        <w:t>be</w:t>
      </w:r>
      <w:r>
        <w:rPr>
          <w:spacing w:val="-2"/>
          <w:sz w:val="22"/>
          <w:u w:val="none"/>
        </w:rPr>
        <w:t> </w:t>
      </w:r>
      <w:r>
        <w:rPr>
          <w:sz w:val="22"/>
          <w:u w:val="none"/>
        </w:rPr>
        <w:t>cash-matched</w:t>
      </w:r>
      <w:r>
        <w:rPr>
          <w:spacing w:val="-2"/>
          <w:sz w:val="22"/>
          <w:u w:val="none"/>
        </w:rPr>
        <w:t> </w:t>
      </w:r>
      <w:r>
        <w:rPr>
          <w:sz w:val="22"/>
          <w:u w:val="none"/>
        </w:rPr>
        <w:t>on</w:t>
      </w:r>
      <w:r>
        <w:rPr>
          <w:spacing w:val="-2"/>
          <w:sz w:val="22"/>
          <w:u w:val="none"/>
        </w:rPr>
        <w:t> </w:t>
      </w:r>
      <w:r>
        <w:rPr>
          <w:sz w:val="22"/>
          <w:u w:val="none"/>
        </w:rPr>
        <w:t>a</w:t>
      </w:r>
      <w:r>
        <w:rPr>
          <w:spacing w:val="-4"/>
          <w:sz w:val="22"/>
          <w:u w:val="none"/>
        </w:rPr>
        <w:t> </w:t>
      </w:r>
      <w:r>
        <w:rPr>
          <w:sz w:val="22"/>
          <w:u w:val="none"/>
        </w:rPr>
        <w:t>3:1</w:t>
      </w:r>
      <w:r>
        <w:rPr>
          <w:spacing w:val="-2"/>
          <w:sz w:val="22"/>
          <w:u w:val="none"/>
        </w:rPr>
        <w:t> </w:t>
      </w:r>
      <w:r>
        <w:rPr>
          <w:sz w:val="22"/>
          <w:u w:val="none"/>
        </w:rPr>
        <w:t>basis,</w:t>
      </w:r>
      <w:r>
        <w:rPr>
          <w:spacing w:val="-2"/>
          <w:sz w:val="22"/>
          <w:u w:val="none"/>
        </w:rPr>
        <w:t> </w:t>
      </w:r>
      <w:r>
        <w:rPr>
          <w:sz w:val="22"/>
          <w:u w:val="none"/>
        </w:rPr>
        <w:t>i.e.,</w:t>
      </w:r>
      <w:r>
        <w:rPr>
          <w:spacing w:val="-1"/>
          <w:sz w:val="22"/>
          <w:u w:val="none"/>
        </w:rPr>
        <w:t> </w:t>
      </w:r>
      <w:r>
        <w:rPr>
          <w:sz w:val="22"/>
          <w:u w:val="none"/>
        </w:rPr>
        <w:t>with</w:t>
      </w:r>
      <w:r>
        <w:rPr>
          <w:spacing w:val="-2"/>
          <w:sz w:val="22"/>
          <w:u w:val="none"/>
        </w:rPr>
        <w:t> </w:t>
      </w:r>
      <w:r>
        <w:rPr>
          <w:sz w:val="22"/>
          <w:u w:val="none"/>
        </w:rPr>
        <w:t>$21,000</w:t>
      </w:r>
      <w:r>
        <w:rPr>
          <w:spacing w:val="-5"/>
          <w:sz w:val="22"/>
          <w:u w:val="none"/>
        </w:rPr>
        <w:t> </w:t>
      </w:r>
      <w:r>
        <w:rPr>
          <w:sz w:val="22"/>
          <w:u w:val="none"/>
        </w:rPr>
        <w:t>in</w:t>
      </w:r>
      <w:r>
        <w:rPr>
          <w:spacing w:val="-2"/>
          <w:sz w:val="22"/>
          <w:u w:val="none"/>
        </w:rPr>
        <w:t> </w:t>
      </w:r>
      <w:r>
        <w:rPr>
          <w:sz w:val="22"/>
          <w:u w:val="none"/>
        </w:rPr>
        <w:t>organizational</w:t>
      </w:r>
      <w:r>
        <w:rPr>
          <w:spacing w:val="-1"/>
          <w:sz w:val="22"/>
          <w:u w:val="none"/>
        </w:rPr>
        <w:t> </w:t>
      </w:r>
      <w:r>
        <w:rPr>
          <w:sz w:val="22"/>
          <w:u w:val="none"/>
        </w:rPr>
        <w:t>funds actually</w:t>
      </w:r>
      <w:r>
        <w:rPr>
          <w:spacing w:val="-5"/>
          <w:sz w:val="22"/>
          <w:u w:val="none"/>
        </w:rPr>
        <w:t> </w:t>
      </w:r>
      <w:r>
        <w:rPr>
          <w:sz w:val="22"/>
          <w:u w:val="none"/>
        </w:rPr>
        <w:t>being</w:t>
      </w:r>
      <w:r>
        <w:rPr>
          <w:spacing w:val="-5"/>
          <w:sz w:val="22"/>
          <w:u w:val="none"/>
        </w:rPr>
        <w:t> </w:t>
      </w:r>
      <w:r>
        <w:rPr>
          <w:sz w:val="22"/>
          <w:u w:val="none"/>
        </w:rPr>
        <w:t>spent</w:t>
      </w:r>
      <w:r>
        <w:rPr>
          <w:spacing w:val="-1"/>
          <w:sz w:val="22"/>
          <w:u w:val="none"/>
        </w:rPr>
        <w:t> </w:t>
      </w:r>
      <w:r>
        <w:rPr>
          <w:sz w:val="22"/>
          <w:u w:val="none"/>
        </w:rPr>
        <w:t>during</w:t>
      </w:r>
      <w:r>
        <w:rPr>
          <w:spacing w:val="-5"/>
          <w:sz w:val="22"/>
          <w:u w:val="none"/>
        </w:rPr>
        <w:t> </w:t>
      </w:r>
      <w:r>
        <w:rPr>
          <w:sz w:val="22"/>
          <w:u w:val="none"/>
        </w:rPr>
        <w:t>the same fiscal year, for total project expenses that year of $28,000.</w:t>
      </w:r>
    </w:p>
    <w:p>
      <w:pPr>
        <w:pStyle w:val="ListParagraph"/>
        <w:numPr>
          <w:ilvl w:val="0"/>
          <w:numId w:val="1"/>
        </w:numPr>
        <w:tabs>
          <w:tab w:pos="1217" w:val="left" w:leader="none"/>
        </w:tabs>
        <w:spacing w:line="235" w:lineRule="auto" w:before="248" w:after="0"/>
        <w:ind w:left="1217" w:right="798" w:hanging="361"/>
        <w:jc w:val="left"/>
        <w:rPr>
          <w:sz w:val="22"/>
        </w:rPr>
      </w:pPr>
      <w:r>
        <w:rPr>
          <w:b/>
          <w:color w:val="FF0000"/>
          <w:sz w:val="22"/>
        </w:rPr>
        <w:t>Final Report</w:t>
      </w:r>
      <w:r>
        <w:rPr>
          <w:b/>
          <w:color w:val="FF0000"/>
          <w:spacing w:val="-2"/>
          <w:sz w:val="22"/>
        </w:rPr>
        <w:t> </w:t>
      </w:r>
      <w:r>
        <w:rPr>
          <w:b/>
          <w:color w:val="FF0000"/>
          <w:sz w:val="22"/>
        </w:rPr>
        <w:t>Form </w:t>
      </w:r>
      <w:r>
        <w:rPr>
          <w:sz w:val="22"/>
        </w:rPr>
        <w:t>--</w:t>
      </w:r>
      <w:r>
        <w:rPr>
          <w:spacing w:val="-4"/>
          <w:sz w:val="22"/>
        </w:rPr>
        <w:t> </w:t>
      </w:r>
      <w:r>
        <w:rPr>
          <w:sz w:val="22"/>
        </w:rPr>
        <w:t>Each grant recipient</w:t>
      </w:r>
      <w:r>
        <w:rPr>
          <w:spacing w:val="-2"/>
          <w:sz w:val="22"/>
        </w:rPr>
        <w:t> </w:t>
      </w:r>
      <w:r>
        <w:rPr>
          <w:sz w:val="22"/>
        </w:rPr>
        <w:t>organization must clearly</w:t>
      </w:r>
      <w:r>
        <w:rPr>
          <w:spacing w:val="-3"/>
          <w:sz w:val="22"/>
        </w:rPr>
        <w:t> </w:t>
      </w:r>
      <w:r>
        <w:rPr>
          <w:sz w:val="22"/>
        </w:rPr>
        <w:t>demonstrate on its Final Report Form that the required cash-match using organizational funds has been fully met, i.e., by actual spending by the organization during</w:t>
      </w:r>
      <w:r>
        <w:rPr>
          <w:spacing w:val="-2"/>
          <w:sz w:val="22"/>
        </w:rPr>
        <w:t> </w:t>
      </w:r>
      <w:r>
        <w:rPr>
          <w:sz w:val="22"/>
        </w:rPr>
        <w:t>the same fiscal year as the grant.</w:t>
      </w:r>
      <w:r>
        <w:rPr>
          <w:spacing w:val="40"/>
          <w:sz w:val="22"/>
        </w:rPr>
        <w:t> </w:t>
      </w:r>
      <w:r>
        <w:rPr>
          <w:sz w:val="22"/>
        </w:rPr>
        <w:t>Failure</w:t>
      </w:r>
      <w:r>
        <w:rPr>
          <w:spacing w:val="-1"/>
          <w:sz w:val="22"/>
        </w:rPr>
        <w:t> </w:t>
      </w:r>
      <w:r>
        <w:rPr>
          <w:sz w:val="22"/>
        </w:rPr>
        <w:t>by</w:t>
      </w:r>
      <w:r>
        <w:rPr>
          <w:spacing w:val="-2"/>
          <w:sz w:val="22"/>
        </w:rPr>
        <w:t> </w:t>
      </w:r>
      <w:r>
        <w:rPr>
          <w:sz w:val="22"/>
        </w:rPr>
        <w:t>the grant recipient organization to meet</w:t>
      </w:r>
      <w:r>
        <w:rPr>
          <w:spacing w:val="-1"/>
          <w:sz w:val="22"/>
        </w:rPr>
        <w:t> </w:t>
      </w:r>
      <w:r>
        <w:rPr>
          <w:sz w:val="22"/>
        </w:rPr>
        <w:t>its required</w:t>
      </w:r>
      <w:r>
        <w:rPr>
          <w:spacing w:val="-2"/>
          <w:sz w:val="22"/>
        </w:rPr>
        <w:t> </w:t>
      </w:r>
      <w:r>
        <w:rPr>
          <w:sz w:val="22"/>
        </w:rPr>
        <w:t>cash-match</w:t>
      </w:r>
      <w:r>
        <w:rPr>
          <w:spacing w:val="-2"/>
          <w:sz w:val="22"/>
        </w:rPr>
        <w:t> </w:t>
      </w:r>
      <w:r>
        <w:rPr>
          <w:sz w:val="22"/>
        </w:rPr>
        <w:t>(actual</w:t>
      </w:r>
      <w:r>
        <w:rPr>
          <w:spacing w:val="-3"/>
          <w:sz w:val="22"/>
        </w:rPr>
        <w:t> </w:t>
      </w:r>
      <w:r>
        <w:rPr>
          <w:sz w:val="22"/>
        </w:rPr>
        <w:t>expenses)</w:t>
      </w:r>
      <w:r>
        <w:rPr>
          <w:spacing w:val="-2"/>
          <w:sz w:val="22"/>
        </w:rPr>
        <w:t> </w:t>
      </w:r>
      <w:r>
        <w:rPr>
          <w:sz w:val="22"/>
        </w:rPr>
        <w:t>during</w:t>
      </w:r>
      <w:r>
        <w:rPr>
          <w:spacing w:val="-5"/>
          <w:sz w:val="22"/>
        </w:rPr>
        <w:t> </w:t>
      </w:r>
      <w:r>
        <w:rPr>
          <w:sz w:val="22"/>
        </w:rPr>
        <w:t>the</w:t>
      </w:r>
      <w:r>
        <w:rPr>
          <w:spacing w:val="-4"/>
          <w:sz w:val="22"/>
        </w:rPr>
        <w:t> </w:t>
      </w:r>
      <w:r>
        <w:rPr>
          <w:sz w:val="22"/>
        </w:rPr>
        <w:t>same</w:t>
      </w:r>
      <w:r>
        <w:rPr>
          <w:spacing w:val="-2"/>
          <w:sz w:val="22"/>
        </w:rPr>
        <w:t> </w:t>
      </w:r>
      <w:r>
        <w:rPr>
          <w:sz w:val="22"/>
        </w:rPr>
        <w:t>fiscal</w:t>
      </w:r>
      <w:r>
        <w:rPr>
          <w:spacing w:val="-4"/>
          <w:sz w:val="22"/>
        </w:rPr>
        <w:t> </w:t>
      </w:r>
      <w:r>
        <w:rPr>
          <w:sz w:val="22"/>
        </w:rPr>
        <w:t>year</w:t>
      </w:r>
      <w:r>
        <w:rPr>
          <w:spacing w:val="-2"/>
          <w:sz w:val="22"/>
        </w:rPr>
        <w:t> </w:t>
      </w:r>
      <w:r>
        <w:rPr>
          <w:sz w:val="22"/>
        </w:rPr>
        <w:t>as</w:t>
      </w:r>
      <w:r>
        <w:rPr>
          <w:spacing w:val="-2"/>
          <w:sz w:val="22"/>
        </w:rPr>
        <w:t> </w:t>
      </w:r>
      <w:r>
        <w:rPr>
          <w:sz w:val="22"/>
        </w:rPr>
        <w:t>the</w:t>
      </w:r>
      <w:r>
        <w:rPr>
          <w:spacing w:val="-2"/>
          <w:sz w:val="22"/>
        </w:rPr>
        <w:t> </w:t>
      </w:r>
      <w:r>
        <w:rPr>
          <w:sz w:val="22"/>
        </w:rPr>
        <w:t>grant</w:t>
      </w:r>
      <w:r>
        <w:rPr>
          <w:spacing w:val="-1"/>
          <w:sz w:val="22"/>
        </w:rPr>
        <w:t> </w:t>
      </w:r>
      <w:r>
        <w:rPr>
          <w:sz w:val="22"/>
        </w:rPr>
        <w:t>will</w:t>
      </w:r>
      <w:r>
        <w:rPr>
          <w:spacing w:val="-4"/>
          <w:sz w:val="22"/>
        </w:rPr>
        <w:t> </w:t>
      </w:r>
      <w:r>
        <w:rPr>
          <w:sz w:val="22"/>
        </w:rPr>
        <w:t>result</w:t>
      </w:r>
      <w:r>
        <w:rPr>
          <w:spacing w:val="-4"/>
          <w:sz w:val="22"/>
        </w:rPr>
        <w:t> </w:t>
      </w:r>
      <w:r>
        <w:rPr>
          <w:sz w:val="22"/>
        </w:rPr>
        <w:t>in</w:t>
      </w:r>
      <w:r>
        <w:rPr>
          <w:spacing w:val="-5"/>
          <w:sz w:val="22"/>
        </w:rPr>
        <w:t> </w:t>
      </w:r>
      <w:r>
        <w:rPr>
          <w:sz w:val="22"/>
        </w:rPr>
        <w:t>the</w:t>
      </w:r>
      <w:r>
        <w:rPr>
          <w:spacing w:val="-2"/>
          <w:sz w:val="22"/>
        </w:rPr>
        <w:t> </w:t>
      </w:r>
      <w:r>
        <w:rPr>
          <w:sz w:val="22"/>
        </w:rPr>
        <w:t>organization being required to refund (return) the unmatched portion to the CCAA, via a check submitted with its Final Report Form, by the stated deadline.</w:t>
      </w:r>
      <w:r>
        <w:rPr>
          <w:spacing w:val="40"/>
          <w:sz w:val="22"/>
        </w:rPr>
        <w:t> </w:t>
      </w:r>
      <w:r>
        <w:rPr>
          <w:sz w:val="22"/>
        </w:rPr>
        <w:t>The CCAA reserves the right to request that the organization provide copies of paid invoices, cancelled checks, etc. as documented proof that the required cash-match was fully met by the organization, with its own funds actually being spent during the same fiscal year as the grant.</w:t>
      </w:r>
    </w:p>
    <w:p>
      <w:pPr>
        <w:pStyle w:val="Heading2"/>
        <w:spacing w:before="218"/>
      </w:pPr>
      <w:r>
        <w:rPr>
          <w:color w:val="1F467A"/>
        </w:rPr>
        <w:t>Compliance</w:t>
      </w:r>
      <w:r>
        <w:rPr>
          <w:color w:val="1F467A"/>
          <w:spacing w:val="-5"/>
        </w:rPr>
        <w:t> </w:t>
      </w:r>
      <w:r>
        <w:rPr>
          <w:color w:val="1F467A"/>
          <w:spacing w:val="-2"/>
        </w:rPr>
        <w:t>Requirements:</w:t>
      </w:r>
    </w:p>
    <w:p>
      <w:pPr>
        <w:pStyle w:val="ListParagraph"/>
        <w:numPr>
          <w:ilvl w:val="0"/>
          <w:numId w:val="1"/>
        </w:numPr>
        <w:tabs>
          <w:tab w:pos="1265" w:val="left" w:leader="none"/>
          <w:tab w:pos="1274" w:val="left" w:leader="none"/>
        </w:tabs>
        <w:spacing w:line="240" w:lineRule="auto" w:before="248" w:after="0"/>
        <w:ind w:left="1265" w:right="701" w:hanging="361"/>
        <w:jc w:val="left"/>
        <w:rPr>
          <w:sz w:val="22"/>
        </w:rPr>
      </w:pPr>
      <w:r>
        <w:rPr>
          <w:sz w:val="22"/>
        </w:rPr>
        <w:t>Electronically</w:t>
      </w:r>
      <w:r>
        <w:rPr>
          <w:sz w:val="22"/>
        </w:rPr>
        <w:t> submit</w:t>
      </w:r>
      <w:r>
        <w:rPr>
          <w:spacing w:val="-1"/>
          <w:sz w:val="22"/>
        </w:rPr>
        <w:t> </w:t>
      </w:r>
      <w:r>
        <w:rPr>
          <w:sz w:val="22"/>
        </w:rPr>
        <w:t>via</w:t>
      </w:r>
      <w:r>
        <w:rPr>
          <w:spacing w:val="-2"/>
          <w:sz w:val="22"/>
        </w:rPr>
        <w:t> </w:t>
      </w:r>
      <w:r>
        <w:rPr>
          <w:sz w:val="22"/>
        </w:rPr>
        <w:t>email</w:t>
      </w:r>
      <w:r>
        <w:rPr>
          <w:spacing w:val="-1"/>
          <w:sz w:val="22"/>
        </w:rPr>
        <w:t> </w:t>
      </w:r>
      <w:r>
        <w:rPr>
          <w:sz w:val="22"/>
        </w:rPr>
        <w:t>the</w:t>
      </w:r>
      <w:r>
        <w:rPr>
          <w:spacing w:val="-4"/>
          <w:sz w:val="22"/>
        </w:rPr>
        <w:t> </w:t>
      </w:r>
      <w:r>
        <w:rPr>
          <w:sz w:val="22"/>
        </w:rPr>
        <w:t>completed</w:t>
      </w:r>
      <w:r>
        <w:rPr>
          <w:spacing w:val="-2"/>
          <w:sz w:val="22"/>
        </w:rPr>
        <w:t> </w:t>
      </w:r>
      <w:r>
        <w:rPr>
          <w:sz w:val="22"/>
        </w:rPr>
        <w:t>grant</w:t>
      </w:r>
      <w:r>
        <w:rPr>
          <w:spacing w:val="-4"/>
          <w:sz w:val="22"/>
        </w:rPr>
        <w:t> </w:t>
      </w:r>
      <w:r>
        <w:rPr>
          <w:sz w:val="22"/>
        </w:rPr>
        <w:t>application</w:t>
      </w:r>
      <w:r>
        <w:rPr>
          <w:spacing w:val="-2"/>
          <w:sz w:val="22"/>
        </w:rPr>
        <w:t> </w:t>
      </w:r>
      <w:r>
        <w:rPr>
          <w:sz w:val="22"/>
        </w:rPr>
        <w:t>with</w:t>
      </w:r>
      <w:r>
        <w:rPr>
          <w:spacing w:val="-5"/>
          <w:sz w:val="22"/>
        </w:rPr>
        <w:t> </w:t>
      </w:r>
      <w:r>
        <w:rPr>
          <w:sz w:val="22"/>
        </w:rPr>
        <w:t>the</w:t>
      </w:r>
      <w:r>
        <w:rPr>
          <w:spacing w:val="-4"/>
          <w:sz w:val="22"/>
        </w:rPr>
        <w:t> </w:t>
      </w:r>
      <w:r>
        <w:rPr>
          <w:sz w:val="22"/>
        </w:rPr>
        <w:t>required</w:t>
      </w:r>
      <w:r>
        <w:rPr>
          <w:spacing w:val="-4"/>
          <w:sz w:val="22"/>
        </w:rPr>
        <w:t> </w:t>
      </w:r>
      <w:r>
        <w:rPr>
          <w:sz w:val="22"/>
        </w:rPr>
        <w:t>three</w:t>
      </w:r>
      <w:r>
        <w:rPr>
          <w:spacing w:val="-4"/>
          <w:sz w:val="22"/>
        </w:rPr>
        <w:t> </w:t>
      </w:r>
      <w:r>
        <w:rPr>
          <w:sz w:val="22"/>
        </w:rPr>
        <w:t>(3)</w:t>
      </w:r>
      <w:r>
        <w:rPr>
          <w:spacing w:val="-4"/>
          <w:sz w:val="22"/>
        </w:rPr>
        <w:t> </w:t>
      </w:r>
      <w:r>
        <w:rPr>
          <w:sz w:val="22"/>
        </w:rPr>
        <w:t>signatures</w:t>
      </w:r>
      <w:r>
        <w:rPr>
          <w:spacing w:val="-2"/>
          <w:sz w:val="22"/>
        </w:rPr>
        <w:t> </w:t>
      </w:r>
      <w:r>
        <w:rPr>
          <w:sz w:val="22"/>
        </w:rPr>
        <w:t>and</w:t>
      </w:r>
      <w:r>
        <w:rPr>
          <w:spacing w:val="-2"/>
          <w:sz w:val="22"/>
        </w:rPr>
        <w:t> </w:t>
      </w:r>
      <w:r>
        <w:rPr>
          <w:sz w:val="22"/>
        </w:rPr>
        <w:t>all attachments as one (1) PDF to the CCAA by the stated deadline.</w:t>
      </w:r>
    </w:p>
    <w:p>
      <w:pPr>
        <w:pStyle w:val="ListParagraph"/>
        <w:numPr>
          <w:ilvl w:val="0"/>
          <w:numId w:val="1"/>
        </w:numPr>
        <w:tabs>
          <w:tab w:pos="1265" w:val="left" w:leader="none"/>
        </w:tabs>
        <w:spacing w:line="235" w:lineRule="auto" w:before="130" w:after="0"/>
        <w:ind w:left="1265" w:right="628" w:hanging="361"/>
        <w:jc w:val="left"/>
        <w:rPr>
          <w:sz w:val="22"/>
        </w:rPr>
      </w:pPr>
      <w:r>
        <w:rPr>
          <w:sz w:val="22"/>
        </w:rPr>
        <w:t>Comply</w:t>
      </w:r>
      <w:r>
        <w:rPr>
          <w:spacing w:val="-3"/>
          <w:sz w:val="22"/>
        </w:rPr>
        <w:t> </w:t>
      </w:r>
      <w:r>
        <w:rPr>
          <w:sz w:val="22"/>
        </w:rPr>
        <w:t>with</w:t>
      </w:r>
      <w:r>
        <w:rPr>
          <w:spacing w:val="-5"/>
          <w:sz w:val="22"/>
        </w:rPr>
        <w:t> </w:t>
      </w:r>
      <w:r>
        <w:rPr>
          <w:sz w:val="22"/>
        </w:rPr>
        <w:t>Title</w:t>
      </w:r>
      <w:r>
        <w:rPr>
          <w:spacing w:val="-2"/>
          <w:sz w:val="22"/>
        </w:rPr>
        <w:t> </w:t>
      </w:r>
      <w:r>
        <w:rPr>
          <w:sz w:val="22"/>
        </w:rPr>
        <w:t>IV,</w:t>
      </w:r>
      <w:r>
        <w:rPr>
          <w:spacing w:val="-2"/>
          <w:sz w:val="22"/>
        </w:rPr>
        <w:t> </w:t>
      </w:r>
      <w:r>
        <w:rPr>
          <w:sz w:val="22"/>
        </w:rPr>
        <w:t>Section</w:t>
      </w:r>
      <w:r>
        <w:rPr>
          <w:spacing w:val="-2"/>
          <w:sz w:val="22"/>
        </w:rPr>
        <w:t> </w:t>
      </w:r>
      <w:r>
        <w:rPr>
          <w:sz w:val="22"/>
        </w:rPr>
        <w:t>1681,</w:t>
      </w:r>
      <w:r>
        <w:rPr>
          <w:spacing w:val="-2"/>
          <w:sz w:val="22"/>
        </w:rPr>
        <w:t> </w:t>
      </w:r>
      <w:r>
        <w:rPr>
          <w:sz w:val="22"/>
        </w:rPr>
        <w:t>of</w:t>
      </w:r>
      <w:r>
        <w:rPr>
          <w:spacing w:val="-4"/>
          <w:sz w:val="22"/>
        </w:rPr>
        <w:t> </w:t>
      </w:r>
      <w:r>
        <w:rPr>
          <w:sz w:val="22"/>
        </w:rPr>
        <w:t>the</w:t>
      </w:r>
      <w:r>
        <w:rPr>
          <w:spacing w:val="-4"/>
          <w:sz w:val="22"/>
        </w:rPr>
        <w:t> </w:t>
      </w:r>
      <w:r>
        <w:rPr>
          <w:sz w:val="22"/>
        </w:rPr>
        <w:t>Education</w:t>
      </w:r>
      <w:r>
        <w:rPr>
          <w:spacing w:val="-2"/>
          <w:sz w:val="22"/>
        </w:rPr>
        <w:t> </w:t>
      </w:r>
      <w:r>
        <w:rPr>
          <w:sz w:val="22"/>
        </w:rPr>
        <w:t>Amendments</w:t>
      </w:r>
      <w:r>
        <w:rPr>
          <w:spacing w:val="-2"/>
          <w:sz w:val="22"/>
        </w:rPr>
        <w:t> </w:t>
      </w:r>
      <w:r>
        <w:rPr>
          <w:sz w:val="22"/>
        </w:rPr>
        <w:t>of</w:t>
      </w:r>
      <w:r>
        <w:rPr>
          <w:spacing w:val="-1"/>
          <w:sz w:val="22"/>
        </w:rPr>
        <w:t> </w:t>
      </w:r>
      <w:r>
        <w:rPr>
          <w:sz w:val="22"/>
        </w:rPr>
        <w:t>1972,</w:t>
      </w:r>
      <w:r>
        <w:rPr>
          <w:spacing w:val="-2"/>
          <w:sz w:val="22"/>
        </w:rPr>
        <w:t> </w:t>
      </w:r>
      <w:r>
        <w:rPr>
          <w:sz w:val="22"/>
        </w:rPr>
        <w:t>and</w:t>
      </w:r>
      <w:r>
        <w:rPr>
          <w:spacing w:val="-4"/>
          <w:sz w:val="22"/>
        </w:rPr>
        <w:t> </w:t>
      </w:r>
      <w:r>
        <w:rPr>
          <w:sz w:val="22"/>
        </w:rPr>
        <w:t>the</w:t>
      </w:r>
      <w:r>
        <w:rPr>
          <w:spacing w:val="-2"/>
          <w:sz w:val="22"/>
        </w:rPr>
        <w:t> </w:t>
      </w:r>
      <w:r>
        <w:rPr>
          <w:sz w:val="22"/>
        </w:rPr>
        <w:t>Age</w:t>
      </w:r>
      <w:r>
        <w:rPr>
          <w:spacing w:val="-2"/>
          <w:sz w:val="22"/>
        </w:rPr>
        <w:t> </w:t>
      </w:r>
      <w:r>
        <w:rPr>
          <w:sz w:val="22"/>
        </w:rPr>
        <w:t>Discrimination</w:t>
      </w:r>
      <w:r>
        <w:rPr>
          <w:spacing w:val="-2"/>
          <w:sz w:val="22"/>
        </w:rPr>
        <w:t> </w:t>
      </w:r>
      <w:r>
        <w:rPr>
          <w:sz w:val="22"/>
        </w:rPr>
        <w:t>Act of 1975, Section 6101, which prohibits discrimination based on sex or age.</w:t>
      </w:r>
    </w:p>
    <w:p>
      <w:pPr>
        <w:pStyle w:val="ListParagraph"/>
        <w:numPr>
          <w:ilvl w:val="0"/>
          <w:numId w:val="1"/>
        </w:numPr>
        <w:tabs>
          <w:tab w:pos="1265" w:val="left" w:leader="none"/>
        </w:tabs>
        <w:spacing w:line="237" w:lineRule="auto" w:before="127" w:after="0"/>
        <w:ind w:left="1265" w:right="574" w:hanging="361"/>
        <w:jc w:val="left"/>
        <w:rPr>
          <w:sz w:val="22"/>
        </w:rPr>
      </w:pPr>
      <w:r>
        <w:rPr>
          <w:sz w:val="22"/>
        </w:rPr>
        <w:t>Comply with Section 504 of the Rehabilitation Act of 1973 and the Americans with Disabilities Act of 1990, which</w:t>
      </w:r>
      <w:r>
        <w:rPr>
          <w:spacing w:val="-2"/>
          <w:sz w:val="22"/>
        </w:rPr>
        <w:t> </w:t>
      </w:r>
      <w:r>
        <w:rPr>
          <w:sz w:val="22"/>
        </w:rPr>
        <w:t>state</w:t>
      </w:r>
      <w:r>
        <w:rPr>
          <w:spacing w:val="-4"/>
          <w:sz w:val="22"/>
        </w:rPr>
        <w:t> </w:t>
      </w:r>
      <w:r>
        <w:rPr>
          <w:sz w:val="22"/>
        </w:rPr>
        <w:t>that</w:t>
      </w:r>
      <w:r>
        <w:rPr>
          <w:spacing w:val="-1"/>
          <w:sz w:val="22"/>
        </w:rPr>
        <w:t> </w:t>
      </w:r>
      <w:r>
        <w:rPr>
          <w:sz w:val="22"/>
        </w:rPr>
        <w:t>no</w:t>
      </w:r>
      <w:r>
        <w:rPr>
          <w:spacing w:val="-2"/>
          <w:sz w:val="22"/>
        </w:rPr>
        <w:t> </w:t>
      </w:r>
      <w:r>
        <w:rPr>
          <w:sz w:val="22"/>
        </w:rPr>
        <w:t>otherwise</w:t>
      </w:r>
      <w:r>
        <w:rPr>
          <w:spacing w:val="-2"/>
          <w:sz w:val="22"/>
        </w:rPr>
        <w:t> </w:t>
      </w:r>
      <w:r>
        <w:rPr>
          <w:sz w:val="22"/>
        </w:rPr>
        <w:t>qualified</w:t>
      </w:r>
      <w:r>
        <w:rPr>
          <w:spacing w:val="-2"/>
          <w:sz w:val="22"/>
        </w:rPr>
        <w:t> </w:t>
      </w:r>
      <w:r>
        <w:rPr>
          <w:sz w:val="22"/>
        </w:rPr>
        <w:t>person</w:t>
      </w:r>
      <w:r>
        <w:rPr>
          <w:spacing w:val="-2"/>
          <w:sz w:val="22"/>
        </w:rPr>
        <w:t> </w:t>
      </w:r>
      <w:r>
        <w:rPr>
          <w:sz w:val="22"/>
        </w:rPr>
        <w:t>shall,</w:t>
      </w:r>
      <w:r>
        <w:rPr>
          <w:spacing w:val="-2"/>
          <w:sz w:val="22"/>
        </w:rPr>
        <w:t> </w:t>
      </w:r>
      <w:r>
        <w:rPr>
          <w:sz w:val="22"/>
        </w:rPr>
        <w:t>solely</w:t>
      </w:r>
      <w:r>
        <w:rPr>
          <w:spacing w:val="-5"/>
          <w:sz w:val="22"/>
        </w:rPr>
        <w:t> </w:t>
      </w:r>
      <w:r>
        <w:rPr>
          <w:sz w:val="22"/>
        </w:rPr>
        <w:t>by</w:t>
      </w:r>
      <w:r>
        <w:rPr>
          <w:spacing w:val="-5"/>
          <w:sz w:val="22"/>
        </w:rPr>
        <w:t> </w:t>
      </w:r>
      <w:r>
        <w:rPr>
          <w:sz w:val="22"/>
        </w:rPr>
        <w:t>reason</w:t>
      </w:r>
      <w:r>
        <w:rPr>
          <w:spacing w:val="-2"/>
          <w:sz w:val="22"/>
        </w:rPr>
        <w:t> </w:t>
      </w:r>
      <w:r>
        <w:rPr>
          <w:sz w:val="22"/>
        </w:rPr>
        <w:t>of</w:t>
      </w:r>
      <w:r>
        <w:rPr>
          <w:spacing w:val="-4"/>
          <w:sz w:val="22"/>
        </w:rPr>
        <w:t> </w:t>
      </w:r>
      <w:r>
        <w:rPr>
          <w:sz w:val="22"/>
        </w:rPr>
        <w:t>his</w:t>
      </w:r>
      <w:r>
        <w:rPr>
          <w:spacing w:val="-2"/>
          <w:sz w:val="22"/>
        </w:rPr>
        <w:t> </w:t>
      </w:r>
      <w:r>
        <w:rPr>
          <w:sz w:val="22"/>
        </w:rPr>
        <w:t>or</w:t>
      </w:r>
      <w:r>
        <w:rPr>
          <w:spacing w:val="-4"/>
          <w:sz w:val="22"/>
        </w:rPr>
        <w:t> </w:t>
      </w:r>
      <w:r>
        <w:rPr>
          <w:sz w:val="22"/>
        </w:rPr>
        <w:t>her</w:t>
      </w:r>
      <w:r>
        <w:rPr>
          <w:spacing w:val="-4"/>
          <w:sz w:val="22"/>
        </w:rPr>
        <w:t> </w:t>
      </w:r>
      <w:r>
        <w:rPr>
          <w:sz w:val="22"/>
        </w:rPr>
        <w:t>handicap,</w:t>
      </w:r>
      <w:r>
        <w:rPr>
          <w:spacing w:val="-2"/>
          <w:sz w:val="22"/>
        </w:rPr>
        <w:t> </w:t>
      </w:r>
      <w:r>
        <w:rPr>
          <w:sz w:val="22"/>
        </w:rPr>
        <w:t>be</w:t>
      </w:r>
      <w:r>
        <w:rPr>
          <w:spacing w:val="-2"/>
          <w:sz w:val="22"/>
        </w:rPr>
        <w:t> </w:t>
      </w:r>
      <w:r>
        <w:rPr>
          <w:sz w:val="22"/>
        </w:rPr>
        <w:t>excluded</w:t>
      </w:r>
      <w:r>
        <w:rPr>
          <w:spacing w:val="-4"/>
          <w:sz w:val="22"/>
        </w:rPr>
        <w:t> </w:t>
      </w:r>
      <w:r>
        <w:rPr>
          <w:sz w:val="22"/>
        </w:rPr>
        <w:t>from participation in, be denied the benefits of, or be subjected to discrimination related to thearts.</w:t>
      </w:r>
    </w:p>
    <w:p>
      <w:pPr>
        <w:pStyle w:val="ListParagraph"/>
        <w:spacing w:after="0" w:line="237" w:lineRule="auto"/>
        <w:jc w:val="left"/>
        <w:rPr>
          <w:sz w:val="22"/>
        </w:rPr>
        <w:sectPr>
          <w:pgSz w:w="12240" w:h="15840"/>
          <w:pgMar w:top="1280" w:bottom="280" w:left="360" w:right="360"/>
        </w:sectPr>
      </w:pPr>
    </w:p>
    <w:p>
      <w:pPr>
        <w:pStyle w:val="ListParagraph"/>
        <w:numPr>
          <w:ilvl w:val="0"/>
          <w:numId w:val="1"/>
        </w:numPr>
        <w:tabs>
          <w:tab w:pos="1265" w:val="left" w:leader="none"/>
        </w:tabs>
        <w:spacing w:line="237" w:lineRule="auto" w:before="90" w:after="0"/>
        <w:ind w:left="1265" w:right="532" w:hanging="361"/>
        <w:jc w:val="left"/>
        <w:rPr>
          <w:i/>
          <w:sz w:val="22"/>
        </w:rPr>
      </w:pPr>
      <w:r>
        <w:rPr>
          <w:sz w:val="22"/>
        </w:rPr>
        <w:t>Give proper credit to the Charles County</w:t>
      </w:r>
      <w:r>
        <w:rPr>
          <w:spacing w:val="-1"/>
          <w:sz w:val="22"/>
        </w:rPr>
        <w:t> </w:t>
      </w:r>
      <w:r>
        <w:rPr>
          <w:sz w:val="22"/>
        </w:rPr>
        <w:t>Arts Alliance (CCAA) and Maryland State Arts Council (MSAC) in all</w:t>
      </w:r>
      <w:r>
        <w:rPr>
          <w:spacing w:val="-5"/>
          <w:sz w:val="22"/>
        </w:rPr>
        <w:t> </w:t>
      </w:r>
      <w:r>
        <w:rPr>
          <w:sz w:val="22"/>
        </w:rPr>
        <w:t>printed</w:t>
      </w:r>
      <w:r>
        <w:rPr>
          <w:spacing w:val="-3"/>
          <w:sz w:val="22"/>
        </w:rPr>
        <w:t> </w:t>
      </w:r>
      <w:r>
        <w:rPr>
          <w:sz w:val="22"/>
        </w:rPr>
        <w:t>programs,</w:t>
      </w:r>
      <w:r>
        <w:rPr>
          <w:spacing w:val="-3"/>
          <w:sz w:val="22"/>
        </w:rPr>
        <w:t> </w:t>
      </w:r>
      <w:r>
        <w:rPr>
          <w:sz w:val="22"/>
        </w:rPr>
        <w:t>promotional</w:t>
      </w:r>
      <w:r>
        <w:rPr>
          <w:spacing w:val="-3"/>
          <w:sz w:val="22"/>
        </w:rPr>
        <w:t> </w:t>
      </w:r>
      <w:r>
        <w:rPr>
          <w:sz w:val="22"/>
        </w:rPr>
        <w:t>materials</w:t>
      </w:r>
      <w:r>
        <w:rPr>
          <w:spacing w:val="-5"/>
          <w:sz w:val="22"/>
        </w:rPr>
        <w:t> </w:t>
      </w:r>
      <w:r>
        <w:rPr>
          <w:sz w:val="22"/>
        </w:rPr>
        <w:t>and</w:t>
      </w:r>
      <w:r>
        <w:rPr>
          <w:spacing w:val="-3"/>
          <w:sz w:val="22"/>
        </w:rPr>
        <w:t> </w:t>
      </w:r>
      <w:r>
        <w:rPr>
          <w:sz w:val="22"/>
        </w:rPr>
        <w:t>digital</w:t>
      </w:r>
      <w:r>
        <w:rPr>
          <w:spacing w:val="-3"/>
          <w:sz w:val="22"/>
        </w:rPr>
        <w:t> </w:t>
      </w:r>
      <w:r>
        <w:rPr>
          <w:sz w:val="22"/>
        </w:rPr>
        <w:t>media</w:t>
      </w:r>
      <w:r>
        <w:rPr>
          <w:spacing w:val="-3"/>
          <w:sz w:val="22"/>
        </w:rPr>
        <w:t> </w:t>
      </w:r>
      <w:r>
        <w:rPr>
          <w:sz w:val="22"/>
        </w:rPr>
        <w:t>developed</w:t>
      </w:r>
      <w:r>
        <w:rPr>
          <w:spacing w:val="-3"/>
          <w:sz w:val="22"/>
        </w:rPr>
        <w:t> </w:t>
      </w:r>
      <w:r>
        <w:rPr>
          <w:sz w:val="22"/>
        </w:rPr>
        <w:t>with</w:t>
      </w:r>
      <w:r>
        <w:rPr>
          <w:spacing w:val="-3"/>
          <w:sz w:val="22"/>
        </w:rPr>
        <w:t> </w:t>
      </w:r>
      <w:r>
        <w:rPr>
          <w:sz w:val="22"/>
        </w:rPr>
        <w:t>CCAA</w:t>
      </w:r>
      <w:r>
        <w:rPr>
          <w:spacing w:val="-4"/>
          <w:sz w:val="22"/>
        </w:rPr>
        <w:t> </w:t>
      </w:r>
      <w:r>
        <w:rPr>
          <w:sz w:val="22"/>
        </w:rPr>
        <w:t>General</w:t>
      </w:r>
      <w:r>
        <w:rPr>
          <w:spacing w:val="-3"/>
          <w:sz w:val="22"/>
        </w:rPr>
        <w:t> </w:t>
      </w:r>
      <w:r>
        <w:rPr>
          <w:sz w:val="22"/>
        </w:rPr>
        <w:t>Operating</w:t>
      </w:r>
      <w:r>
        <w:rPr>
          <w:spacing w:val="-6"/>
          <w:sz w:val="22"/>
        </w:rPr>
        <w:t> </w:t>
      </w:r>
      <w:r>
        <w:rPr>
          <w:sz w:val="22"/>
        </w:rPr>
        <w:t>Grant support.</w:t>
      </w:r>
      <w:r>
        <w:rPr>
          <w:spacing w:val="40"/>
          <w:sz w:val="22"/>
        </w:rPr>
        <w:t> </w:t>
      </w:r>
      <w:r>
        <w:rPr>
          <w:sz w:val="22"/>
          <w:u w:val="single"/>
        </w:rPr>
        <w:t>Such credit should be in the form of a written statement (“</w:t>
      </w:r>
      <w:r>
        <w:rPr>
          <w:i/>
          <w:sz w:val="22"/>
          <w:u w:val="single"/>
        </w:rPr>
        <w:t>Sponsored in part by a grant from the</w:t>
      </w:r>
      <w:r>
        <w:rPr>
          <w:i/>
          <w:spacing w:val="40"/>
          <w:sz w:val="22"/>
          <w:u w:val="single"/>
        </w:rPr>
        <w:t> </w:t>
      </w:r>
    </w:p>
    <w:p>
      <w:pPr>
        <w:pStyle w:val="BodyText"/>
        <w:spacing w:line="237" w:lineRule="auto"/>
        <w:ind w:left="1265"/>
      </w:pPr>
      <w:r>
        <w:rPr>
          <w:i/>
          <w:u w:val="single"/>
        </w:rPr>
        <w:t>Charles</w:t>
      </w:r>
      <w:r>
        <w:rPr>
          <w:i/>
          <w:spacing w:val="-2"/>
          <w:u w:val="single"/>
        </w:rPr>
        <w:t> </w:t>
      </w:r>
      <w:r>
        <w:rPr>
          <w:i/>
          <w:u w:val="single"/>
        </w:rPr>
        <w:t>County</w:t>
      </w:r>
      <w:r>
        <w:rPr>
          <w:i/>
          <w:spacing w:val="-2"/>
          <w:u w:val="single"/>
        </w:rPr>
        <w:t> </w:t>
      </w:r>
      <w:r>
        <w:rPr>
          <w:i/>
          <w:u w:val="single"/>
        </w:rPr>
        <w:t>Arts</w:t>
      </w:r>
      <w:r>
        <w:rPr>
          <w:i/>
          <w:spacing w:val="-2"/>
          <w:u w:val="single"/>
        </w:rPr>
        <w:t> </w:t>
      </w:r>
      <w:r>
        <w:rPr>
          <w:i/>
          <w:u w:val="single"/>
        </w:rPr>
        <w:t>Alliance</w:t>
      </w:r>
      <w:r>
        <w:rPr>
          <w:i/>
          <w:spacing w:val="-2"/>
          <w:u w:val="single"/>
        </w:rPr>
        <w:t> </w:t>
      </w:r>
      <w:r>
        <w:rPr>
          <w:i/>
          <w:u w:val="single"/>
        </w:rPr>
        <w:t>and</w:t>
      </w:r>
      <w:r>
        <w:rPr>
          <w:i/>
          <w:spacing w:val="-5"/>
          <w:u w:val="single"/>
        </w:rPr>
        <w:t> </w:t>
      </w:r>
      <w:r>
        <w:rPr>
          <w:i/>
          <w:u w:val="single"/>
        </w:rPr>
        <w:t>Maryland</w:t>
      </w:r>
      <w:r>
        <w:rPr>
          <w:i/>
          <w:spacing w:val="-2"/>
          <w:u w:val="single"/>
        </w:rPr>
        <w:t> </w:t>
      </w:r>
      <w:r>
        <w:rPr>
          <w:i/>
          <w:u w:val="single"/>
        </w:rPr>
        <w:t>State</w:t>
      </w:r>
      <w:r>
        <w:rPr>
          <w:i/>
          <w:spacing w:val="-2"/>
          <w:u w:val="single"/>
        </w:rPr>
        <w:t> </w:t>
      </w:r>
      <w:r>
        <w:rPr>
          <w:i/>
          <w:u w:val="single"/>
        </w:rPr>
        <w:t>Arts</w:t>
      </w:r>
      <w:r>
        <w:rPr>
          <w:i/>
          <w:spacing w:val="-4"/>
          <w:u w:val="single"/>
        </w:rPr>
        <w:t> </w:t>
      </w:r>
      <w:r>
        <w:rPr>
          <w:i/>
          <w:u w:val="single"/>
        </w:rPr>
        <w:t>Council”</w:t>
      </w:r>
      <w:r>
        <w:rPr>
          <w:u w:val="single"/>
        </w:rPr>
        <w:t>),</w:t>
      </w:r>
      <w:r>
        <w:rPr>
          <w:spacing w:val="-5"/>
          <w:u w:val="single"/>
        </w:rPr>
        <w:t> </w:t>
      </w:r>
      <w:r>
        <w:rPr>
          <w:u w:val="single"/>
        </w:rPr>
        <w:t>and</w:t>
      </w:r>
      <w:r>
        <w:rPr>
          <w:spacing w:val="-4"/>
          <w:u w:val="single"/>
        </w:rPr>
        <w:t> </w:t>
      </w:r>
      <w:r>
        <w:rPr>
          <w:u w:val="single"/>
        </w:rPr>
        <w:t>the</w:t>
      </w:r>
      <w:r>
        <w:rPr>
          <w:spacing w:val="-2"/>
          <w:u w:val="single"/>
        </w:rPr>
        <w:t> </w:t>
      </w:r>
      <w:r>
        <w:rPr>
          <w:u w:val="single"/>
        </w:rPr>
        <w:t>use</w:t>
      </w:r>
      <w:r>
        <w:rPr>
          <w:spacing w:val="-2"/>
          <w:u w:val="single"/>
        </w:rPr>
        <w:t> </w:t>
      </w:r>
      <w:r>
        <w:rPr>
          <w:u w:val="single"/>
        </w:rPr>
        <w:t>of</w:t>
      </w:r>
      <w:r>
        <w:rPr>
          <w:spacing w:val="-2"/>
          <w:u w:val="single"/>
        </w:rPr>
        <w:t> </w:t>
      </w:r>
      <w:r>
        <w:rPr>
          <w:u w:val="single"/>
        </w:rPr>
        <w:t>the</w:t>
      </w:r>
      <w:r>
        <w:rPr>
          <w:spacing w:val="-2"/>
          <w:u w:val="single"/>
        </w:rPr>
        <w:t> </w:t>
      </w:r>
      <w:r>
        <w:rPr>
          <w:u w:val="single"/>
        </w:rPr>
        <w:t>CCAA</w:t>
      </w:r>
      <w:r>
        <w:rPr>
          <w:spacing w:val="-3"/>
          <w:u w:val="single"/>
        </w:rPr>
        <w:t> </w:t>
      </w:r>
      <w:r>
        <w:rPr>
          <w:u w:val="single"/>
        </w:rPr>
        <w:t>and</w:t>
      </w:r>
      <w:r>
        <w:rPr>
          <w:spacing w:val="-2"/>
          <w:u w:val="single"/>
        </w:rPr>
        <w:t> </w:t>
      </w:r>
      <w:r>
        <w:rPr>
          <w:u w:val="single"/>
        </w:rPr>
        <w:t>MSAC</w:t>
      </w:r>
      <w:r>
        <w:rPr>
          <w:spacing w:val="-3"/>
          <w:u w:val="single"/>
        </w:rPr>
        <w:t> </w:t>
      </w:r>
      <w:r>
        <w:rPr>
          <w:u w:val="single"/>
        </w:rPr>
        <w:t>official</w:t>
      </w:r>
      <w:r>
        <w:rPr>
          <w:spacing w:val="-1"/>
          <w:u w:val="single"/>
        </w:rPr>
        <w:t> </w:t>
      </w:r>
      <w:r>
        <w:rPr>
          <w:spacing w:val="-1"/>
          <w:u w:val="none"/>
        </w:rPr>
        <w:t> </w:t>
      </w:r>
      <w:r>
        <w:rPr>
          <w:u w:val="single"/>
        </w:rPr>
        <w:t>logos</w:t>
      </w:r>
      <w:r>
        <w:rPr>
          <w:u w:val="none"/>
        </w:rPr>
        <w:t>.</w:t>
      </w:r>
      <w:r>
        <w:rPr>
          <w:spacing w:val="40"/>
          <w:u w:val="none"/>
        </w:rPr>
        <w:t> </w:t>
      </w:r>
      <w:r>
        <w:rPr>
          <w:u w:val="none"/>
        </w:rPr>
        <w:t>These logos are available on the CCAA website </w:t>
      </w:r>
      <w:hyperlink r:id="rId7">
        <w:r>
          <w:rPr>
            <w:u w:val="none"/>
          </w:rPr>
          <w:t>(www.charlescountyarts.org)</w:t>
        </w:r>
      </w:hyperlink>
      <w:r>
        <w:rPr>
          <w:u w:val="none"/>
        </w:rPr>
        <w:t> and MSAC website (</w:t>
      </w:r>
      <w:hyperlink r:id="rId8">
        <w:r>
          <w:rPr>
            <w:u w:val="none"/>
          </w:rPr>
          <w:t>www.msac.org).</w:t>
        </w:r>
      </w:hyperlink>
      <w:r>
        <w:rPr>
          <w:spacing w:val="40"/>
          <w:u w:val="none"/>
        </w:rPr>
        <w:t> </w:t>
      </w:r>
      <w:r>
        <w:rPr>
          <w:u w:val="none"/>
        </w:rPr>
        <w:t>If there are no printed programs, promotional materials and digital media being used for this project, CCAA grant support should be verbally announced and publicly acknowledged.</w:t>
      </w:r>
    </w:p>
    <w:p>
      <w:pPr>
        <w:pStyle w:val="ListParagraph"/>
        <w:numPr>
          <w:ilvl w:val="0"/>
          <w:numId w:val="1"/>
        </w:numPr>
        <w:tabs>
          <w:tab w:pos="1265" w:val="left" w:leader="none"/>
        </w:tabs>
        <w:spacing w:line="240" w:lineRule="auto" w:before="119" w:after="0"/>
        <w:ind w:left="1265" w:right="724" w:hanging="361"/>
        <w:jc w:val="left"/>
        <w:rPr>
          <w:sz w:val="22"/>
        </w:rPr>
      </w:pPr>
      <w:r>
        <w:rPr>
          <w:sz w:val="22"/>
        </w:rPr>
        <w:t>Please</w:t>
      </w:r>
      <w:r>
        <w:rPr>
          <w:spacing w:val="-2"/>
          <w:sz w:val="22"/>
        </w:rPr>
        <w:t> </w:t>
      </w:r>
      <w:r>
        <w:rPr>
          <w:sz w:val="22"/>
        </w:rPr>
        <w:t>note</w:t>
      </w:r>
      <w:r>
        <w:rPr>
          <w:spacing w:val="-4"/>
          <w:sz w:val="22"/>
        </w:rPr>
        <w:t> </w:t>
      </w:r>
      <w:r>
        <w:rPr>
          <w:sz w:val="22"/>
        </w:rPr>
        <w:t>that</w:t>
      </w:r>
      <w:r>
        <w:rPr>
          <w:spacing w:val="-1"/>
          <w:sz w:val="22"/>
        </w:rPr>
        <w:t> </w:t>
      </w:r>
      <w:r>
        <w:rPr>
          <w:sz w:val="22"/>
        </w:rPr>
        <w:t>lack</w:t>
      </w:r>
      <w:r>
        <w:rPr>
          <w:spacing w:val="-5"/>
          <w:sz w:val="22"/>
        </w:rPr>
        <w:t> </w:t>
      </w:r>
      <w:r>
        <w:rPr>
          <w:sz w:val="22"/>
        </w:rPr>
        <w:t>of</w:t>
      </w:r>
      <w:r>
        <w:rPr>
          <w:spacing w:val="-2"/>
          <w:sz w:val="22"/>
        </w:rPr>
        <w:t> </w:t>
      </w:r>
      <w:r>
        <w:rPr>
          <w:sz w:val="22"/>
        </w:rPr>
        <w:t>proper</w:t>
      </w:r>
      <w:r>
        <w:rPr>
          <w:spacing w:val="-1"/>
          <w:sz w:val="22"/>
        </w:rPr>
        <w:t> </w:t>
      </w:r>
      <w:r>
        <w:rPr>
          <w:sz w:val="22"/>
        </w:rPr>
        <w:t>credit</w:t>
      </w:r>
      <w:r>
        <w:rPr>
          <w:spacing w:val="-4"/>
          <w:sz w:val="22"/>
        </w:rPr>
        <w:t> </w:t>
      </w:r>
      <w:r>
        <w:rPr>
          <w:sz w:val="22"/>
        </w:rPr>
        <w:t>being</w:t>
      </w:r>
      <w:r>
        <w:rPr>
          <w:spacing w:val="-5"/>
          <w:sz w:val="22"/>
        </w:rPr>
        <w:t> </w:t>
      </w:r>
      <w:r>
        <w:rPr>
          <w:sz w:val="22"/>
        </w:rPr>
        <w:t>given</w:t>
      </w:r>
      <w:r>
        <w:rPr>
          <w:spacing w:val="-2"/>
          <w:sz w:val="22"/>
        </w:rPr>
        <w:t> </w:t>
      </w:r>
      <w:r>
        <w:rPr>
          <w:sz w:val="22"/>
        </w:rPr>
        <w:t>to</w:t>
      </w:r>
      <w:r>
        <w:rPr>
          <w:spacing w:val="-2"/>
          <w:sz w:val="22"/>
        </w:rPr>
        <w:t> </w:t>
      </w:r>
      <w:r>
        <w:rPr>
          <w:sz w:val="22"/>
        </w:rPr>
        <w:t>the</w:t>
      </w:r>
      <w:r>
        <w:rPr>
          <w:spacing w:val="-2"/>
          <w:sz w:val="22"/>
        </w:rPr>
        <w:t> </w:t>
      </w:r>
      <w:r>
        <w:rPr>
          <w:sz w:val="22"/>
        </w:rPr>
        <w:t>CCAA</w:t>
      </w:r>
      <w:r>
        <w:rPr>
          <w:spacing w:val="-3"/>
          <w:sz w:val="22"/>
        </w:rPr>
        <w:t> </w:t>
      </w:r>
      <w:r>
        <w:rPr>
          <w:sz w:val="22"/>
        </w:rPr>
        <w:t>and</w:t>
      </w:r>
      <w:r>
        <w:rPr>
          <w:spacing w:val="-2"/>
          <w:sz w:val="22"/>
        </w:rPr>
        <w:t> </w:t>
      </w:r>
      <w:r>
        <w:rPr>
          <w:sz w:val="22"/>
        </w:rPr>
        <w:t>MSAC</w:t>
      </w:r>
      <w:r>
        <w:rPr>
          <w:spacing w:val="-3"/>
          <w:sz w:val="22"/>
        </w:rPr>
        <w:t> </w:t>
      </w:r>
      <w:r>
        <w:rPr>
          <w:sz w:val="22"/>
        </w:rPr>
        <w:t>as</w:t>
      </w:r>
      <w:r>
        <w:rPr>
          <w:spacing w:val="-4"/>
          <w:sz w:val="22"/>
        </w:rPr>
        <w:t> </w:t>
      </w:r>
      <w:r>
        <w:rPr>
          <w:sz w:val="22"/>
        </w:rPr>
        <w:t>noted</w:t>
      </w:r>
      <w:r>
        <w:rPr>
          <w:spacing w:val="-2"/>
          <w:sz w:val="22"/>
        </w:rPr>
        <w:t> </w:t>
      </w:r>
      <w:r>
        <w:rPr>
          <w:sz w:val="22"/>
        </w:rPr>
        <w:t>above</w:t>
      </w:r>
      <w:r>
        <w:rPr>
          <w:spacing w:val="-2"/>
          <w:sz w:val="22"/>
        </w:rPr>
        <w:t> </w:t>
      </w:r>
      <w:r>
        <w:rPr>
          <w:sz w:val="22"/>
        </w:rPr>
        <w:t>will</w:t>
      </w:r>
      <w:r>
        <w:rPr>
          <w:spacing w:val="-1"/>
          <w:sz w:val="22"/>
        </w:rPr>
        <w:t> </w:t>
      </w:r>
      <w:r>
        <w:rPr>
          <w:sz w:val="22"/>
        </w:rPr>
        <w:t>be</w:t>
      </w:r>
      <w:r>
        <w:rPr>
          <w:spacing w:val="-2"/>
          <w:sz w:val="22"/>
        </w:rPr>
        <w:t> </w:t>
      </w:r>
      <w:r>
        <w:rPr>
          <w:sz w:val="22"/>
        </w:rPr>
        <w:t>taken</w:t>
      </w:r>
      <w:r>
        <w:rPr>
          <w:spacing w:val="-2"/>
          <w:sz w:val="22"/>
        </w:rPr>
        <w:t> </w:t>
      </w:r>
      <w:r>
        <w:rPr>
          <w:sz w:val="22"/>
        </w:rPr>
        <w:t>into account in the event of future grant applications to the CCAA by the organization.</w:t>
      </w:r>
    </w:p>
    <w:p>
      <w:pPr>
        <w:pStyle w:val="ListParagraph"/>
        <w:numPr>
          <w:ilvl w:val="0"/>
          <w:numId w:val="1"/>
        </w:numPr>
        <w:tabs>
          <w:tab w:pos="1265" w:val="left" w:leader="none"/>
        </w:tabs>
        <w:spacing w:line="240" w:lineRule="auto" w:before="121" w:after="0"/>
        <w:ind w:left="1265" w:right="0" w:hanging="361"/>
        <w:jc w:val="left"/>
        <w:rPr>
          <w:sz w:val="22"/>
        </w:rPr>
      </w:pPr>
      <w:r>
        <w:rPr>
          <w:sz w:val="22"/>
        </w:rPr>
        <w:t>Maintain</w:t>
      </w:r>
      <w:r>
        <w:rPr>
          <w:spacing w:val="-7"/>
          <w:sz w:val="22"/>
        </w:rPr>
        <w:t> </w:t>
      </w:r>
      <w:r>
        <w:rPr>
          <w:sz w:val="22"/>
        </w:rPr>
        <w:t>complete</w:t>
      </w:r>
      <w:r>
        <w:rPr>
          <w:spacing w:val="-6"/>
          <w:sz w:val="22"/>
        </w:rPr>
        <w:t> </w:t>
      </w:r>
      <w:r>
        <w:rPr>
          <w:sz w:val="22"/>
        </w:rPr>
        <w:t>and</w:t>
      </w:r>
      <w:r>
        <w:rPr>
          <w:spacing w:val="-4"/>
          <w:sz w:val="22"/>
        </w:rPr>
        <w:t> </w:t>
      </w:r>
      <w:r>
        <w:rPr>
          <w:sz w:val="22"/>
        </w:rPr>
        <w:t>accurate</w:t>
      </w:r>
      <w:r>
        <w:rPr>
          <w:spacing w:val="-4"/>
          <w:sz w:val="22"/>
        </w:rPr>
        <w:t> </w:t>
      </w:r>
      <w:r>
        <w:rPr>
          <w:sz w:val="22"/>
        </w:rPr>
        <w:t>records</w:t>
      </w:r>
      <w:r>
        <w:rPr>
          <w:spacing w:val="-4"/>
          <w:sz w:val="22"/>
        </w:rPr>
        <w:t> </w:t>
      </w:r>
      <w:r>
        <w:rPr>
          <w:sz w:val="22"/>
        </w:rPr>
        <w:t>of</w:t>
      </w:r>
      <w:r>
        <w:rPr>
          <w:spacing w:val="-4"/>
          <w:sz w:val="22"/>
        </w:rPr>
        <w:t> </w:t>
      </w:r>
      <w:r>
        <w:rPr>
          <w:sz w:val="22"/>
        </w:rPr>
        <w:t>all</w:t>
      </w:r>
      <w:r>
        <w:rPr>
          <w:spacing w:val="-6"/>
          <w:sz w:val="22"/>
        </w:rPr>
        <w:t> </w:t>
      </w:r>
      <w:r>
        <w:rPr>
          <w:sz w:val="22"/>
        </w:rPr>
        <w:t>activities</w:t>
      </w:r>
      <w:r>
        <w:rPr>
          <w:spacing w:val="-4"/>
          <w:sz w:val="22"/>
        </w:rPr>
        <w:t> </w:t>
      </w:r>
      <w:r>
        <w:rPr>
          <w:sz w:val="22"/>
        </w:rPr>
        <w:t>connected</w:t>
      </w:r>
      <w:r>
        <w:rPr>
          <w:spacing w:val="1"/>
          <w:sz w:val="22"/>
        </w:rPr>
        <w:t> </w:t>
      </w:r>
      <w:r>
        <w:rPr>
          <w:sz w:val="22"/>
        </w:rPr>
        <w:t>with</w:t>
      </w:r>
      <w:r>
        <w:rPr>
          <w:spacing w:val="-6"/>
          <w:sz w:val="22"/>
        </w:rPr>
        <w:t> </w:t>
      </w:r>
      <w:r>
        <w:rPr>
          <w:sz w:val="22"/>
        </w:rPr>
        <w:t>the</w:t>
      </w:r>
      <w:r>
        <w:rPr>
          <w:spacing w:val="-4"/>
          <w:sz w:val="22"/>
        </w:rPr>
        <w:t> </w:t>
      </w:r>
      <w:r>
        <w:rPr>
          <w:sz w:val="22"/>
        </w:rPr>
        <w:t>CCAA</w:t>
      </w:r>
      <w:r>
        <w:rPr>
          <w:spacing w:val="-5"/>
          <w:sz w:val="22"/>
        </w:rPr>
        <w:t> </w:t>
      </w:r>
      <w:r>
        <w:rPr>
          <w:spacing w:val="-2"/>
          <w:sz w:val="22"/>
        </w:rPr>
        <w:t>grant.</w:t>
      </w:r>
    </w:p>
    <w:p>
      <w:pPr>
        <w:pStyle w:val="ListParagraph"/>
        <w:numPr>
          <w:ilvl w:val="0"/>
          <w:numId w:val="1"/>
        </w:numPr>
        <w:tabs>
          <w:tab w:pos="1265" w:val="left" w:leader="none"/>
        </w:tabs>
        <w:spacing w:line="237" w:lineRule="auto" w:before="127" w:after="0"/>
        <w:ind w:left="1265" w:right="389" w:hanging="361"/>
        <w:jc w:val="left"/>
        <w:rPr>
          <w:sz w:val="22"/>
        </w:rPr>
      </w:pPr>
      <w:r>
        <w:rPr>
          <w:sz w:val="22"/>
        </w:rPr>
        <w:t>Notify the CCAA immediately if there is a significant change during the year for the activity/activities being funded</w:t>
      </w:r>
      <w:r>
        <w:rPr>
          <w:spacing w:val="-4"/>
          <w:sz w:val="22"/>
        </w:rPr>
        <w:t> </w:t>
      </w:r>
      <w:r>
        <w:rPr>
          <w:sz w:val="22"/>
        </w:rPr>
        <w:t>with</w:t>
      </w:r>
      <w:r>
        <w:rPr>
          <w:spacing w:val="-2"/>
          <w:sz w:val="22"/>
        </w:rPr>
        <w:t> </w:t>
      </w:r>
      <w:r>
        <w:rPr>
          <w:sz w:val="22"/>
        </w:rPr>
        <w:t>CCAA</w:t>
      </w:r>
      <w:r>
        <w:rPr>
          <w:spacing w:val="-3"/>
          <w:sz w:val="22"/>
        </w:rPr>
        <w:t> </w:t>
      </w:r>
      <w:r>
        <w:rPr>
          <w:sz w:val="22"/>
        </w:rPr>
        <w:t>grant</w:t>
      </w:r>
      <w:r>
        <w:rPr>
          <w:spacing w:val="-1"/>
          <w:sz w:val="22"/>
        </w:rPr>
        <w:t> </w:t>
      </w:r>
      <w:r>
        <w:rPr>
          <w:sz w:val="22"/>
        </w:rPr>
        <w:t>funds,</w:t>
      </w:r>
      <w:r>
        <w:rPr>
          <w:spacing w:val="-2"/>
          <w:sz w:val="22"/>
        </w:rPr>
        <w:t> </w:t>
      </w:r>
      <w:r>
        <w:rPr>
          <w:sz w:val="22"/>
        </w:rPr>
        <w:t>e.g.,</w:t>
      </w:r>
      <w:r>
        <w:rPr>
          <w:spacing w:val="-2"/>
          <w:sz w:val="22"/>
        </w:rPr>
        <w:t> </w:t>
      </w:r>
      <w:r>
        <w:rPr>
          <w:sz w:val="22"/>
        </w:rPr>
        <w:t>change</w:t>
      </w:r>
      <w:r>
        <w:rPr>
          <w:spacing w:val="-2"/>
          <w:sz w:val="22"/>
        </w:rPr>
        <w:t> </w:t>
      </w:r>
      <w:r>
        <w:rPr>
          <w:sz w:val="22"/>
        </w:rPr>
        <w:t>in</w:t>
      </w:r>
      <w:r>
        <w:rPr>
          <w:spacing w:val="-2"/>
          <w:sz w:val="22"/>
        </w:rPr>
        <w:t> </w:t>
      </w:r>
      <w:r>
        <w:rPr>
          <w:sz w:val="22"/>
        </w:rPr>
        <w:t>scope,</w:t>
      </w:r>
      <w:r>
        <w:rPr>
          <w:spacing w:val="-5"/>
          <w:sz w:val="22"/>
        </w:rPr>
        <w:t> </w:t>
      </w:r>
      <w:r>
        <w:rPr>
          <w:sz w:val="22"/>
        </w:rPr>
        <w:t>change</w:t>
      </w:r>
      <w:r>
        <w:rPr>
          <w:spacing w:val="-2"/>
          <w:sz w:val="22"/>
        </w:rPr>
        <w:t> </w:t>
      </w:r>
      <w:r>
        <w:rPr>
          <w:sz w:val="22"/>
        </w:rPr>
        <w:t>in</w:t>
      </w:r>
      <w:r>
        <w:rPr>
          <w:spacing w:val="-5"/>
          <w:sz w:val="22"/>
        </w:rPr>
        <w:t> </w:t>
      </w:r>
      <w:r>
        <w:rPr>
          <w:sz w:val="22"/>
        </w:rPr>
        <w:t>artist,</w:t>
      </w:r>
      <w:r>
        <w:rPr>
          <w:spacing w:val="-5"/>
          <w:sz w:val="22"/>
        </w:rPr>
        <w:t> </w:t>
      </w:r>
      <w:r>
        <w:rPr>
          <w:sz w:val="22"/>
        </w:rPr>
        <w:t>change</w:t>
      </w:r>
      <w:r>
        <w:rPr>
          <w:spacing w:val="-2"/>
          <w:sz w:val="22"/>
        </w:rPr>
        <w:t> </w:t>
      </w:r>
      <w:r>
        <w:rPr>
          <w:sz w:val="22"/>
        </w:rPr>
        <w:t>in</w:t>
      </w:r>
      <w:r>
        <w:rPr>
          <w:spacing w:val="-5"/>
          <w:sz w:val="22"/>
        </w:rPr>
        <w:t> </w:t>
      </w:r>
      <w:r>
        <w:rPr>
          <w:sz w:val="22"/>
        </w:rPr>
        <w:t>date,</w:t>
      </w:r>
      <w:r>
        <w:rPr>
          <w:spacing w:val="-4"/>
          <w:sz w:val="22"/>
        </w:rPr>
        <w:t> </w:t>
      </w:r>
      <w:r>
        <w:rPr>
          <w:sz w:val="22"/>
        </w:rPr>
        <w:t>etc.</w:t>
      </w:r>
      <w:r>
        <w:rPr>
          <w:spacing w:val="40"/>
          <w:sz w:val="22"/>
        </w:rPr>
        <w:t> </w:t>
      </w:r>
      <w:r>
        <w:rPr>
          <w:sz w:val="22"/>
        </w:rPr>
        <w:t>The</w:t>
      </w:r>
      <w:r>
        <w:rPr>
          <w:spacing w:val="-2"/>
          <w:sz w:val="22"/>
        </w:rPr>
        <w:t> </w:t>
      </w:r>
      <w:r>
        <w:rPr>
          <w:sz w:val="22"/>
        </w:rPr>
        <w:t>CCAA</w:t>
      </w:r>
      <w:r>
        <w:rPr>
          <w:spacing w:val="-3"/>
          <w:sz w:val="22"/>
        </w:rPr>
        <w:t> </w:t>
      </w:r>
      <w:r>
        <w:rPr>
          <w:sz w:val="22"/>
        </w:rPr>
        <w:t>reserves the right to review and approve any such significant changes in advance.</w:t>
      </w:r>
    </w:p>
    <w:p>
      <w:pPr>
        <w:pStyle w:val="ListParagraph"/>
        <w:numPr>
          <w:ilvl w:val="0"/>
          <w:numId w:val="1"/>
        </w:numPr>
        <w:tabs>
          <w:tab w:pos="1265" w:val="left" w:leader="none"/>
        </w:tabs>
        <w:spacing w:line="237" w:lineRule="auto" w:before="123" w:after="0"/>
        <w:ind w:left="1265" w:right="359" w:hanging="361"/>
        <w:jc w:val="left"/>
        <w:rPr>
          <w:sz w:val="22"/>
        </w:rPr>
      </w:pPr>
      <w:r>
        <w:rPr>
          <w:sz w:val="22"/>
        </w:rPr>
        <w:t>It is the responsibility of the Grantee to initiate preparation of the Final Report Form in ample time to meet the CCAA</w:t>
      </w:r>
      <w:r>
        <w:rPr>
          <w:spacing w:val="-6"/>
          <w:sz w:val="22"/>
        </w:rPr>
        <w:t> </w:t>
      </w:r>
      <w:r>
        <w:rPr>
          <w:sz w:val="22"/>
        </w:rPr>
        <w:t>stated</w:t>
      </w:r>
      <w:r>
        <w:rPr>
          <w:spacing w:val="-5"/>
          <w:sz w:val="22"/>
        </w:rPr>
        <w:t> </w:t>
      </w:r>
      <w:r>
        <w:rPr>
          <w:sz w:val="22"/>
        </w:rPr>
        <w:t>deadline.</w:t>
      </w:r>
      <w:r>
        <w:rPr>
          <w:spacing w:val="40"/>
          <w:sz w:val="22"/>
        </w:rPr>
        <w:t> </w:t>
      </w:r>
      <w:r>
        <w:rPr>
          <w:sz w:val="22"/>
        </w:rPr>
        <w:t>The</w:t>
      </w:r>
      <w:r>
        <w:rPr>
          <w:spacing w:val="-5"/>
          <w:sz w:val="22"/>
        </w:rPr>
        <w:t> </w:t>
      </w:r>
      <w:r>
        <w:rPr>
          <w:sz w:val="22"/>
        </w:rPr>
        <w:t>Final</w:t>
      </w:r>
      <w:r>
        <w:rPr>
          <w:spacing w:val="-4"/>
          <w:sz w:val="22"/>
        </w:rPr>
        <w:t> </w:t>
      </w:r>
      <w:r>
        <w:rPr>
          <w:sz w:val="22"/>
        </w:rPr>
        <w:t>Report</w:t>
      </w:r>
      <w:r>
        <w:rPr>
          <w:spacing w:val="-4"/>
          <w:sz w:val="22"/>
        </w:rPr>
        <w:t> </w:t>
      </w:r>
      <w:r>
        <w:rPr>
          <w:sz w:val="22"/>
        </w:rPr>
        <w:t>Form</w:t>
      </w:r>
      <w:r>
        <w:rPr>
          <w:spacing w:val="-8"/>
          <w:sz w:val="22"/>
        </w:rPr>
        <w:t> </w:t>
      </w:r>
      <w:r>
        <w:rPr>
          <w:sz w:val="22"/>
        </w:rPr>
        <w:t>must</w:t>
      </w:r>
      <w:r>
        <w:rPr>
          <w:spacing w:val="-4"/>
          <w:sz w:val="22"/>
        </w:rPr>
        <w:t> </w:t>
      </w:r>
      <w:r>
        <w:rPr>
          <w:sz w:val="22"/>
        </w:rPr>
        <w:t>include</w:t>
      </w:r>
      <w:r>
        <w:rPr>
          <w:spacing w:val="-5"/>
          <w:sz w:val="22"/>
        </w:rPr>
        <w:t> </w:t>
      </w:r>
      <w:r>
        <w:rPr>
          <w:sz w:val="22"/>
        </w:rPr>
        <w:t>the</w:t>
      </w:r>
      <w:r>
        <w:rPr>
          <w:spacing w:val="-5"/>
          <w:sz w:val="22"/>
        </w:rPr>
        <w:t> </w:t>
      </w:r>
      <w:r>
        <w:rPr>
          <w:sz w:val="22"/>
        </w:rPr>
        <w:t>same</w:t>
      </w:r>
      <w:r>
        <w:rPr>
          <w:spacing w:val="-5"/>
          <w:sz w:val="22"/>
        </w:rPr>
        <w:t> </w:t>
      </w:r>
      <w:r>
        <w:rPr>
          <w:sz w:val="22"/>
        </w:rPr>
        <w:t>three</w:t>
      </w:r>
      <w:r>
        <w:rPr>
          <w:spacing w:val="-7"/>
          <w:sz w:val="22"/>
        </w:rPr>
        <w:t> </w:t>
      </w:r>
      <w:r>
        <w:rPr>
          <w:sz w:val="22"/>
        </w:rPr>
        <w:t>(3)</w:t>
      </w:r>
      <w:r>
        <w:rPr>
          <w:spacing w:val="-5"/>
          <w:sz w:val="22"/>
        </w:rPr>
        <w:t> </w:t>
      </w:r>
      <w:r>
        <w:rPr>
          <w:sz w:val="22"/>
        </w:rPr>
        <w:t>signatures</w:t>
      </w:r>
      <w:r>
        <w:rPr>
          <w:spacing w:val="-7"/>
          <w:sz w:val="22"/>
        </w:rPr>
        <w:t> </w:t>
      </w:r>
      <w:r>
        <w:rPr>
          <w:sz w:val="22"/>
        </w:rPr>
        <w:t>as</w:t>
      </w:r>
      <w:r>
        <w:rPr>
          <w:spacing w:val="-7"/>
          <w:sz w:val="22"/>
        </w:rPr>
        <w:t> </w:t>
      </w:r>
      <w:r>
        <w:rPr>
          <w:sz w:val="22"/>
        </w:rPr>
        <w:t>the</w:t>
      </w:r>
      <w:r>
        <w:rPr>
          <w:spacing w:val="-8"/>
          <w:sz w:val="22"/>
        </w:rPr>
        <w:t> </w:t>
      </w:r>
      <w:r>
        <w:rPr>
          <w:sz w:val="22"/>
        </w:rPr>
        <w:t>original</w:t>
      </w:r>
      <w:r>
        <w:rPr>
          <w:spacing w:val="-13"/>
          <w:sz w:val="22"/>
        </w:rPr>
        <w:t> </w:t>
      </w:r>
      <w:r>
        <w:rPr>
          <w:sz w:val="22"/>
        </w:rPr>
        <w:t>Special Project Grant Application submitted to the CCAA.</w:t>
      </w:r>
    </w:p>
    <w:p>
      <w:pPr>
        <w:pStyle w:val="ListParagraph"/>
        <w:numPr>
          <w:ilvl w:val="0"/>
          <w:numId w:val="1"/>
        </w:numPr>
        <w:tabs>
          <w:tab w:pos="1263" w:val="left" w:leader="none"/>
          <w:tab w:pos="1265" w:val="left" w:leader="none"/>
        </w:tabs>
        <w:spacing w:line="237" w:lineRule="auto" w:before="125" w:after="0"/>
        <w:ind w:left="1265" w:right="723" w:hanging="361"/>
        <w:jc w:val="both"/>
        <w:rPr>
          <w:sz w:val="22"/>
        </w:rPr>
      </w:pPr>
      <w:r>
        <w:rPr>
          <w:sz w:val="22"/>
        </w:rPr>
        <w:t>In</w:t>
      </w:r>
      <w:r>
        <w:rPr>
          <w:spacing w:val="-2"/>
          <w:sz w:val="22"/>
        </w:rPr>
        <w:t> </w:t>
      </w:r>
      <w:r>
        <w:rPr>
          <w:sz w:val="22"/>
        </w:rPr>
        <w:t>the</w:t>
      </w:r>
      <w:r>
        <w:rPr>
          <w:spacing w:val="-2"/>
          <w:sz w:val="22"/>
        </w:rPr>
        <w:t> </w:t>
      </w:r>
      <w:r>
        <w:rPr>
          <w:sz w:val="22"/>
        </w:rPr>
        <w:t>event</w:t>
      </w:r>
      <w:r>
        <w:rPr>
          <w:spacing w:val="-1"/>
          <w:sz w:val="22"/>
        </w:rPr>
        <w:t> </w:t>
      </w:r>
      <w:r>
        <w:rPr>
          <w:sz w:val="22"/>
        </w:rPr>
        <w:t>that</w:t>
      </w:r>
      <w:r>
        <w:rPr>
          <w:spacing w:val="-4"/>
          <w:sz w:val="22"/>
        </w:rPr>
        <w:t> </w:t>
      </w:r>
      <w:r>
        <w:rPr>
          <w:sz w:val="22"/>
        </w:rPr>
        <w:t>the</w:t>
      </w:r>
      <w:r>
        <w:rPr>
          <w:spacing w:val="-2"/>
          <w:sz w:val="22"/>
        </w:rPr>
        <w:t> </w:t>
      </w:r>
      <w:r>
        <w:rPr>
          <w:sz w:val="22"/>
        </w:rPr>
        <w:t>project</w:t>
      </w:r>
      <w:r>
        <w:rPr>
          <w:spacing w:val="-4"/>
          <w:sz w:val="22"/>
        </w:rPr>
        <w:t> </w:t>
      </w:r>
      <w:r>
        <w:rPr>
          <w:sz w:val="22"/>
        </w:rPr>
        <w:t>being</w:t>
      </w:r>
      <w:r>
        <w:rPr>
          <w:spacing w:val="-5"/>
          <w:sz w:val="22"/>
        </w:rPr>
        <w:t> </w:t>
      </w:r>
      <w:r>
        <w:rPr>
          <w:sz w:val="22"/>
        </w:rPr>
        <w:t>funded</w:t>
      </w:r>
      <w:r>
        <w:rPr>
          <w:spacing w:val="-2"/>
          <w:sz w:val="22"/>
        </w:rPr>
        <w:t> </w:t>
      </w:r>
      <w:r>
        <w:rPr>
          <w:sz w:val="22"/>
        </w:rPr>
        <w:t>with</w:t>
      </w:r>
      <w:r>
        <w:rPr>
          <w:spacing w:val="-2"/>
          <w:sz w:val="22"/>
        </w:rPr>
        <w:t> </w:t>
      </w:r>
      <w:r>
        <w:rPr>
          <w:sz w:val="22"/>
        </w:rPr>
        <w:t>CCAA</w:t>
      </w:r>
      <w:r>
        <w:rPr>
          <w:spacing w:val="-3"/>
          <w:sz w:val="22"/>
        </w:rPr>
        <w:t> </w:t>
      </w:r>
      <w:r>
        <w:rPr>
          <w:sz w:val="22"/>
        </w:rPr>
        <w:t>grant</w:t>
      </w:r>
      <w:r>
        <w:rPr>
          <w:spacing w:val="-1"/>
          <w:sz w:val="22"/>
        </w:rPr>
        <w:t> </w:t>
      </w:r>
      <w:r>
        <w:rPr>
          <w:sz w:val="22"/>
        </w:rPr>
        <w:t>funds</w:t>
      </w:r>
      <w:r>
        <w:rPr>
          <w:spacing w:val="-2"/>
          <w:sz w:val="22"/>
        </w:rPr>
        <w:t> </w:t>
      </w:r>
      <w:r>
        <w:rPr>
          <w:sz w:val="22"/>
        </w:rPr>
        <w:t>was</w:t>
      </w:r>
      <w:r>
        <w:rPr>
          <w:spacing w:val="-2"/>
          <w:sz w:val="22"/>
        </w:rPr>
        <w:t> </w:t>
      </w:r>
      <w:r>
        <w:rPr>
          <w:sz w:val="22"/>
        </w:rPr>
        <w:t>not</w:t>
      </w:r>
      <w:r>
        <w:rPr>
          <w:spacing w:val="-3"/>
          <w:sz w:val="22"/>
        </w:rPr>
        <w:t> </w:t>
      </w:r>
      <w:r>
        <w:rPr>
          <w:sz w:val="22"/>
        </w:rPr>
        <w:t>carried</w:t>
      </w:r>
      <w:r>
        <w:rPr>
          <w:spacing w:val="-4"/>
          <w:sz w:val="22"/>
        </w:rPr>
        <w:t> </w:t>
      </w:r>
      <w:r>
        <w:rPr>
          <w:sz w:val="22"/>
        </w:rPr>
        <w:t>out</w:t>
      </w:r>
      <w:r>
        <w:rPr>
          <w:spacing w:val="-1"/>
          <w:sz w:val="22"/>
        </w:rPr>
        <w:t> </w:t>
      </w:r>
      <w:r>
        <w:rPr>
          <w:sz w:val="22"/>
        </w:rPr>
        <w:t>whatsoever</w:t>
      </w:r>
      <w:r>
        <w:rPr>
          <w:spacing w:val="-1"/>
          <w:sz w:val="22"/>
        </w:rPr>
        <w:t> </w:t>
      </w:r>
      <w:r>
        <w:rPr>
          <w:sz w:val="22"/>
        </w:rPr>
        <w:t>during</w:t>
      </w:r>
      <w:r>
        <w:rPr>
          <w:spacing w:val="-5"/>
          <w:sz w:val="22"/>
        </w:rPr>
        <w:t> </w:t>
      </w:r>
      <w:r>
        <w:rPr>
          <w:sz w:val="22"/>
        </w:rPr>
        <w:t>the year,</w:t>
      </w:r>
      <w:r>
        <w:rPr>
          <w:spacing w:val="-1"/>
          <w:sz w:val="22"/>
        </w:rPr>
        <w:t> </w:t>
      </w:r>
      <w:r>
        <w:rPr>
          <w:sz w:val="22"/>
        </w:rPr>
        <w:t>the</w:t>
      </w:r>
      <w:r>
        <w:rPr>
          <w:spacing w:val="-3"/>
          <w:sz w:val="22"/>
        </w:rPr>
        <w:t> </w:t>
      </w:r>
      <w:r>
        <w:rPr>
          <w:sz w:val="22"/>
        </w:rPr>
        <w:t>Grantee</w:t>
      </w:r>
      <w:r>
        <w:rPr>
          <w:spacing w:val="-1"/>
          <w:sz w:val="22"/>
        </w:rPr>
        <w:t> </w:t>
      </w:r>
      <w:r>
        <w:rPr>
          <w:sz w:val="22"/>
        </w:rPr>
        <w:t>must</w:t>
      </w:r>
      <w:r>
        <w:rPr>
          <w:spacing w:val="-2"/>
          <w:sz w:val="22"/>
        </w:rPr>
        <w:t> </w:t>
      </w:r>
      <w:r>
        <w:rPr>
          <w:sz w:val="22"/>
        </w:rPr>
        <w:t>still</w:t>
      </w:r>
      <w:r>
        <w:rPr>
          <w:spacing w:val="-3"/>
          <w:sz w:val="22"/>
        </w:rPr>
        <w:t> </w:t>
      </w:r>
      <w:r>
        <w:rPr>
          <w:sz w:val="22"/>
        </w:rPr>
        <w:t>complete</w:t>
      </w:r>
      <w:r>
        <w:rPr>
          <w:spacing w:val="-3"/>
          <w:sz w:val="22"/>
        </w:rPr>
        <w:t> </w:t>
      </w:r>
      <w:r>
        <w:rPr>
          <w:sz w:val="22"/>
        </w:rPr>
        <w:t>the</w:t>
      </w:r>
      <w:r>
        <w:rPr>
          <w:spacing w:val="-1"/>
          <w:sz w:val="22"/>
        </w:rPr>
        <w:t> </w:t>
      </w:r>
      <w:r>
        <w:rPr>
          <w:sz w:val="22"/>
        </w:rPr>
        <w:t>Final Report</w:t>
      </w:r>
      <w:r>
        <w:rPr>
          <w:spacing w:val="-3"/>
          <w:sz w:val="22"/>
        </w:rPr>
        <w:t> </w:t>
      </w:r>
      <w:r>
        <w:rPr>
          <w:sz w:val="22"/>
        </w:rPr>
        <w:t>Form</w:t>
      </w:r>
      <w:r>
        <w:rPr>
          <w:spacing w:val="-5"/>
          <w:sz w:val="22"/>
        </w:rPr>
        <w:t> </w:t>
      </w:r>
      <w:r>
        <w:rPr>
          <w:sz w:val="22"/>
        </w:rPr>
        <w:t>and</w:t>
      </w:r>
      <w:r>
        <w:rPr>
          <w:spacing w:val="-1"/>
          <w:sz w:val="22"/>
        </w:rPr>
        <w:t> </w:t>
      </w:r>
      <w:r>
        <w:rPr>
          <w:sz w:val="22"/>
        </w:rPr>
        <w:t>submit it to</w:t>
      </w:r>
      <w:r>
        <w:rPr>
          <w:spacing w:val="-4"/>
          <w:sz w:val="22"/>
        </w:rPr>
        <w:t> </w:t>
      </w:r>
      <w:r>
        <w:rPr>
          <w:sz w:val="22"/>
        </w:rPr>
        <w:t>the</w:t>
      </w:r>
      <w:r>
        <w:rPr>
          <w:spacing w:val="-1"/>
          <w:sz w:val="22"/>
        </w:rPr>
        <w:t> </w:t>
      </w:r>
      <w:r>
        <w:rPr>
          <w:sz w:val="22"/>
        </w:rPr>
        <w:t>CCAA</w:t>
      </w:r>
      <w:r>
        <w:rPr>
          <w:spacing w:val="-2"/>
          <w:sz w:val="22"/>
        </w:rPr>
        <w:t> </w:t>
      </w:r>
      <w:r>
        <w:rPr>
          <w:sz w:val="22"/>
        </w:rPr>
        <w:t>with</w:t>
      </w:r>
      <w:r>
        <w:rPr>
          <w:spacing w:val="-1"/>
          <w:sz w:val="22"/>
        </w:rPr>
        <w:t> </w:t>
      </w:r>
      <w:r>
        <w:rPr>
          <w:sz w:val="22"/>
        </w:rPr>
        <w:t>its</w:t>
      </w:r>
      <w:r>
        <w:rPr>
          <w:spacing w:val="-1"/>
          <w:sz w:val="22"/>
        </w:rPr>
        <w:t> </w:t>
      </w:r>
      <w:r>
        <w:rPr>
          <w:sz w:val="22"/>
        </w:rPr>
        <w:t>explanation, along with returning the full dollar amount of the CCAA grant (via check), by the stated deadline.</w:t>
      </w:r>
    </w:p>
    <w:p>
      <w:pPr>
        <w:pStyle w:val="ListParagraph"/>
        <w:numPr>
          <w:ilvl w:val="0"/>
          <w:numId w:val="1"/>
        </w:numPr>
        <w:tabs>
          <w:tab w:pos="1265" w:val="left" w:leader="none"/>
        </w:tabs>
        <w:spacing w:line="237" w:lineRule="auto" w:before="125" w:after="0"/>
        <w:ind w:left="1265" w:right="424" w:hanging="361"/>
        <w:jc w:val="left"/>
        <w:rPr>
          <w:sz w:val="22"/>
        </w:rPr>
      </w:pPr>
      <w:r>
        <w:rPr>
          <w:sz w:val="22"/>
        </w:rPr>
        <w:t>Failure to submit the Final Report Form by the stated deadline will jeopardize future grants being received by the</w:t>
      </w:r>
      <w:r>
        <w:rPr>
          <w:spacing w:val="-2"/>
          <w:sz w:val="22"/>
        </w:rPr>
        <w:t> </w:t>
      </w:r>
      <w:r>
        <w:rPr>
          <w:sz w:val="22"/>
        </w:rPr>
        <w:t>Grantee.</w:t>
      </w:r>
      <w:r>
        <w:rPr>
          <w:spacing w:val="40"/>
          <w:sz w:val="22"/>
        </w:rPr>
        <w:t> </w:t>
      </w:r>
      <w:r>
        <w:rPr>
          <w:sz w:val="22"/>
        </w:rPr>
        <w:t>Specifically,</w:t>
      </w:r>
      <w:r>
        <w:rPr>
          <w:spacing w:val="-2"/>
          <w:sz w:val="22"/>
        </w:rPr>
        <w:t> </w:t>
      </w:r>
      <w:r>
        <w:rPr>
          <w:sz w:val="22"/>
        </w:rPr>
        <w:t>it</w:t>
      </w:r>
      <w:r>
        <w:rPr>
          <w:spacing w:val="-1"/>
          <w:sz w:val="22"/>
        </w:rPr>
        <w:t> </w:t>
      </w:r>
      <w:r>
        <w:rPr>
          <w:sz w:val="22"/>
        </w:rPr>
        <w:t>will</w:t>
      </w:r>
      <w:r>
        <w:rPr>
          <w:spacing w:val="-4"/>
          <w:sz w:val="22"/>
        </w:rPr>
        <w:t> </w:t>
      </w:r>
      <w:r>
        <w:rPr>
          <w:sz w:val="22"/>
        </w:rPr>
        <w:t>result</w:t>
      </w:r>
      <w:r>
        <w:rPr>
          <w:spacing w:val="-4"/>
          <w:sz w:val="22"/>
        </w:rPr>
        <w:t> </w:t>
      </w:r>
      <w:r>
        <w:rPr>
          <w:sz w:val="22"/>
        </w:rPr>
        <w:t>in:</w:t>
      </w:r>
      <w:r>
        <w:rPr>
          <w:spacing w:val="40"/>
          <w:sz w:val="22"/>
        </w:rPr>
        <w:t> </w:t>
      </w:r>
      <w:r>
        <w:rPr>
          <w:sz w:val="22"/>
        </w:rPr>
        <w:t>(1)</w:t>
      </w:r>
      <w:r>
        <w:rPr>
          <w:spacing w:val="-2"/>
          <w:sz w:val="22"/>
        </w:rPr>
        <w:t> </w:t>
      </w:r>
      <w:r>
        <w:rPr>
          <w:sz w:val="22"/>
        </w:rPr>
        <w:t>being</w:t>
      </w:r>
      <w:r>
        <w:rPr>
          <w:spacing w:val="-5"/>
          <w:sz w:val="22"/>
        </w:rPr>
        <w:t> </w:t>
      </w:r>
      <w:r>
        <w:rPr>
          <w:sz w:val="22"/>
        </w:rPr>
        <w:t>ineligible</w:t>
      </w:r>
      <w:r>
        <w:rPr>
          <w:spacing w:val="-4"/>
          <w:sz w:val="22"/>
        </w:rPr>
        <w:t> </w:t>
      </w:r>
      <w:r>
        <w:rPr>
          <w:sz w:val="22"/>
        </w:rPr>
        <w:t>for</w:t>
      </w:r>
      <w:r>
        <w:rPr>
          <w:spacing w:val="-2"/>
          <w:sz w:val="22"/>
        </w:rPr>
        <w:t> </w:t>
      </w:r>
      <w:r>
        <w:rPr>
          <w:sz w:val="22"/>
        </w:rPr>
        <w:t>CCAA</w:t>
      </w:r>
      <w:r>
        <w:rPr>
          <w:spacing w:val="-3"/>
          <w:sz w:val="22"/>
        </w:rPr>
        <w:t> </w:t>
      </w:r>
      <w:r>
        <w:rPr>
          <w:sz w:val="22"/>
        </w:rPr>
        <w:t>grant</w:t>
      </w:r>
      <w:r>
        <w:rPr>
          <w:spacing w:val="-4"/>
          <w:sz w:val="22"/>
        </w:rPr>
        <w:t> </w:t>
      </w:r>
      <w:r>
        <w:rPr>
          <w:sz w:val="22"/>
        </w:rPr>
        <w:t>funding in</w:t>
      </w:r>
      <w:r>
        <w:rPr>
          <w:spacing w:val="-2"/>
          <w:sz w:val="22"/>
        </w:rPr>
        <w:t> </w:t>
      </w:r>
      <w:r>
        <w:rPr>
          <w:sz w:val="22"/>
        </w:rPr>
        <w:t>the</w:t>
      </w:r>
      <w:r>
        <w:rPr>
          <w:spacing w:val="-4"/>
          <w:sz w:val="22"/>
        </w:rPr>
        <w:t> </w:t>
      </w:r>
      <w:r>
        <w:rPr>
          <w:sz w:val="22"/>
        </w:rPr>
        <w:t>subsequent</w:t>
      </w:r>
      <w:r>
        <w:rPr>
          <w:spacing w:val="-3"/>
          <w:sz w:val="22"/>
        </w:rPr>
        <w:t> </w:t>
      </w:r>
      <w:r>
        <w:rPr>
          <w:sz w:val="22"/>
        </w:rPr>
        <w:t>fiscal year; and/or (2) being required to return the full dollar amount of thegrant.</w:t>
      </w:r>
    </w:p>
    <w:p>
      <w:pPr>
        <w:pStyle w:val="ListParagraph"/>
        <w:numPr>
          <w:ilvl w:val="0"/>
          <w:numId w:val="1"/>
        </w:numPr>
        <w:tabs>
          <w:tab w:pos="1265" w:val="left" w:leader="none"/>
        </w:tabs>
        <w:spacing w:line="237" w:lineRule="auto" w:before="125" w:after="0"/>
        <w:ind w:left="1265" w:right="642" w:hanging="361"/>
        <w:jc w:val="left"/>
        <w:rPr>
          <w:sz w:val="22"/>
        </w:rPr>
      </w:pPr>
      <w:r>
        <w:rPr>
          <w:sz w:val="22"/>
        </w:rPr>
        <w:t>The</w:t>
      </w:r>
      <w:r>
        <w:rPr>
          <w:spacing w:val="-5"/>
          <w:sz w:val="22"/>
        </w:rPr>
        <w:t> </w:t>
      </w:r>
      <w:r>
        <w:rPr>
          <w:sz w:val="22"/>
        </w:rPr>
        <w:t>CCAA</w:t>
      </w:r>
      <w:r>
        <w:rPr>
          <w:spacing w:val="-4"/>
          <w:sz w:val="22"/>
        </w:rPr>
        <w:t> </w:t>
      </w:r>
      <w:r>
        <w:rPr>
          <w:sz w:val="22"/>
        </w:rPr>
        <w:t>reserves</w:t>
      </w:r>
      <w:r>
        <w:rPr>
          <w:spacing w:val="-3"/>
          <w:sz w:val="22"/>
        </w:rPr>
        <w:t> </w:t>
      </w:r>
      <w:r>
        <w:rPr>
          <w:sz w:val="22"/>
        </w:rPr>
        <w:t>the</w:t>
      </w:r>
      <w:r>
        <w:rPr>
          <w:spacing w:val="-3"/>
          <w:sz w:val="22"/>
        </w:rPr>
        <w:t> </w:t>
      </w:r>
      <w:r>
        <w:rPr>
          <w:sz w:val="22"/>
        </w:rPr>
        <w:t>right</w:t>
      </w:r>
      <w:r>
        <w:rPr>
          <w:spacing w:val="-2"/>
          <w:sz w:val="22"/>
        </w:rPr>
        <w:t> </w:t>
      </w:r>
      <w:r>
        <w:rPr>
          <w:sz w:val="22"/>
        </w:rPr>
        <w:t>to</w:t>
      </w:r>
      <w:r>
        <w:rPr>
          <w:spacing w:val="-5"/>
          <w:sz w:val="22"/>
        </w:rPr>
        <w:t> </w:t>
      </w:r>
      <w:r>
        <w:rPr>
          <w:sz w:val="22"/>
        </w:rPr>
        <w:t>request</w:t>
      </w:r>
      <w:r>
        <w:rPr>
          <w:spacing w:val="-2"/>
          <w:sz w:val="22"/>
        </w:rPr>
        <w:t> </w:t>
      </w:r>
      <w:r>
        <w:rPr>
          <w:sz w:val="22"/>
        </w:rPr>
        <w:t>the</w:t>
      </w:r>
      <w:r>
        <w:rPr>
          <w:spacing w:val="-3"/>
          <w:sz w:val="22"/>
        </w:rPr>
        <w:t> </w:t>
      </w:r>
      <w:r>
        <w:rPr>
          <w:sz w:val="22"/>
        </w:rPr>
        <w:t>Grantee</w:t>
      </w:r>
      <w:r>
        <w:rPr>
          <w:spacing w:val="-3"/>
          <w:sz w:val="22"/>
        </w:rPr>
        <w:t> </w:t>
      </w:r>
      <w:r>
        <w:rPr>
          <w:sz w:val="22"/>
        </w:rPr>
        <w:t>to</w:t>
      </w:r>
      <w:r>
        <w:rPr>
          <w:spacing w:val="-5"/>
          <w:sz w:val="22"/>
        </w:rPr>
        <w:t> </w:t>
      </w:r>
      <w:r>
        <w:rPr>
          <w:sz w:val="22"/>
        </w:rPr>
        <w:t>provide</w:t>
      </w:r>
      <w:r>
        <w:rPr>
          <w:spacing w:val="-3"/>
          <w:sz w:val="22"/>
        </w:rPr>
        <w:t> </w:t>
      </w:r>
      <w:r>
        <w:rPr>
          <w:sz w:val="22"/>
        </w:rPr>
        <w:t>copies</w:t>
      </w:r>
      <w:r>
        <w:rPr>
          <w:spacing w:val="-3"/>
          <w:sz w:val="22"/>
        </w:rPr>
        <w:t> </w:t>
      </w:r>
      <w:r>
        <w:rPr>
          <w:sz w:val="22"/>
        </w:rPr>
        <w:t>of</w:t>
      </w:r>
      <w:r>
        <w:rPr>
          <w:spacing w:val="-3"/>
          <w:sz w:val="22"/>
        </w:rPr>
        <w:t> </w:t>
      </w:r>
      <w:r>
        <w:rPr>
          <w:sz w:val="22"/>
        </w:rPr>
        <w:t>paid</w:t>
      </w:r>
      <w:r>
        <w:rPr>
          <w:spacing w:val="-3"/>
          <w:sz w:val="22"/>
        </w:rPr>
        <w:t> </w:t>
      </w:r>
      <w:r>
        <w:rPr>
          <w:sz w:val="22"/>
        </w:rPr>
        <w:t>invoices,</w:t>
      </w:r>
      <w:r>
        <w:rPr>
          <w:spacing w:val="-3"/>
          <w:sz w:val="22"/>
        </w:rPr>
        <w:t> </w:t>
      </w:r>
      <w:r>
        <w:rPr>
          <w:sz w:val="22"/>
        </w:rPr>
        <w:t>cancelled</w:t>
      </w:r>
      <w:r>
        <w:rPr>
          <w:spacing w:val="-3"/>
          <w:sz w:val="22"/>
        </w:rPr>
        <w:t> </w:t>
      </w:r>
      <w:r>
        <w:rPr>
          <w:sz w:val="22"/>
        </w:rPr>
        <w:t>checks,</w:t>
      </w:r>
      <w:r>
        <w:rPr>
          <w:spacing w:val="-3"/>
          <w:sz w:val="22"/>
        </w:rPr>
        <w:t> </w:t>
      </w:r>
      <w:r>
        <w:rPr>
          <w:sz w:val="22"/>
        </w:rPr>
        <w:t>etc. as documented proof that the required 1:1 cash-match was fully met by the Grantee, i.e., with its own organizational funds actually being spent during the same fiscal year as the CCAA grant.</w:t>
      </w:r>
    </w:p>
    <w:p>
      <w:pPr>
        <w:pStyle w:val="BodyText"/>
        <w:spacing w:before="206"/>
      </w:pPr>
    </w:p>
    <w:p>
      <w:pPr>
        <w:pStyle w:val="Heading2"/>
        <w:ind w:left="633"/>
      </w:pPr>
      <w:r>
        <w:rPr>
          <w:color w:val="1F467A"/>
        </w:rPr>
        <w:t>CCAA</w:t>
      </w:r>
      <w:r>
        <w:rPr>
          <w:color w:val="1F467A"/>
          <w:spacing w:val="-2"/>
        </w:rPr>
        <w:t> </w:t>
      </w:r>
      <w:r>
        <w:rPr>
          <w:color w:val="1F467A"/>
        </w:rPr>
        <w:t>Review of</w:t>
      </w:r>
      <w:r>
        <w:rPr>
          <w:color w:val="1F467A"/>
          <w:spacing w:val="1"/>
        </w:rPr>
        <w:t> </w:t>
      </w:r>
      <w:r>
        <w:rPr>
          <w:color w:val="1F467A"/>
        </w:rPr>
        <w:t>Grant</w:t>
      </w:r>
      <w:r>
        <w:rPr>
          <w:color w:val="1F467A"/>
          <w:spacing w:val="-1"/>
        </w:rPr>
        <w:t> </w:t>
      </w:r>
      <w:r>
        <w:rPr>
          <w:color w:val="1F467A"/>
          <w:spacing w:val="-2"/>
        </w:rPr>
        <w:t>Applications:</w:t>
      </w:r>
    </w:p>
    <w:p>
      <w:pPr>
        <w:pStyle w:val="ListParagraph"/>
        <w:numPr>
          <w:ilvl w:val="0"/>
          <w:numId w:val="1"/>
        </w:numPr>
        <w:tabs>
          <w:tab w:pos="1173" w:val="left" w:leader="none"/>
          <w:tab w:pos="1217" w:val="left" w:leader="none"/>
        </w:tabs>
        <w:spacing w:line="242" w:lineRule="auto" w:before="252" w:after="0"/>
        <w:ind w:left="1217" w:right="969" w:hanging="361"/>
        <w:jc w:val="left"/>
        <w:rPr>
          <w:sz w:val="22"/>
        </w:rPr>
      </w:pPr>
      <w:r>
        <w:rPr>
          <w:b/>
          <w:sz w:val="22"/>
        </w:rPr>
        <w:t>Staff Initial Review</w:t>
      </w:r>
      <w:r>
        <w:rPr>
          <w:sz w:val="22"/>
        </w:rPr>
        <w:t>:</w:t>
      </w:r>
      <w:r>
        <w:rPr>
          <w:spacing w:val="40"/>
          <w:sz w:val="22"/>
        </w:rPr>
        <w:t> </w:t>
      </w:r>
      <w:r>
        <w:rPr>
          <w:sz w:val="22"/>
        </w:rPr>
        <w:t>After the grant applications are received, they are reviewed by CCAA Staff for completeness</w:t>
      </w:r>
      <w:r>
        <w:rPr>
          <w:spacing w:val="-5"/>
          <w:sz w:val="22"/>
        </w:rPr>
        <w:t> </w:t>
      </w:r>
      <w:r>
        <w:rPr>
          <w:sz w:val="22"/>
        </w:rPr>
        <w:t>and</w:t>
      </w:r>
      <w:r>
        <w:rPr>
          <w:spacing w:val="-3"/>
          <w:sz w:val="22"/>
        </w:rPr>
        <w:t> </w:t>
      </w:r>
      <w:r>
        <w:rPr>
          <w:sz w:val="22"/>
        </w:rPr>
        <w:t>adherence</w:t>
      </w:r>
      <w:r>
        <w:rPr>
          <w:spacing w:val="-3"/>
          <w:sz w:val="22"/>
        </w:rPr>
        <w:t> </w:t>
      </w:r>
      <w:r>
        <w:rPr>
          <w:sz w:val="22"/>
        </w:rPr>
        <w:t>to</w:t>
      </w:r>
      <w:r>
        <w:rPr>
          <w:spacing w:val="-3"/>
          <w:sz w:val="22"/>
        </w:rPr>
        <w:t> </w:t>
      </w:r>
      <w:r>
        <w:rPr>
          <w:sz w:val="22"/>
        </w:rPr>
        <w:t>CCAA</w:t>
      </w:r>
      <w:r>
        <w:rPr>
          <w:spacing w:val="-4"/>
          <w:sz w:val="22"/>
        </w:rPr>
        <w:t> </w:t>
      </w:r>
      <w:r>
        <w:rPr>
          <w:sz w:val="22"/>
        </w:rPr>
        <w:t>guidelines.</w:t>
      </w:r>
      <w:r>
        <w:rPr>
          <w:spacing w:val="40"/>
          <w:sz w:val="22"/>
        </w:rPr>
        <w:t> </w:t>
      </w:r>
      <w:r>
        <w:rPr>
          <w:sz w:val="22"/>
        </w:rPr>
        <w:t>Applicants</w:t>
      </w:r>
      <w:r>
        <w:rPr>
          <w:spacing w:val="-3"/>
          <w:sz w:val="22"/>
        </w:rPr>
        <w:t> </w:t>
      </w:r>
      <w:r>
        <w:rPr>
          <w:sz w:val="22"/>
        </w:rPr>
        <w:t>will</w:t>
      </w:r>
      <w:r>
        <w:rPr>
          <w:spacing w:val="-5"/>
          <w:sz w:val="22"/>
        </w:rPr>
        <w:t> </w:t>
      </w:r>
      <w:r>
        <w:rPr>
          <w:sz w:val="22"/>
        </w:rPr>
        <w:t>be</w:t>
      </w:r>
      <w:r>
        <w:rPr>
          <w:spacing w:val="-1"/>
          <w:sz w:val="22"/>
        </w:rPr>
        <w:t> </w:t>
      </w:r>
      <w:r>
        <w:rPr>
          <w:sz w:val="22"/>
        </w:rPr>
        <w:t>notified</w:t>
      </w:r>
      <w:r>
        <w:rPr>
          <w:spacing w:val="-3"/>
          <w:sz w:val="22"/>
        </w:rPr>
        <w:t> </w:t>
      </w:r>
      <w:r>
        <w:rPr>
          <w:sz w:val="22"/>
        </w:rPr>
        <w:t>if</w:t>
      </w:r>
      <w:r>
        <w:rPr>
          <w:spacing w:val="-3"/>
          <w:sz w:val="22"/>
        </w:rPr>
        <w:t> </w:t>
      </w:r>
      <w:r>
        <w:rPr>
          <w:sz w:val="22"/>
        </w:rPr>
        <w:t>additional</w:t>
      </w:r>
      <w:r>
        <w:rPr>
          <w:spacing w:val="-5"/>
          <w:sz w:val="22"/>
        </w:rPr>
        <w:t> </w:t>
      </w:r>
      <w:r>
        <w:rPr>
          <w:sz w:val="22"/>
        </w:rPr>
        <w:t>information</w:t>
      </w:r>
      <w:r>
        <w:rPr>
          <w:spacing w:val="-6"/>
          <w:sz w:val="22"/>
        </w:rPr>
        <w:t> </w:t>
      </w:r>
      <w:r>
        <w:rPr>
          <w:sz w:val="22"/>
        </w:rPr>
        <w:t>or corrections are necessary.</w:t>
      </w:r>
    </w:p>
    <w:p>
      <w:pPr>
        <w:pStyle w:val="ListParagraph"/>
        <w:numPr>
          <w:ilvl w:val="0"/>
          <w:numId w:val="1"/>
        </w:numPr>
        <w:tabs>
          <w:tab w:pos="1173" w:val="left" w:leader="none"/>
          <w:tab w:pos="1217" w:val="left" w:leader="none"/>
        </w:tabs>
        <w:spacing w:line="240" w:lineRule="auto" w:before="245" w:after="0"/>
        <w:ind w:left="1217" w:right="786" w:hanging="361"/>
        <w:jc w:val="left"/>
        <w:rPr>
          <w:sz w:val="22"/>
        </w:rPr>
      </w:pPr>
      <w:r>
        <w:rPr>
          <w:b/>
          <w:sz w:val="22"/>
        </w:rPr>
        <w:t>Grant Committee</w:t>
      </w:r>
      <w:r>
        <w:rPr>
          <w:sz w:val="22"/>
        </w:rPr>
        <w:t>:</w:t>
      </w:r>
      <w:r>
        <w:rPr>
          <w:spacing w:val="40"/>
          <w:sz w:val="22"/>
        </w:rPr>
        <w:t> </w:t>
      </w:r>
      <w:r>
        <w:rPr>
          <w:sz w:val="22"/>
        </w:rPr>
        <w:t>Grant applications are then reviewed by the CCAA Grant Committee, a committee chaired</w:t>
      </w:r>
      <w:r>
        <w:rPr>
          <w:spacing w:val="-4"/>
          <w:sz w:val="22"/>
        </w:rPr>
        <w:t> </w:t>
      </w:r>
      <w:r>
        <w:rPr>
          <w:sz w:val="22"/>
        </w:rPr>
        <w:t>by</w:t>
      </w:r>
      <w:r>
        <w:rPr>
          <w:spacing w:val="-5"/>
          <w:sz w:val="22"/>
        </w:rPr>
        <w:t> </w:t>
      </w:r>
      <w:r>
        <w:rPr>
          <w:sz w:val="22"/>
        </w:rPr>
        <w:t>a</w:t>
      </w:r>
      <w:r>
        <w:rPr>
          <w:spacing w:val="-2"/>
          <w:sz w:val="22"/>
        </w:rPr>
        <w:t> </w:t>
      </w:r>
      <w:r>
        <w:rPr>
          <w:sz w:val="22"/>
        </w:rPr>
        <w:t>member</w:t>
      </w:r>
      <w:r>
        <w:rPr>
          <w:spacing w:val="-1"/>
          <w:sz w:val="22"/>
        </w:rPr>
        <w:t> </w:t>
      </w:r>
      <w:r>
        <w:rPr>
          <w:sz w:val="22"/>
        </w:rPr>
        <w:t>of</w:t>
      </w:r>
      <w:r>
        <w:rPr>
          <w:spacing w:val="-2"/>
          <w:sz w:val="22"/>
        </w:rPr>
        <w:t> </w:t>
      </w:r>
      <w:r>
        <w:rPr>
          <w:sz w:val="22"/>
        </w:rPr>
        <w:t>the</w:t>
      </w:r>
      <w:r>
        <w:rPr>
          <w:spacing w:val="-4"/>
          <w:sz w:val="22"/>
        </w:rPr>
        <w:t> </w:t>
      </w:r>
      <w:r>
        <w:rPr>
          <w:sz w:val="22"/>
        </w:rPr>
        <w:t>CCAA</w:t>
      </w:r>
      <w:r>
        <w:rPr>
          <w:spacing w:val="-3"/>
          <w:sz w:val="22"/>
        </w:rPr>
        <w:t> </w:t>
      </w:r>
      <w:r>
        <w:rPr>
          <w:sz w:val="22"/>
        </w:rPr>
        <w:t>Board</w:t>
      </w:r>
      <w:r>
        <w:rPr>
          <w:spacing w:val="-2"/>
          <w:sz w:val="22"/>
        </w:rPr>
        <w:t> </w:t>
      </w:r>
      <w:r>
        <w:rPr>
          <w:sz w:val="22"/>
        </w:rPr>
        <w:t>of</w:t>
      </w:r>
      <w:r>
        <w:rPr>
          <w:spacing w:val="-2"/>
          <w:sz w:val="22"/>
        </w:rPr>
        <w:t> </w:t>
      </w:r>
      <w:r>
        <w:rPr>
          <w:sz w:val="22"/>
        </w:rPr>
        <w:t>Directors.</w:t>
      </w:r>
      <w:r>
        <w:rPr>
          <w:spacing w:val="40"/>
          <w:sz w:val="22"/>
        </w:rPr>
        <w:t> </w:t>
      </w:r>
      <w:r>
        <w:rPr>
          <w:sz w:val="22"/>
        </w:rPr>
        <w:t>Following</w:t>
      </w:r>
      <w:r>
        <w:rPr>
          <w:spacing w:val="-5"/>
          <w:sz w:val="22"/>
        </w:rPr>
        <w:t> </w:t>
      </w:r>
      <w:r>
        <w:rPr>
          <w:sz w:val="22"/>
        </w:rPr>
        <w:t>its</w:t>
      </w:r>
      <w:r>
        <w:rPr>
          <w:spacing w:val="-2"/>
          <w:sz w:val="22"/>
        </w:rPr>
        <w:t> </w:t>
      </w:r>
      <w:r>
        <w:rPr>
          <w:sz w:val="22"/>
        </w:rPr>
        <w:t>review,</w:t>
      </w:r>
      <w:r>
        <w:rPr>
          <w:spacing w:val="-2"/>
          <w:sz w:val="22"/>
        </w:rPr>
        <w:t> </w:t>
      </w:r>
      <w:r>
        <w:rPr>
          <w:sz w:val="22"/>
        </w:rPr>
        <w:t>the</w:t>
      </w:r>
      <w:r>
        <w:rPr>
          <w:spacing w:val="-4"/>
          <w:sz w:val="22"/>
        </w:rPr>
        <w:t> </w:t>
      </w:r>
      <w:r>
        <w:rPr>
          <w:sz w:val="22"/>
        </w:rPr>
        <w:t>Grant</w:t>
      </w:r>
      <w:r>
        <w:rPr>
          <w:spacing w:val="-1"/>
          <w:sz w:val="22"/>
        </w:rPr>
        <w:t> </w:t>
      </w:r>
      <w:r>
        <w:rPr>
          <w:sz w:val="22"/>
        </w:rPr>
        <w:t>Committee presents its grant funding recommendations to the CCAA Board</w:t>
      </w:r>
      <w:r>
        <w:rPr>
          <w:spacing w:val="-2"/>
          <w:sz w:val="22"/>
        </w:rPr>
        <w:t> </w:t>
      </w:r>
      <w:r>
        <w:rPr>
          <w:sz w:val="22"/>
        </w:rPr>
        <w:t>of Directors for final approval.</w:t>
      </w:r>
    </w:p>
    <w:p>
      <w:pPr>
        <w:pStyle w:val="BodyText"/>
        <w:spacing w:before="1"/>
      </w:pPr>
    </w:p>
    <w:p>
      <w:pPr>
        <w:pStyle w:val="ListParagraph"/>
        <w:numPr>
          <w:ilvl w:val="0"/>
          <w:numId w:val="1"/>
        </w:numPr>
        <w:tabs>
          <w:tab w:pos="1173" w:val="left" w:leader="none"/>
        </w:tabs>
        <w:spacing w:line="240" w:lineRule="auto" w:before="0" w:after="0"/>
        <w:ind w:left="1173" w:right="0" w:hanging="317"/>
        <w:jc w:val="left"/>
        <w:rPr>
          <w:sz w:val="22"/>
        </w:rPr>
      </w:pPr>
      <w:r>
        <w:rPr>
          <w:b/>
          <w:sz w:val="22"/>
        </w:rPr>
        <w:t>Review</w:t>
      </w:r>
      <w:r>
        <w:rPr>
          <w:b/>
          <w:spacing w:val="-4"/>
          <w:sz w:val="22"/>
        </w:rPr>
        <w:t> </w:t>
      </w:r>
      <w:r>
        <w:rPr>
          <w:b/>
          <w:sz w:val="22"/>
        </w:rPr>
        <w:t>Criteria</w:t>
      </w:r>
      <w:r>
        <w:rPr>
          <w:sz w:val="22"/>
        </w:rPr>
        <w:t>:</w:t>
      </w:r>
      <w:r>
        <w:rPr>
          <w:spacing w:val="49"/>
          <w:sz w:val="22"/>
        </w:rPr>
        <w:t> </w:t>
      </w:r>
      <w:r>
        <w:rPr>
          <w:sz w:val="22"/>
        </w:rPr>
        <w:t>The</w:t>
      </w:r>
      <w:r>
        <w:rPr>
          <w:spacing w:val="-3"/>
          <w:sz w:val="22"/>
        </w:rPr>
        <w:t> </w:t>
      </w:r>
      <w:r>
        <w:rPr>
          <w:sz w:val="22"/>
        </w:rPr>
        <w:t>review</w:t>
      </w:r>
      <w:r>
        <w:rPr>
          <w:spacing w:val="-2"/>
          <w:sz w:val="22"/>
        </w:rPr>
        <w:t> </w:t>
      </w:r>
      <w:r>
        <w:rPr>
          <w:sz w:val="22"/>
        </w:rPr>
        <w:t>of</w:t>
      </w:r>
      <w:r>
        <w:rPr>
          <w:spacing w:val="-3"/>
          <w:sz w:val="22"/>
        </w:rPr>
        <w:t> </w:t>
      </w:r>
      <w:r>
        <w:rPr>
          <w:sz w:val="22"/>
        </w:rPr>
        <w:t>grant</w:t>
      </w:r>
      <w:r>
        <w:rPr>
          <w:spacing w:val="-1"/>
          <w:sz w:val="22"/>
        </w:rPr>
        <w:t> </w:t>
      </w:r>
      <w:r>
        <w:rPr>
          <w:sz w:val="22"/>
        </w:rPr>
        <w:t>applications</w:t>
      </w:r>
      <w:r>
        <w:rPr>
          <w:spacing w:val="-3"/>
          <w:sz w:val="22"/>
        </w:rPr>
        <w:t> </w:t>
      </w:r>
      <w:r>
        <w:rPr>
          <w:sz w:val="22"/>
        </w:rPr>
        <w:t>is</w:t>
      </w:r>
      <w:r>
        <w:rPr>
          <w:spacing w:val="-4"/>
          <w:sz w:val="22"/>
        </w:rPr>
        <w:t> </w:t>
      </w:r>
      <w:r>
        <w:rPr>
          <w:sz w:val="22"/>
        </w:rPr>
        <w:t>based</w:t>
      </w:r>
      <w:r>
        <w:rPr>
          <w:spacing w:val="-3"/>
          <w:sz w:val="22"/>
        </w:rPr>
        <w:t> </w:t>
      </w:r>
      <w:r>
        <w:rPr>
          <w:sz w:val="22"/>
        </w:rPr>
        <w:t>upon</w:t>
      </w:r>
      <w:r>
        <w:rPr>
          <w:spacing w:val="-5"/>
          <w:sz w:val="22"/>
        </w:rPr>
        <w:t> </w:t>
      </w:r>
      <w:r>
        <w:rPr>
          <w:sz w:val="22"/>
        </w:rPr>
        <w:t>the</w:t>
      </w:r>
      <w:r>
        <w:rPr>
          <w:spacing w:val="-4"/>
          <w:sz w:val="22"/>
        </w:rPr>
        <w:t> </w:t>
      </w:r>
      <w:r>
        <w:rPr>
          <w:spacing w:val="-2"/>
          <w:sz w:val="22"/>
        </w:rPr>
        <w:t>followingcriteria:</w:t>
      </w:r>
    </w:p>
    <w:p>
      <w:pPr>
        <w:pStyle w:val="BodyText"/>
        <w:spacing w:before="28"/>
      </w:pPr>
    </w:p>
    <w:p>
      <w:pPr>
        <w:pStyle w:val="ListParagraph"/>
        <w:numPr>
          <w:ilvl w:val="1"/>
          <w:numId w:val="1"/>
        </w:numPr>
        <w:tabs>
          <w:tab w:pos="1936" w:val="left" w:leader="none"/>
        </w:tabs>
        <w:spacing w:line="269" w:lineRule="exact" w:before="0" w:after="0"/>
        <w:ind w:left="1936" w:right="0" w:hanging="359"/>
        <w:jc w:val="left"/>
        <w:rPr>
          <w:sz w:val="22"/>
        </w:rPr>
      </w:pPr>
      <w:r>
        <w:rPr>
          <w:sz w:val="22"/>
        </w:rPr>
        <w:t>Artistic</w:t>
      </w:r>
      <w:r>
        <w:rPr>
          <w:spacing w:val="-4"/>
          <w:sz w:val="22"/>
        </w:rPr>
        <w:t> </w:t>
      </w:r>
      <w:r>
        <w:rPr>
          <w:sz w:val="22"/>
        </w:rPr>
        <w:t>merit</w:t>
      </w:r>
      <w:r>
        <w:rPr>
          <w:spacing w:val="-2"/>
          <w:sz w:val="22"/>
        </w:rPr>
        <w:t> </w:t>
      </w:r>
      <w:r>
        <w:rPr>
          <w:sz w:val="22"/>
        </w:rPr>
        <w:t>of</w:t>
      </w:r>
      <w:r>
        <w:rPr>
          <w:spacing w:val="-5"/>
          <w:sz w:val="22"/>
        </w:rPr>
        <w:t> </w:t>
      </w:r>
      <w:r>
        <w:rPr>
          <w:sz w:val="22"/>
        </w:rPr>
        <w:t>the</w:t>
      </w:r>
      <w:r>
        <w:rPr>
          <w:spacing w:val="-5"/>
          <w:sz w:val="22"/>
        </w:rPr>
        <w:t> </w:t>
      </w:r>
      <w:r>
        <w:rPr>
          <w:sz w:val="22"/>
        </w:rPr>
        <w:t>proposed</w:t>
      </w:r>
      <w:r>
        <w:rPr>
          <w:spacing w:val="-12"/>
          <w:sz w:val="22"/>
        </w:rPr>
        <w:t> </w:t>
      </w:r>
      <w:r>
        <w:rPr>
          <w:spacing w:val="-2"/>
          <w:sz w:val="22"/>
        </w:rPr>
        <w:t>activities</w:t>
      </w:r>
    </w:p>
    <w:p>
      <w:pPr>
        <w:pStyle w:val="ListParagraph"/>
        <w:numPr>
          <w:ilvl w:val="1"/>
          <w:numId w:val="1"/>
        </w:numPr>
        <w:tabs>
          <w:tab w:pos="1936" w:val="left" w:leader="none"/>
        </w:tabs>
        <w:spacing w:line="268" w:lineRule="exact" w:before="0" w:after="0"/>
        <w:ind w:left="1936" w:right="0" w:hanging="359"/>
        <w:jc w:val="left"/>
        <w:rPr>
          <w:sz w:val="22"/>
        </w:rPr>
      </w:pPr>
      <w:r>
        <w:rPr>
          <w:sz w:val="22"/>
        </w:rPr>
        <w:t>Organizational</w:t>
      </w:r>
      <w:r>
        <w:rPr>
          <w:spacing w:val="-8"/>
          <w:sz w:val="22"/>
        </w:rPr>
        <w:t> </w:t>
      </w:r>
      <w:r>
        <w:rPr>
          <w:sz w:val="22"/>
        </w:rPr>
        <w:t>effectiveness</w:t>
      </w:r>
      <w:r>
        <w:rPr>
          <w:spacing w:val="-4"/>
          <w:sz w:val="22"/>
        </w:rPr>
        <w:t> </w:t>
      </w:r>
      <w:r>
        <w:rPr>
          <w:sz w:val="22"/>
        </w:rPr>
        <w:t>and</w:t>
      </w:r>
      <w:r>
        <w:rPr>
          <w:spacing w:val="-8"/>
          <w:sz w:val="22"/>
        </w:rPr>
        <w:t> </w:t>
      </w:r>
      <w:r>
        <w:rPr>
          <w:sz w:val="22"/>
        </w:rPr>
        <w:t>fiscal</w:t>
      </w:r>
      <w:r>
        <w:rPr>
          <w:spacing w:val="-4"/>
          <w:sz w:val="22"/>
        </w:rPr>
        <w:t> </w:t>
      </w:r>
      <w:r>
        <w:rPr>
          <w:spacing w:val="-2"/>
          <w:sz w:val="22"/>
        </w:rPr>
        <w:t>responsibility</w:t>
      </w:r>
    </w:p>
    <w:p>
      <w:pPr>
        <w:pStyle w:val="ListParagraph"/>
        <w:numPr>
          <w:ilvl w:val="1"/>
          <w:numId w:val="1"/>
        </w:numPr>
        <w:tabs>
          <w:tab w:pos="1936" w:val="left" w:leader="none"/>
        </w:tabs>
        <w:spacing w:line="270" w:lineRule="exact" w:before="0" w:after="0"/>
        <w:ind w:left="1936" w:right="0" w:hanging="359"/>
        <w:jc w:val="left"/>
        <w:rPr>
          <w:sz w:val="22"/>
        </w:rPr>
      </w:pPr>
      <w:r>
        <w:rPr>
          <w:sz w:val="22"/>
        </w:rPr>
        <w:t>Service</w:t>
      </w:r>
      <w:r>
        <w:rPr>
          <w:spacing w:val="-4"/>
          <w:sz w:val="22"/>
        </w:rPr>
        <w:t> </w:t>
      </w:r>
      <w:r>
        <w:rPr>
          <w:sz w:val="22"/>
        </w:rPr>
        <w:t>to</w:t>
      </w:r>
      <w:r>
        <w:rPr>
          <w:spacing w:val="-2"/>
          <w:sz w:val="22"/>
        </w:rPr>
        <w:t> </w:t>
      </w:r>
      <w:r>
        <w:rPr>
          <w:sz w:val="22"/>
        </w:rPr>
        <w:t>the</w:t>
      </w:r>
      <w:r>
        <w:rPr>
          <w:spacing w:val="-7"/>
          <w:sz w:val="22"/>
        </w:rPr>
        <w:t> </w:t>
      </w:r>
      <w:r>
        <w:rPr>
          <w:spacing w:val="-2"/>
          <w:sz w:val="22"/>
        </w:rPr>
        <w:t>community</w:t>
      </w:r>
    </w:p>
    <w:p>
      <w:pPr>
        <w:pStyle w:val="ListParagraph"/>
        <w:numPr>
          <w:ilvl w:val="0"/>
          <w:numId w:val="1"/>
        </w:numPr>
        <w:tabs>
          <w:tab w:pos="1173" w:val="left" w:leader="none"/>
          <w:tab w:pos="1217" w:val="left" w:leader="none"/>
        </w:tabs>
        <w:spacing w:line="240" w:lineRule="auto" w:before="244" w:after="0"/>
        <w:ind w:left="1217" w:right="789" w:hanging="361"/>
        <w:jc w:val="left"/>
        <w:rPr>
          <w:sz w:val="22"/>
        </w:rPr>
      </w:pPr>
      <w:r>
        <w:rPr>
          <w:b/>
          <w:sz w:val="22"/>
        </w:rPr>
        <w:t>Notification</w:t>
      </w:r>
      <w:r>
        <w:rPr>
          <w:sz w:val="22"/>
        </w:rPr>
        <w:t>:</w:t>
      </w:r>
      <w:r>
        <w:rPr>
          <w:spacing w:val="40"/>
          <w:sz w:val="22"/>
        </w:rPr>
        <w:t> </w:t>
      </w:r>
      <w:r>
        <w:rPr>
          <w:sz w:val="22"/>
        </w:rPr>
        <w:t>Upon final approval by</w:t>
      </w:r>
      <w:r>
        <w:rPr>
          <w:spacing w:val="-1"/>
          <w:sz w:val="22"/>
        </w:rPr>
        <w:t> </w:t>
      </w:r>
      <w:r>
        <w:rPr>
          <w:sz w:val="22"/>
        </w:rPr>
        <w:t>the CCAA Board of Directors of the CCAA Grant Committee's grant funding</w:t>
      </w:r>
      <w:r>
        <w:rPr>
          <w:spacing w:val="-5"/>
          <w:sz w:val="22"/>
        </w:rPr>
        <w:t> </w:t>
      </w:r>
      <w:r>
        <w:rPr>
          <w:sz w:val="22"/>
        </w:rPr>
        <w:t>recommendations,</w:t>
      </w:r>
      <w:r>
        <w:rPr>
          <w:spacing w:val="-4"/>
          <w:sz w:val="22"/>
        </w:rPr>
        <w:t> </w:t>
      </w:r>
      <w:r>
        <w:rPr>
          <w:sz w:val="22"/>
        </w:rPr>
        <w:t>all</w:t>
      </w:r>
      <w:r>
        <w:rPr>
          <w:spacing w:val="-2"/>
          <w:sz w:val="22"/>
        </w:rPr>
        <w:t> </w:t>
      </w:r>
      <w:r>
        <w:rPr>
          <w:sz w:val="22"/>
        </w:rPr>
        <w:t>grant</w:t>
      </w:r>
      <w:r>
        <w:rPr>
          <w:spacing w:val="-2"/>
          <w:sz w:val="22"/>
        </w:rPr>
        <w:t> </w:t>
      </w:r>
      <w:r>
        <w:rPr>
          <w:sz w:val="22"/>
        </w:rPr>
        <w:t>applicants</w:t>
      </w:r>
      <w:r>
        <w:rPr>
          <w:spacing w:val="-3"/>
          <w:sz w:val="22"/>
        </w:rPr>
        <w:t> </w:t>
      </w:r>
      <w:r>
        <w:rPr>
          <w:sz w:val="22"/>
        </w:rPr>
        <w:t>are</w:t>
      </w:r>
      <w:r>
        <w:rPr>
          <w:spacing w:val="-3"/>
          <w:sz w:val="22"/>
        </w:rPr>
        <w:t> </w:t>
      </w:r>
      <w:r>
        <w:rPr>
          <w:sz w:val="22"/>
        </w:rPr>
        <w:t>notified</w:t>
      </w:r>
      <w:r>
        <w:rPr>
          <w:spacing w:val="-4"/>
          <w:sz w:val="22"/>
        </w:rPr>
        <w:t> </w:t>
      </w:r>
      <w:r>
        <w:rPr>
          <w:sz w:val="22"/>
        </w:rPr>
        <w:t>in</w:t>
      </w:r>
      <w:r>
        <w:rPr>
          <w:spacing w:val="-3"/>
          <w:sz w:val="22"/>
        </w:rPr>
        <w:t> </w:t>
      </w:r>
      <w:r>
        <w:rPr>
          <w:sz w:val="22"/>
        </w:rPr>
        <w:t>writing</w:t>
      </w:r>
      <w:r>
        <w:rPr>
          <w:spacing w:val="-5"/>
          <w:sz w:val="22"/>
        </w:rPr>
        <w:t> </w:t>
      </w:r>
      <w:r>
        <w:rPr>
          <w:sz w:val="22"/>
        </w:rPr>
        <w:t>of</w:t>
      </w:r>
      <w:r>
        <w:rPr>
          <w:spacing w:val="-4"/>
          <w:sz w:val="22"/>
        </w:rPr>
        <w:t> </w:t>
      </w:r>
      <w:r>
        <w:rPr>
          <w:sz w:val="22"/>
        </w:rPr>
        <w:t>the</w:t>
      </w:r>
      <w:r>
        <w:rPr>
          <w:spacing w:val="-3"/>
          <w:sz w:val="22"/>
        </w:rPr>
        <w:t> </w:t>
      </w:r>
      <w:r>
        <w:rPr>
          <w:sz w:val="22"/>
        </w:rPr>
        <w:t>CCAA’s</w:t>
      </w:r>
      <w:r>
        <w:rPr>
          <w:spacing w:val="-3"/>
          <w:sz w:val="22"/>
        </w:rPr>
        <w:t> </w:t>
      </w:r>
      <w:r>
        <w:rPr>
          <w:sz w:val="22"/>
        </w:rPr>
        <w:t>final</w:t>
      </w:r>
      <w:r>
        <w:rPr>
          <w:spacing w:val="-2"/>
          <w:sz w:val="22"/>
        </w:rPr>
        <w:t> </w:t>
      </w:r>
      <w:r>
        <w:rPr>
          <w:sz w:val="22"/>
        </w:rPr>
        <w:t>decisions.</w:t>
      </w:r>
      <w:r>
        <w:rPr>
          <w:spacing w:val="40"/>
          <w:sz w:val="22"/>
        </w:rPr>
        <w:t> </w:t>
      </w:r>
      <w:r>
        <w:rPr>
          <w:sz w:val="22"/>
        </w:rPr>
        <w:t>Please note that all CCAA grants are subject to the availability of Maryland State Arts Council (MSAC) County Arts Development (CAD) Grant annual funding.</w:t>
      </w:r>
      <w:r>
        <w:rPr>
          <w:spacing w:val="40"/>
          <w:sz w:val="22"/>
        </w:rPr>
        <w:t> </w:t>
      </w:r>
      <w:r>
        <w:rPr>
          <w:sz w:val="22"/>
        </w:rPr>
        <w:t>In the event that the CCAA funding from the MSAC is reduced, the CCAA grant funding amount to organizations may also be reduced for all approved grant </w:t>
      </w:r>
      <w:r>
        <w:rPr>
          <w:spacing w:val="-2"/>
          <w:sz w:val="22"/>
        </w:rPr>
        <w:t>applications.</w:t>
      </w:r>
    </w:p>
    <w:p>
      <w:pPr>
        <w:pStyle w:val="ListParagraph"/>
        <w:spacing w:after="0" w:line="240" w:lineRule="auto"/>
        <w:jc w:val="left"/>
        <w:rPr>
          <w:sz w:val="22"/>
        </w:rPr>
        <w:sectPr>
          <w:pgSz w:w="12240" w:h="15840"/>
          <w:pgMar w:top="1100" w:bottom="280" w:left="360" w:right="360"/>
        </w:sectPr>
      </w:pPr>
    </w:p>
    <w:p>
      <w:pPr>
        <w:pStyle w:val="ListParagraph"/>
        <w:numPr>
          <w:ilvl w:val="0"/>
          <w:numId w:val="1"/>
        </w:numPr>
        <w:tabs>
          <w:tab w:pos="1173" w:val="left" w:leader="none"/>
          <w:tab w:pos="1217" w:val="left" w:leader="none"/>
        </w:tabs>
        <w:spacing w:line="240" w:lineRule="auto" w:before="80" w:after="0"/>
        <w:ind w:left="1217" w:right="915" w:hanging="361"/>
        <w:jc w:val="left"/>
        <w:rPr>
          <w:sz w:val="22"/>
        </w:rPr>
      </w:pPr>
      <w:r>
        <w:rPr>
          <w:b/>
          <w:sz w:val="22"/>
        </w:rPr>
        <w:t>CCAA Grant Agreement and Grant Disbursement:</w:t>
      </w:r>
      <w:r>
        <w:rPr>
          <w:b/>
          <w:spacing w:val="40"/>
          <w:sz w:val="22"/>
        </w:rPr>
        <w:t> </w:t>
      </w:r>
      <w:r>
        <w:rPr>
          <w:sz w:val="22"/>
        </w:rPr>
        <w:t>At the time of CCAA written notifications, all approved grant recipient organizations will also receive a copy of the CCAA Grant Agreement, to be completed,</w:t>
      </w:r>
      <w:r>
        <w:rPr>
          <w:spacing w:val="-4"/>
          <w:sz w:val="22"/>
        </w:rPr>
        <w:t> </w:t>
      </w:r>
      <w:r>
        <w:rPr>
          <w:sz w:val="22"/>
        </w:rPr>
        <w:t>signed</w:t>
      </w:r>
      <w:r>
        <w:rPr>
          <w:spacing w:val="-2"/>
          <w:sz w:val="22"/>
        </w:rPr>
        <w:t> </w:t>
      </w:r>
      <w:r>
        <w:rPr>
          <w:sz w:val="22"/>
        </w:rPr>
        <w:t>and</w:t>
      </w:r>
      <w:r>
        <w:rPr>
          <w:spacing w:val="-2"/>
          <w:sz w:val="22"/>
        </w:rPr>
        <w:t> </w:t>
      </w:r>
      <w:r>
        <w:rPr>
          <w:sz w:val="22"/>
        </w:rPr>
        <w:t>returned</w:t>
      </w:r>
      <w:r>
        <w:rPr>
          <w:spacing w:val="-2"/>
          <w:sz w:val="22"/>
        </w:rPr>
        <w:t> </w:t>
      </w:r>
      <w:r>
        <w:rPr>
          <w:sz w:val="22"/>
        </w:rPr>
        <w:t>to</w:t>
      </w:r>
      <w:r>
        <w:rPr>
          <w:spacing w:val="-5"/>
          <w:sz w:val="22"/>
        </w:rPr>
        <w:t> </w:t>
      </w:r>
      <w:r>
        <w:rPr>
          <w:sz w:val="22"/>
        </w:rPr>
        <w:t>the</w:t>
      </w:r>
      <w:r>
        <w:rPr>
          <w:spacing w:val="-4"/>
          <w:sz w:val="22"/>
        </w:rPr>
        <w:t> </w:t>
      </w:r>
      <w:r>
        <w:rPr>
          <w:sz w:val="22"/>
        </w:rPr>
        <w:t>CCAA</w:t>
      </w:r>
      <w:r>
        <w:rPr>
          <w:spacing w:val="-3"/>
          <w:sz w:val="22"/>
        </w:rPr>
        <w:t> </w:t>
      </w:r>
      <w:r>
        <w:rPr>
          <w:sz w:val="22"/>
        </w:rPr>
        <w:t>within</w:t>
      </w:r>
      <w:r>
        <w:rPr>
          <w:spacing w:val="-2"/>
          <w:sz w:val="22"/>
        </w:rPr>
        <w:t> </w:t>
      </w:r>
      <w:r>
        <w:rPr>
          <w:sz w:val="22"/>
        </w:rPr>
        <w:t>one-week.</w:t>
      </w:r>
      <w:r>
        <w:rPr>
          <w:spacing w:val="40"/>
          <w:sz w:val="22"/>
        </w:rPr>
        <w:t> </w:t>
      </w:r>
      <w:r>
        <w:rPr>
          <w:sz w:val="22"/>
          <w:u w:val="single"/>
        </w:rPr>
        <w:t>No</w:t>
      </w:r>
      <w:r>
        <w:rPr>
          <w:spacing w:val="-2"/>
          <w:sz w:val="22"/>
          <w:u w:val="single"/>
        </w:rPr>
        <w:t> </w:t>
      </w:r>
      <w:r>
        <w:rPr>
          <w:sz w:val="22"/>
          <w:u w:val="single"/>
        </w:rPr>
        <w:t>grant</w:t>
      </w:r>
      <w:r>
        <w:rPr>
          <w:spacing w:val="-1"/>
          <w:sz w:val="22"/>
          <w:u w:val="single"/>
        </w:rPr>
        <w:t> </w:t>
      </w:r>
      <w:r>
        <w:rPr>
          <w:sz w:val="22"/>
          <w:u w:val="single"/>
        </w:rPr>
        <w:t>funds</w:t>
      </w:r>
      <w:r>
        <w:rPr>
          <w:spacing w:val="-2"/>
          <w:sz w:val="22"/>
          <w:u w:val="single"/>
        </w:rPr>
        <w:t> </w:t>
      </w:r>
      <w:r>
        <w:rPr>
          <w:sz w:val="22"/>
          <w:u w:val="single"/>
        </w:rPr>
        <w:t>will</w:t>
      </w:r>
      <w:r>
        <w:rPr>
          <w:spacing w:val="-1"/>
          <w:sz w:val="22"/>
          <w:u w:val="single"/>
        </w:rPr>
        <w:t> </w:t>
      </w:r>
      <w:r>
        <w:rPr>
          <w:sz w:val="22"/>
          <w:u w:val="single"/>
        </w:rPr>
        <w:t>be</w:t>
      </w:r>
      <w:r>
        <w:rPr>
          <w:spacing w:val="-2"/>
          <w:sz w:val="22"/>
          <w:u w:val="single"/>
        </w:rPr>
        <w:t> </w:t>
      </w:r>
      <w:r>
        <w:rPr>
          <w:sz w:val="22"/>
          <w:u w:val="single"/>
        </w:rPr>
        <w:t>disbursed</w:t>
      </w:r>
      <w:r>
        <w:rPr>
          <w:spacing w:val="-2"/>
          <w:sz w:val="22"/>
          <w:u w:val="single"/>
        </w:rPr>
        <w:t> </w:t>
      </w:r>
      <w:r>
        <w:rPr>
          <w:sz w:val="22"/>
          <w:u w:val="single"/>
        </w:rPr>
        <w:t>until</w:t>
      </w:r>
      <w:r>
        <w:rPr>
          <w:spacing w:val="-1"/>
          <w:sz w:val="22"/>
          <w:u w:val="single"/>
        </w:rPr>
        <w:t> </w:t>
      </w:r>
      <w:r>
        <w:rPr>
          <w:sz w:val="22"/>
          <w:u w:val="single"/>
        </w:rPr>
        <w:t>the</w:t>
      </w:r>
      <w:r>
        <w:rPr>
          <w:spacing w:val="-2"/>
          <w:sz w:val="22"/>
          <w:u w:val="single"/>
        </w:rPr>
        <w:t> </w:t>
      </w:r>
      <w:r>
        <w:rPr>
          <w:spacing w:val="-2"/>
          <w:sz w:val="22"/>
          <w:u w:val="none"/>
        </w:rPr>
        <w:t> </w:t>
      </w:r>
      <w:r>
        <w:rPr>
          <w:sz w:val="22"/>
          <w:u w:val="single"/>
        </w:rPr>
        <w:t>signed CCAA Grant Agreement is received by the CCAA.</w:t>
      </w:r>
    </w:p>
    <w:p>
      <w:pPr>
        <w:pStyle w:val="BodyText"/>
      </w:pPr>
    </w:p>
    <w:p>
      <w:pPr>
        <w:pStyle w:val="ListParagraph"/>
        <w:numPr>
          <w:ilvl w:val="0"/>
          <w:numId w:val="1"/>
        </w:numPr>
        <w:tabs>
          <w:tab w:pos="1173" w:val="left" w:leader="none"/>
          <w:tab w:pos="1217" w:val="left" w:leader="none"/>
        </w:tabs>
        <w:spacing w:line="240" w:lineRule="auto" w:before="0" w:after="0"/>
        <w:ind w:left="1217" w:right="898" w:hanging="361"/>
        <w:jc w:val="left"/>
        <w:rPr>
          <w:sz w:val="22"/>
        </w:rPr>
      </w:pPr>
      <w:r>
        <w:rPr>
          <w:b/>
          <w:sz w:val="22"/>
        </w:rPr>
        <w:t>CCAA</w:t>
      </w:r>
      <w:r>
        <w:rPr>
          <w:b/>
          <w:spacing w:val="-4"/>
          <w:sz w:val="22"/>
        </w:rPr>
        <w:t> </w:t>
      </w:r>
      <w:r>
        <w:rPr>
          <w:b/>
          <w:sz w:val="22"/>
        </w:rPr>
        <w:t>Annual</w:t>
      </w:r>
      <w:r>
        <w:rPr>
          <w:b/>
          <w:spacing w:val="-3"/>
          <w:sz w:val="22"/>
        </w:rPr>
        <w:t> </w:t>
      </w:r>
      <w:r>
        <w:rPr>
          <w:b/>
          <w:sz w:val="22"/>
        </w:rPr>
        <w:t>Grant</w:t>
      </w:r>
      <w:r>
        <w:rPr>
          <w:b/>
          <w:spacing w:val="-3"/>
          <w:sz w:val="22"/>
        </w:rPr>
        <w:t> </w:t>
      </w:r>
      <w:r>
        <w:rPr>
          <w:b/>
          <w:sz w:val="22"/>
        </w:rPr>
        <w:t>Reception</w:t>
      </w:r>
      <w:r>
        <w:rPr>
          <w:b/>
          <w:spacing w:val="-3"/>
          <w:sz w:val="22"/>
        </w:rPr>
        <w:t> </w:t>
      </w:r>
      <w:r>
        <w:rPr>
          <w:b/>
          <w:sz w:val="22"/>
        </w:rPr>
        <w:t>Attendance:</w:t>
      </w:r>
      <w:r>
        <w:rPr>
          <w:b/>
          <w:spacing w:val="40"/>
          <w:sz w:val="22"/>
        </w:rPr>
        <w:t> </w:t>
      </w:r>
      <w:r>
        <w:rPr>
          <w:sz w:val="22"/>
          <w:u w:val="single"/>
        </w:rPr>
        <w:t>All</w:t>
      </w:r>
      <w:r>
        <w:rPr>
          <w:spacing w:val="-2"/>
          <w:sz w:val="22"/>
          <w:u w:val="single"/>
        </w:rPr>
        <w:t> </w:t>
      </w:r>
      <w:r>
        <w:rPr>
          <w:sz w:val="22"/>
          <w:u w:val="single"/>
        </w:rPr>
        <w:t>approved</w:t>
      </w:r>
      <w:r>
        <w:rPr>
          <w:spacing w:val="-3"/>
          <w:sz w:val="22"/>
          <w:u w:val="single"/>
        </w:rPr>
        <w:t> </w:t>
      </w:r>
      <w:r>
        <w:rPr>
          <w:sz w:val="22"/>
          <w:u w:val="single"/>
        </w:rPr>
        <w:t>grant</w:t>
      </w:r>
      <w:r>
        <w:rPr>
          <w:spacing w:val="-5"/>
          <w:sz w:val="22"/>
          <w:u w:val="single"/>
        </w:rPr>
        <w:t> </w:t>
      </w:r>
      <w:r>
        <w:rPr>
          <w:sz w:val="22"/>
          <w:u w:val="single"/>
        </w:rPr>
        <w:t>recipient</w:t>
      </w:r>
      <w:r>
        <w:rPr>
          <w:spacing w:val="-2"/>
          <w:sz w:val="22"/>
          <w:u w:val="single"/>
        </w:rPr>
        <w:t> </w:t>
      </w:r>
      <w:r>
        <w:rPr>
          <w:sz w:val="22"/>
          <w:u w:val="single"/>
        </w:rPr>
        <w:t>organizations</w:t>
      </w:r>
      <w:r>
        <w:rPr>
          <w:spacing w:val="-3"/>
          <w:sz w:val="22"/>
          <w:u w:val="single"/>
        </w:rPr>
        <w:t> </w:t>
      </w:r>
      <w:r>
        <w:rPr>
          <w:sz w:val="22"/>
          <w:u w:val="single"/>
        </w:rPr>
        <w:t>are</w:t>
      </w:r>
      <w:r>
        <w:rPr>
          <w:spacing w:val="-5"/>
          <w:sz w:val="22"/>
          <w:u w:val="single"/>
        </w:rPr>
        <w:t> </w:t>
      </w:r>
      <w:r>
        <w:rPr>
          <w:sz w:val="22"/>
          <w:u w:val="single"/>
        </w:rPr>
        <w:t>required</w:t>
      </w:r>
      <w:r>
        <w:rPr>
          <w:spacing w:val="-3"/>
          <w:sz w:val="22"/>
          <w:u w:val="single"/>
        </w:rPr>
        <w:t> </w:t>
      </w:r>
      <w:r>
        <w:rPr>
          <w:sz w:val="22"/>
          <w:u w:val="single"/>
        </w:rPr>
        <w:t>to</w:t>
      </w:r>
      <w:r>
        <w:rPr>
          <w:spacing w:val="-1"/>
          <w:sz w:val="22"/>
          <w:u w:val="single"/>
        </w:rPr>
        <w:t> </w:t>
      </w:r>
      <w:r>
        <w:rPr>
          <w:spacing w:val="-1"/>
          <w:sz w:val="22"/>
          <w:u w:val="none"/>
        </w:rPr>
        <w:t> </w:t>
      </w:r>
      <w:r>
        <w:rPr>
          <w:sz w:val="22"/>
          <w:u w:val="single"/>
        </w:rPr>
        <w:t>have a designated representative attend the CCAA Annual Grant Reception, during which the grant </w:t>
      </w:r>
      <w:r>
        <w:rPr>
          <w:sz w:val="22"/>
          <w:u w:val="none"/>
        </w:rPr>
        <w:t> </w:t>
      </w:r>
      <w:r>
        <w:rPr>
          <w:sz w:val="22"/>
          <w:u w:val="single"/>
        </w:rPr>
        <w:t>recipient organizations will be presented with their CCAA grant awards during a special ceremony</w:t>
      </w:r>
      <w:r>
        <w:rPr>
          <w:sz w:val="22"/>
          <w:u w:val="none"/>
        </w:rPr>
        <w:t>.</w:t>
      </w:r>
    </w:p>
    <w:p>
      <w:pPr>
        <w:pStyle w:val="BodyText"/>
        <w:spacing w:before="21"/>
      </w:pPr>
    </w:p>
    <w:p>
      <w:pPr>
        <w:pStyle w:val="ListParagraph"/>
        <w:numPr>
          <w:ilvl w:val="1"/>
          <w:numId w:val="1"/>
        </w:numPr>
        <w:tabs>
          <w:tab w:pos="1985" w:val="left" w:leader="none"/>
        </w:tabs>
        <w:spacing w:line="242" w:lineRule="auto" w:before="1" w:after="0"/>
        <w:ind w:left="1985" w:right="310" w:hanging="360"/>
        <w:jc w:val="left"/>
        <w:rPr>
          <w:sz w:val="22"/>
        </w:rPr>
      </w:pPr>
      <w:r>
        <w:rPr>
          <w:sz w:val="22"/>
          <w:u w:val="single"/>
        </w:rPr>
        <w:t>The</w:t>
      </w:r>
      <w:r>
        <w:rPr>
          <w:spacing w:val="-4"/>
          <w:sz w:val="22"/>
          <w:u w:val="single"/>
        </w:rPr>
        <w:t> </w:t>
      </w:r>
      <w:r>
        <w:rPr>
          <w:sz w:val="22"/>
          <w:u w:val="single"/>
        </w:rPr>
        <w:t>CCAA</w:t>
      </w:r>
      <w:r>
        <w:rPr>
          <w:spacing w:val="-3"/>
          <w:sz w:val="22"/>
          <w:u w:val="single"/>
        </w:rPr>
        <w:t> </w:t>
      </w:r>
      <w:r>
        <w:rPr>
          <w:sz w:val="22"/>
          <w:u w:val="single"/>
        </w:rPr>
        <w:t>Annual</w:t>
      </w:r>
      <w:r>
        <w:rPr>
          <w:spacing w:val="-1"/>
          <w:sz w:val="22"/>
          <w:u w:val="single"/>
        </w:rPr>
        <w:t> </w:t>
      </w:r>
      <w:r>
        <w:rPr>
          <w:sz w:val="22"/>
          <w:u w:val="single"/>
        </w:rPr>
        <w:t>Grant</w:t>
      </w:r>
      <w:r>
        <w:rPr>
          <w:spacing w:val="-6"/>
          <w:sz w:val="22"/>
          <w:u w:val="single"/>
        </w:rPr>
        <w:t> </w:t>
      </w:r>
      <w:r>
        <w:rPr>
          <w:sz w:val="22"/>
          <w:u w:val="single"/>
        </w:rPr>
        <w:t>Reception</w:t>
      </w:r>
      <w:r>
        <w:rPr>
          <w:spacing w:val="-5"/>
          <w:sz w:val="22"/>
          <w:u w:val="single"/>
        </w:rPr>
        <w:t> </w:t>
      </w:r>
      <w:r>
        <w:rPr>
          <w:sz w:val="22"/>
          <w:u w:val="single"/>
        </w:rPr>
        <w:t>is</w:t>
      </w:r>
      <w:r>
        <w:rPr>
          <w:spacing w:val="-4"/>
          <w:sz w:val="22"/>
          <w:u w:val="single"/>
        </w:rPr>
        <w:t> </w:t>
      </w:r>
      <w:r>
        <w:rPr>
          <w:sz w:val="22"/>
          <w:u w:val="single"/>
        </w:rPr>
        <w:t>scheduled</w:t>
      </w:r>
      <w:r>
        <w:rPr>
          <w:spacing w:val="-2"/>
          <w:sz w:val="22"/>
          <w:u w:val="single"/>
        </w:rPr>
        <w:t> </w:t>
      </w:r>
      <w:r>
        <w:rPr>
          <w:sz w:val="22"/>
          <w:u w:val="single"/>
        </w:rPr>
        <w:t>for</w:t>
      </w:r>
      <w:r>
        <w:rPr>
          <w:spacing w:val="-1"/>
          <w:sz w:val="22"/>
          <w:u w:val="single"/>
        </w:rPr>
        <w:t> </w:t>
      </w:r>
      <w:r>
        <w:rPr>
          <w:b/>
          <w:sz w:val="22"/>
          <w:u w:val="single"/>
        </w:rPr>
        <w:t>Sunday,</w:t>
      </w:r>
      <w:r>
        <w:rPr>
          <w:b/>
          <w:spacing w:val="-3"/>
          <w:sz w:val="22"/>
          <w:u w:val="single"/>
        </w:rPr>
        <w:t> </w:t>
      </w:r>
      <w:r>
        <w:rPr>
          <w:b/>
          <w:sz w:val="22"/>
          <w:u w:val="single"/>
        </w:rPr>
        <w:t>November</w:t>
      </w:r>
      <w:r>
        <w:rPr>
          <w:b/>
          <w:spacing w:val="-4"/>
          <w:sz w:val="22"/>
          <w:u w:val="single"/>
        </w:rPr>
        <w:t> </w:t>
      </w:r>
      <w:r>
        <w:rPr>
          <w:b/>
          <w:sz w:val="22"/>
          <w:u w:val="single"/>
        </w:rPr>
        <w:t>15,</w:t>
      </w:r>
      <w:r>
        <w:rPr>
          <w:b/>
          <w:spacing w:val="-2"/>
          <w:sz w:val="22"/>
          <w:u w:val="single"/>
        </w:rPr>
        <w:t> </w:t>
      </w:r>
      <w:r>
        <w:rPr>
          <w:b/>
          <w:sz w:val="22"/>
          <w:u w:val="single"/>
        </w:rPr>
        <w:t>2026</w:t>
      </w:r>
      <w:r>
        <w:rPr>
          <w:b/>
          <w:spacing w:val="-2"/>
          <w:sz w:val="22"/>
          <w:u w:val="single"/>
        </w:rPr>
        <w:t> </w:t>
      </w:r>
      <w:r>
        <w:rPr>
          <w:sz w:val="22"/>
          <w:u w:val="single"/>
        </w:rPr>
        <w:t>(specific</w:t>
      </w:r>
      <w:r>
        <w:rPr>
          <w:spacing w:val="-2"/>
          <w:sz w:val="22"/>
          <w:u w:val="single"/>
        </w:rPr>
        <w:t> </w:t>
      </w:r>
      <w:r>
        <w:rPr>
          <w:sz w:val="22"/>
          <w:u w:val="single"/>
        </w:rPr>
        <w:t>time</w:t>
      </w:r>
      <w:r>
        <w:rPr>
          <w:spacing w:val="-2"/>
          <w:sz w:val="22"/>
          <w:u w:val="single"/>
        </w:rPr>
        <w:t> </w:t>
      </w:r>
      <w:r>
        <w:rPr>
          <w:sz w:val="22"/>
          <w:u w:val="single"/>
        </w:rPr>
        <w:t>TBD)</w:t>
      </w:r>
      <w:r>
        <w:rPr>
          <w:spacing w:val="-2"/>
          <w:sz w:val="22"/>
          <w:u w:val="single"/>
        </w:rPr>
        <w:t> </w:t>
      </w:r>
      <w:r>
        <w:rPr>
          <w:spacing w:val="-2"/>
          <w:sz w:val="22"/>
          <w:u w:val="none"/>
        </w:rPr>
        <w:t> </w:t>
      </w:r>
      <w:r>
        <w:rPr>
          <w:sz w:val="22"/>
          <w:u w:val="single"/>
        </w:rPr>
        <w:t>at the Historic Old Waldorf School, Crain Highway, Waldorf, MD.</w:t>
      </w:r>
      <w:r>
        <w:rPr>
          <w:spacing w:val="40"/>
          <w:sz w:val="22"/>
          <w:u w:val="single"/>
        </w:rPr>
        <w:t> </w:t>
      </w:r>
      <w:r>
        <w:rPr>
          <w:sz w:val="22"/>
          <w:u w:val="single"/>
        </w:rPr>
        <w:t>Please "save the date" and mark </w:t>
      </w:r>
      <w:r>
        <w:rPr>
          <w:sz w:val="22"/>
          <w:u w:val="none"/>
        </w:rPr>
        <w:t> </w:t>
      </w:r>
      <w:r>
        <w:rPr>
          <w:sz w:val="22"/>
          <w:u w:val="single"/>
        </w:rPr>
        <w:t>your calendars</w:t>
      </w:r>
      <w:r>
        <w:rPr>
          <w:sz w:val="22"/>
          <w:u w:val="none"/>
        </w:rPr>
        <w:t>.</w:t>
      </w:r>
    </w:p>
    <w:p>
      <w:pPr>
        <w:pStyle w:val="ListParagraph"/>
        <w:numPr>
          <w:ilvl w:val="1"/>
          <w:numId w:val="1"/>
        </w:numPr>
        <w:tabs>
          <w:tab w:pos="1985" w:val="left" w:leader="none"/>
        </w:tabs>
        <w:spacing w:line="232" w:lineRule="auto" w:before="13" w:after="0"/>
        <w:ind w:left="1985" w:right="555" w:hanging="360"/>
        <w:jc w:val="left"/>
        <w:rPr>
          <w:sz w:val="22"/>
        </w:rPr>
      </w:pPr>
      <w:r>
        <w:rPr>
          <w:sz w:val="22"/>
        </w:rPr>
        <w:t>The</w:t>
      </w:r>
      <w:r>
        <w:rPr>
          <w:spacing w:val="-4"/>
          <w:sz w:val="22"/>
        </w:rPr>
        <w:t> </w:t>
      </w:r>
      <w:r>
        <w:rPr>
          <w:sz w:val="22"/>
        </w:rPr>
        <w:t>CCAA</w:t>
      </w:r>
      <w:r>
        <w:rPr>
          <w:spacing w:val="-3"/>
          <w:sz w:val="22"/>
        </w:rPr>
        <w:t> </w:t>
      </w:r>
      <w:r>
        <w:rPr>
          <w:sz w:val="22"/>
        </w:rPr>
        <w:t>will</w:t>
      </w:r>
      <w:r>
        <w:rPr>
          <w:spacing w:val="-3"/>
          <w:sz w:val="22"/>
        </w:rPr>
        <w:t> </w:t>
      </w:r>
      <w:r>
        <w:rPr>
          <w:sz w:val="22"/>
        </w:rPr>
        <w:t>confirm</w:t>
      </w:r>
      <w:r>
        <w:rPr>
          <w:spacing w:val="-6"/>
          <w:sz w:val="22"/>
        </w:rPr>
        <w:t> </w:t>
      </w:r>
      <w:r>
        <w:rPr>
          <w:sz w:val="22"/>
        </w:rPr>
        <w:t>the</w:t>
      </w:r>
      <w:r>
        <w:rPr>
          <w:spacing w:val="-2"/>
          <w:sz w:val="22"/>
        </w:rPr>
        <w:t> </w:t>
      </w:r>
      <w:r>
        <w:rPr>
          <w:sz w:val="22"/>
        </w:rPr>
        <w:t>date/specific</w:t>
      </w:r>
      <w:r>
        <w:rPr>
          <w:spacing w:val="-4"/>
          <w:sz w:val="22"/>
        </w:rPr>
        <w:t> </w:t>
      </w:r>
      <w:r>
        <w:rPr>
          <w:sz w:val="22"/>
        </w:rPr>
        <w:t>time,</w:t>
      </w:r>
      <w:r>
        <w:rPr>
          <w:spacing w:val="-2"/>
          <w:sz w:val="22"/>
        </w:rPr>
        <w:t> </w:t>
      </w:r>
      <w:r>
        <w:rPr>
          <w:sz w:val="22"/>
        </w:rPr>
        <w:t>and</w:t>
      </w:r>
      <w:r>
        <w:rPr>
          <w:spacing w:val="-2"/>
          <w:sz w:val="22"/>
        </w:rPr>
        <w:t> </w:t>
      </w:r>
      <w:r>
        <w:rPr>
          <w:sz w:val="22"/>
        </w:rPr>
        <w:t>other</w:t>
      </w:r>
      <w:r>
        <w:rPr>
          <w:spacing w:val="-1"/>
          <w:sz w:val="22"/>
        </w:rPr>
        <w:t> </w:t>
      </w:r>
      <w:r>
        <w:rPr>
          <w:sz w:val="22"/>
        </w:rPr>
        <w:t>details</w:t>
      </w:r>
      <w:r>
        <w:rPr>
          <w:spacing w:val="-2"/>
          <w:sz w:val="22"/>
        </w:rPr>
        <w:t> </w:t>
      </w:r>
      <w:r>
        <w:rPr>
          <w:sz w:val="22"/>
        </w:rPr>
        <w:t>of</w:t>
      </w:r>
      <w:r>
        <w:rPr>
          <w:spacing w:val="-3"/>
          <w:sz w:val="22"/>
        </w:rPr>
        <w:t> </w:t>
      </w:r>
      <w:r>
        <w:rPr>
          <w:sz w:val="22"/>
        </w:rPr>
        <w:t>the</w:t>
      </w:r>
      <w:r>
        <w:rPr>
          <w:spacing w:val="-2"/>
          <w:sz w:val="22"/>
        </w:rPr>
        <w:t> </w:t>
      </w:r>
      <w:r>
        <w:rPr>
          <w:sz w:val="22"/>
        </w:rPr>
        <w:t>Annual</w:t>
      </w:r>
      <w:r>
        <w:rPr>
          <w:spacing w:val="-1"/>
          <w:sz w:val="22"/>
        </w:rPr>
        <w:t> </w:t>
      </w:r>
      <w:r>
        <w:rPr>
          <w:sz w:val="22"/>
        </w:rPr>
        <w:t>Grant Reception</w:t>
      </w:r>
      <w:r>
        <w:rPr>
          <w:spacing w:val="-4"/>
          <w:sz w:val="22"/>
        </w:rPr>
        <w:t> </w:t>
      </w:r>
      <w:r>
        <w:rPr>
          <w:sz w:val="22"/>
        </w:rPr>
        <w:t>in</w:t>
      </w:r>
      <w:r>
        <w:rPr>
          <w:spacing w:val="-2"/>
          <w:sz w:val="22"/>
        </w:rPr>
        <w:t> </w:t>
      </w:r>
      <w:r>
        <w:rPr>
          <w:sz w:val="22"/>
        </w:rPr>
        <w:t>the grant award notifications to be sent out.</w:t>
      </w:r>
    </w:p>
    <w:p>
      <w:pPr>
        <w:pStyle w:val="ListParagraph"/>
        <w:numPr>
          <w:ilvl w:val="1"/>
          <w:numId w:val="1"/>
        </w:numPr>
        <w:tabs>
          <w:tab w:pos="1985" w:val="left" w:leader="none"/>
        </w:tabs>
        <w:spacing w:line="244" w:lineRule="auto" w:before="13" w:after="0"/>
        <w:ind w:left="1985" w:right="411" w:hanging="360"/>
        <w:jc w:val="left"/>
        <w:rPr>
          <w:sz w:val="22"/>
        </w:rPr>
      </w:pPr>
      <w:r>
        <w:rPr>
          <w:sz w:val="22"/>
        </w:rPr>
        <w:t>This</w:t>
      </w:r>
      <w:r>
        <w:rPr>
          <w:spacing w:val="-1"/>
          <w:sz w:val="22"/>
        </w:rPr>
        <w:t> </w:t>
      </w:r>
      <w:r>
        <w:rPr>
          <w:sz w:val="22"/>
        </w:rPr>
        <w:t>CCAA</w:t>
      </w:r>
      <w:r>
        <w:rPr>
          <w:spacing w:val="-3"/>
          <w:sz w:val="22"/>
        </w:rPr>
        <w:t> </w:t>
      </w:r>
      <w:r>
        <w:rPr>
          <w:sz w:val="22"/>
        </w:rPr>
        <w:t>Annual</w:t>
      </w:r>
      <w:r>
        <w:rPr>
          <w:spacing w:val="-1"/>
          <w:sz w:val="22"/>
        </w:rPr>
        <w:t> </w:t>
      </w:r>
      <w:r>
        <w:rPr>
          <w:sz w:val="22"/>
        </w:rPr>
        <w:t>Grant</w:t>
      </w:r>
      <w:r>
        <w:rPr>
          <w:spacing w:val="-2"/>
          <w:sz w:val="22"/>
        </w:rPr>
        <w:t> </w:t>
      </w:r>
      <w:r>
        <w:rPr>
          <w:sz w:val="22"/>
        </w:rPr>
        <w:t>Reception</w:t>
      </w:r>
      <w:r>
        <w:rPr>
          <w:spacing w:val="-5"/>
          <w:sz w:val="22"/>
        </w:rPr>
        <w:t> </w:t>
      </w:r>
      <w:r>
        <w:rPr>
          <w:sz w:val="22"/>
        </w:rPr>
        <w:t>is</w:t>
      </w:r>
      <w:r>
        <w:rPr>
          <w:spacing w:val="-4"/>
          <w:sz w:val="22"/>
        </w:rPr>
        <w:t> </w:t>
      </w:r>
      <w:r>
        <w:rPr>
          <w:sz w:val="22"/>
        </w:rPr>
        <w:t>also</w:t>
      </w:r>
      <w:r>
        <w:rPr>
          <w:spacing w:val="-2"/>
          <w:sz w:val="22"/>
        </w:rPr>
        <w:t> </w:t>
      </w:r>
      <w:r>
        <w:rPr>
          <w:sz w:val="22"/>
        </w:rPr>
        <w:t>the</w:t>
      </w:r>
      <w:r>
        <w:rPr>
          <w:spacing w:val="-2"/>
          <w:sz w:val="22"/>
        </w:rPr>
        <w:t> </w:t>
      </w:r>
      <w:r>
        <w:rPr>
          <w:sz w:val="22"/>
        </w:rPr>
        <w:t>annual</w:t>
      </w:r>
      <w:r>
        <w:rPr>
          <w:spacing w:val="-1"/>
          <w:sz w:val="22"/>
        </w:rPr>
        <w:t> </w:t>
      </w:r>
      <w:r>
        <w:rPr>
          <w:sz w:val="22"/>
        </w:rPr>
        <w:t>gathering</w:t>
      </w:r>
      <w:r>
        <w:rPr>
          <w:spacing w:val="-5"/>
          <w:sz w:val="22"/>
        </w:rPr>
        <w:t> </w:t>
      </w:r>
      <w:r>
        <w:rPr>
          <w:sz w:val="22"/>
        </w:rPr>
        <w:t>and</w:t>
      </w:r>
      <w:r>
        <w:rPr>
          <w:spacing w:val="-4"/>
          <w:sz w:val="22"/>
        </w:rPr>
        <w:t> </w:t>
      </w:r>
      <w:r>
        <w:rPr>
          <w:sz w:val="22"/>
        </w:rPr>
        <w:t>celebration</w:t>
      </w:r>
      <w:r>
        <w:rPr>
          <w:spacing w:val="-5"/>
          <w:sz w:val="22"/>
        </w:rPr>
        <w:t> </w:t>
      </w:r>
      <w:r>
        <w:rPr>
          <w:sz w:val="22"/>
        </w:rPr>
        <w:t>of</w:t>
      </w:r>
      <w:r>
        <w:rPr>
          <w:spacing w:val="-2"/>
          <w:sz w:val="22"/>
        </w:rPr>
        <w:t> </w:t>
      </w:r>
      <w:r>
        <w:rPr>
          <w:sz w:val="22"/>
        </w:rPr>
        <w:t>the</w:t>
      </w:r>
      <w:r>
        <w:rPr>
          <w:spacing w:val="-2"/>
          <w:sz w:val="22"/>
        </w:rPr>
        <w:t> </w:t>
      </w:r>
      <w:r>
        <w:rPr>
          <w:sz w:val="22"/>
        </w:rPr>
        <w:t>Charles</w:t>
      </w:r>
      <w:r>
        <w:rPr>
          <w:spacing w:val="-2"/>
          <w:sz w:val="22"/>
        </w:rPr>
        <w:t> </w:t>
      </w:r>
      <w:r>
        <w:rPr>
          <w:sz w:val="22"/>
        </w:rPr>
        <w:t>County arts community.</w:t>
      </w:r>
      <w:r>
        <w:rPr>
          <w:spacing w:val="40"/>
          <w:sz w:val="22"/>
        </w:rPr>
        <w:t> </w:t>
      </w:r>
      <w:r>
        <w:rPr>
          <w:sz w:val="22"/>
        </w:rPr>
        <w:t>As such, it is an excellent opportunity for networking, community-building and fellowship.</w:t>
      </w:r>
      <w:r>
        <w:rPr>
          <w:spacing w:val="40"/>
          <w:sz w:val="22"/>
        </w:rPr>
        <w:t> </w:t>
      </w:r>
      <w:r>
        <w:rPr>
          <w:sz w:val="22"/>
        </w:rPr>
        <w:t>Attendance is not restricted.</w:t>
      </w:r>
      <w:r>
        <w:rPr>
          <w:spacing w:val="40"/>
          <w:sz w:val="22"/>
        </w:rPr>
        <w:t> </w:t>
      </w:r>
      <w:r>
        <w:rPr>
          <w:sz w:val="22"/>
        </w:rPr>
        <w:t>Please feel free to bring other members of your organization and additional guests to this reception.</w:t>
      </w:r>
    </w:p>
    <w:p>
      <w:pPr>
        <w:pStyle w:val="BodyText"/>
        <w:spacing w:before="5"/>
      </w:pPr>
    </w:p>
    <w:p>
      <w:pPr>
        <w:pStyle w:val="ListParagraph"/>
        <w:numPr>
          <w:ilvl w:val="0"/>
          <w:numId w:val="1"/>
        </w:numPr>
        <w:tabs>
          <w:tab w:pos="1173" w:val="left" w:leader="none"/>
          <w:tab w:pos="1217" w:val="left" w:leader="none"/>
        </w:tabs>
        <w:spacing w:line="240" w:lineRule="auto" w:before="0" w:after="0"/>
        <w:ind w:left="1217" w:right="1063" w:hanging="361"/>
        <w:jc w:val="left"/>
        <w:rPr>
          <w:sz w:val="22"/>
        </w:rPr>
      </w:pPr>
      <w:r>
        <w:rPr>
          <w:b/>
          <w:sz w:val="22"/>
        </w:rPr>
        <w:t>Consider Joining the CCAA as a Nonprofit Organization Member:</w:t>
      </w:r>
      <w:r>
        <w:rPr>
          <w:b/>
          <w:spacing w:val="40"/>
          <w:sz w:val="22"/>
        </w:rPr>
        <w:t> </w:t>
      </w:r>
      <w:r>
        <w:rPr>
          <w:sz w:val="22"/>
        </w:rPr>
        <w:t>In a spirit of reciprocity and mutual benefit, CCAA grant recipient organizations are strongly encouraged to join the CCAA as "Nonprofit</w:t>
      </w:r>
      <w:r>
        <w:rPr>
          <w:spacing w:val="-2"/>
          <w:sz w:val="22"/>
        </w:rPr>
        <w:t> </w:t>
      </w:r>
      <w:r>
        <w:rPr>
          <w:sz w:val="22"/>
        </w:rPr>
        <w:t>Organization"</w:t>
      </w:r>
      <w:r>
        <w:rPr>
          <w:spacing w:val="-5"/>
          <w:sz w:val="22"/>
        </w:rPr>
        <w:t> </w:t>
      </w:r>
      <w:r>
        <w:rPr>
          <w:sz w:val="22"/>
        </w:rPr>
        <w:t>members,</w:t>
      </w:r>
      <w:r>
        <w:rPr>
          <w:spacing w:val="-3"/>
          <w:sz w:val="22"/>
        </w:rPr>
        <w:t> </w:t>
      </w:r>
      <w:r>
        <w:rPr>
          <w:sz w:val="22"/>
        </w:rPr>
        <w:t>thereby</w:t>
      </w:r>
      <w:r>
        <w:rPr>
          <w:spacing w:val="-5"/>
          <w:sz w:val="22"/>
        </w:rPr>
        <w:t> </w:t>
      </w:r>
      <w:r>
        <w:rPr>
          <w:sz w:val="22"/>
        </w:rPr>
        <w:t>becoming</w:t>
      </w:r>
      <w:r>
        <w:rPr>
          <w:spacing w:val="-6"/>
          <w:sz w:val="22"/>
        </w:rPr>
        <w:t> </w:t>
      </w:r>
      <w:r>
        <w:rPr>
          <w:sz w:val="22"/>
        </w:rPr>
        <w:t>better</w:t>
      </w:r>
      <w:r>
        <w:rPr>
          <w:spacing w:val="-3"/>
          <w:sz w:val="22"/>
        </w:rPr>
        <w:t> </w:t>
      </w:r>
      <w:r>
        <w:rPr>
          <w:sz w:val="22"/>
        </w:rPr>
        <w:t>connected with</w:t>
      </w:r>
      <w:r>
        <w:rPr>
          <w:spacing w:val="-6"/>
          <w:sz w:val="22"/>
        </w:rPr>
        <w:t> </w:t>
      </w:r>
      <w:r>
        <w:rPr>
          <w:sz w:val="22"/>
        </w:rPr>
        <w:t>the</w:t>
      </w:r>
      <w:r>
        <w:rPr>
          <w:spacing w:val="-5"/>
          <w:sz w:val="22"/>
        </w:rPr>
        <w:t> </w:t>
      </w:r>
      <w:r>
        <w:rPr>
          <w:sz w:val="22"/>
        </w:rPr>
        <w:t>broader</w:t>
      </w:r>
      <w:r>
        <w:rPr>
          <w:spacing w:val="-2"/>
          <w:sz w:val="22"/>
        </w:rPr>
        <w:t> </w:t>
      </w:r>
      <w:r>
        <w:rPr>
          <w:sz w:val="22"/>
        </w:rPr>
        <w:t>Charles</w:t>
      </w:r>
      <w:r>
        <w:rPr>
          <w:spacing w:val="-3"/>
          <w:sz w:val="22"/>
        </w:rPr>
        <w:t> </w:t>
      </w:r>
      <w:r>
        <w:rPr>
          <w:sz w:val="22"/>
        </w:rPr>
        <w:t>County arts community and its arts events/opportunities throughout the year.</w:t>
      </w:r>
    </w:p>
    <w:p>
      <w:pPr>
        <w:pStyle w:val="ListParagraph"/>
        <w:numPr>
          <w:ilvl w:val="0"/>
          <w:numId w:val="1"/>
        </w:numPr>
        <w:tabs>
          <w:tab w:pos="1173" w:val="left" w:leader="none"/>
          <w:tab w:pos="1217" w:val="left" w:leader="none"/>
        </w:tabs>
        <w:spacing w:line="240" w:lineRule="auto" w:before="252" w:after="0"/>
        <w:ind w:left="1217" w:right="780" w:hanging="361"/>
        <w:jc w:val="left"/>
        <w:rPr>
          <w:sz w:val="22"/>
        </w:rPr>
      </w:pPr>
      <w:r>
        <w:rPr>
          <w:b/>
          <w:sz w:val="22"/>
        </w:rPr>
        <w:t>Appeal</w:t>
      </w:r>
      <w:r>
        <w:rPr>
          <w:b/>
          <w:spacing w:val="-2"/>
          <w:sz w:val="22"/>
        </w:rPr>
        <w:t> </w:t>
      </w:r>
      <w:r>
        <w:rPr>
          <w:b/>
          <w:sz w:val="22"/>
        </w:rPr>
        <w:t>Process:</w:t>
      </w:r>
      <w:r>
        <w:rPr>
          <w:b/>
          <w:spacing w:val="40"/>
          <w:sz w:val="22"/>
        </w:rPr>
        <w:t> </w:t>
      </w:r>
      <w:r>
        <w:rPr>
          <w:sz w:val="22"/>
        </w:rPr>
        <w:t>To</w:t>
      </w:r>
      <w:r>
        <w:rPr>
          <w:spacing w:val="-4"/>
          <w:sz w:val="22"/>
        </w:rPr>
        <w:t> </w:t>
      </w:r>
      <w:r>
        <w:rPr>
          <w:sz w:val="22"/>
        </w:rPr>
        <w:t>pursue</w:t>
      </w:r>
      <w:r>
        <w:rPr>
          <w:spacing w:val="-1"/>
          <w:sz w:val="22"/>
        </w:rPr>
        <w:t> </w:t>
      </w:r>
      <w:r>
        <w:rPr>
          <w:sz w:val="22"/>
        </w:rPr>
        <w:t>an</w:t>
      </w:r>
      <w:r>
        <w:rPr>
          <w:spacing w:val="-1"/>
          <w:sz w:val="22"/>
        </w:rPr>
        <w:t> </w:t>
      </w:r>
      <w:r>
        <w:rPr>
          <w:sz w:val="22"/>
        </w:rPr>
        <w:t>appeal,</w:t>
      </w:r>
      <w:r>
        <w:rPr>
          <w:spacing w:val="-1"/>
          <w:sz w:val="22"/>
        </w:rPr>
        <w:t> </w:t>
      </w:r>
      <w:r>
        <w:rPr>
          <w:sz w:val="22"/>
        </w:rPr>
        <w:t>the</w:t>
      </w:r>
      <w:r>
        <w:rPr>
          <w:spacing w:val="-1"/>
          <w:sz w:val="22"/>
        </w:rPr>
        <w:t> </w:t>
      </w:r>
      <w:r>
        <w:rPr>
          <w:sz w:val="22"/>
        </w:rPr>
        <w:t>grant applicant must</w:t>
      </w:r>
      <w:r>
        <w:rPr>
          <w:spacing w:val="-2"/>
          <w:sz w:val="22"/>
        </w:rPr>
        <w:t> </w:t>
      </w:r>
      <w:r>
        <w:rPr>
          <w:sz w:val="22"/>
        </w:rPr>
        <w:t>send</w:t>
      </w:r>
      <w:r>
        <w:rPr>
          <w:spacing w:val="-4"/>
          <w:sz w:val="22"/>
        </w:rPr>
        <w:t> </w:t>
      </w:r>
      <w:r>
        <w:rPr>
          <w:sz w:val="22"/>
        </w:rPr>
        <w:t>an</w:t>
      </w:r>
      <w:r>
        <w:rPr>
          <w:spacing w:val="-1"/>
          <w:sz w:val="22"/>
        </w:rPr>
        <w:t> </w:t>
      </w:r>
      <w:r>
        <w:rPr>
          <w:sz w:val="22"/>
        </w:rPr>
        <w:t>appeal letter to</w:t>
      </w:r>
      <w:r>
        <w:rPr>
          <w:spacing w:val="-1"/>
          <w:sz w:val="22"/>
        </w:rPr>
        <w:t> </w:t>
      </w:r>
      <w:r>
        <w:rPr>
          <w:sz w:val="22"/>
        </w:rPr>
        <w:t>the</w:t>
      </w:r>
      <w:r>
        <w:rPr>
          <w:spacing w:val="-1"/>
          <w:sz w:val="22"/>
        </w:rPr>
        <w:t> </w:t>
      </w:r>
      <w:r>
        <w:rPr>
          <w:sz w:val="22"/>
        </w:rPr>
        <w:t>CCAA</w:t>
      </w:r>
      <w:r>
        <w:rPr>
          <w:spacing w:val="-2"/>
          <w:sz w:val="22"/>
        </w:rPr>
        <w:t> </w:t>
      </w:r>
      <w:r>
        <w:rPr>
          <w:sz w:val="22"/>
        </w:rPr>
        <w:t>Board</w:t>
      </w:r>
      <w:r>
        <w:rPr>
          <w:spacing w:val="-1"/>
          <w:sz w:val="22"/>
        </w:rPr>
        <w:t> </w:t>
      </w:r>
      <w:r>
        <w:rPr>
          <w:sz w:val="22"/>
        </w:rPr>
        <w:t>of Directors within five (5) days of the date of the grant award or denial letter, requesting a reconsideration of the</w:t>
      </w:r>
      <w:r>
        <w:rPr>
          <w:spacing w:val="-2"/>
          <w:sz w:val="22"/>
        </w:rPr>
        <w:t> </w:t>
      </w:r>
      <w:r>
        <w:rPr>
          <w:sz w:val="22"/>
        </w:rPr>
        <w:t>CCAA</w:t>
      </w:r>
      <w:r>
        <w:rPr>
          <w:spacing w:val="-3"/>
          <w:sz w:val="22"/>
        </w:rPr>
        <w:t> </w:t>
      </w:r>
      <w:r>
        <w:rPr>
          <w:sz w:val="22"/>
        </w:rPr>
        <w:t>Board</w:t>
      </w:r>
      <w:r>
        <w:rPr>
          <w:spacing w:val="-4"/>
          <w:sz w:val="22"/>
        </w:rPr>
        <w:t> </w:t>
      </w:r>
      <w:r>
        <w:rPr>
          <w:sz w:val="22"/>
        </w:rPr>
        <w:t>of</w:t>
      </w:r>
      <w:r>
        <w:rPr>
          <w:spacing w:val="-2"/>
          <w:sz w:val="22"/>
        </w:rPr>
        <w:t> </w:t>
      </w:r>
      <w:r>
        <w:rPr>
          <w:sz w:val="22"/>
        </w:rPr>
        <w:t>Directors decision,</w:t>
      </w:r>
      <w:r>
        <w:rPr>
          <w:spacing w:val="-2"/>
          <w:sz w:val="22"/>
        </w:rPr>
        <w:t> </w:t>
      </w:r>
      <w:r>
        <w:rPr>
          <w:sz w:val="22"/>
        </w:rPr>
        <w:t>and</w:t>
      </w:r>
      <w:r>
        <w:rPr>
          <w:spacing w:val="-3"/>
          <w:sz w:val="22"/>
        </w:rPr>
        <w:t> </w:t>
      </w:r>
      <w:r>
        <w:rPr>
          <w:sz w:val="22"/>
        </w:rPr>
        <w:t>stating</w:t>
      </w:r>
      <w:r>
        <w:rPr>
          <w:spacing w:val="-4"/>
          <w:sz w:val="22"/>
        </w:rPr>
        <w:t> </w:t>
      </w:r>
      <w:r>
        <w:rPr>
          <w:sz w:val="22"/>
        </w:rPr>
        <w:t>the</w:t>
      </w:r>
      <w:r>
        <w:rPr>
          <w:spacing w:val="-3"/>
          <w:sz w:val="22"/>
        </w:rPr>
        <w:t> </w:t>
      </w:r>
      <w:r>
        <w:rPr>
          <w:sz w:val="22"/>
        </w:rPr>
        <w:t>grounds</w:t>
      </w:r>
      <w:r>
        <w:rPr>
          <w:spacing w:val="-2"/>
          <w:sz w:val="22"/>
        </w:rPr>
        <w:t> </w:t>
      </w:r>
      <w:r>
        <w:rPr>
          <w:sz w:val="22"/>
        </w:rPr>
        <w:t>for</w:t>
      </w:r>
      <w:r>
        <w:rPr>
          <w:spacing w:val="-2"/>
          <w:sz w:val="22"/>
        </w:rPr>
        <w:t> </w:t>
      </w:r>
      <w:r>
        <w:rPr>
          <w:sz w:val="22"/>
        </w:rPr>
        <w:t>the</w:t>
      </w:r>
      <w:r>
        <w:rPr>
          <w:spacing w:val="-3"/>
          <w:sz w:val="22"/>
        </w:rPr>
        <w:t> </w:t>
      </w:r>
      <w:r>
        <w:rPr>
          <w:sz w:val="22"/>
        </w:rPr>
        <w:t>request.</w:t>
      </w:r>
      <w:r>
        <w:rPr>
          <w:spacing w:val="40"/>
          <w:sz w:val="22"/>
        </w:rPr>
        <w:t> </w:t>
      </w:r>
      <w:r>
        <w:rPr>
          <w:sz w:val="22"/>
        </w:rPr>
        <w:t>The</w:t>
      </w:r>
      <w:r>
        <w:rPr>
          <w:spacing w:val="-2"/>
          <w:sz w:val="22"/>
        </w:rPr>
        <w:t> </w:t>
      </w:r>
      <w:r>
        <w:rPr>
          <w:sz w:val="22"/>
        </w:rPr>
        <w:t>applicant</w:t>
      </w:r>
      <w:r>
        <w:rPr>
          <w:spacing w:val="-1"/>
          <w:sz w:val="22"/>
        </w:rPr>
        <w:t> </w:t>
      </w:r>
      <w:r>
        <w:rPr>
          <w:sz w:val="22"/>
        </w:rPr>
        <w:t>will</w:t>
      </w:r>
      <w:r>
        <w:rPr>
          <w:spacing w:val="-3"/>
          <w:sz w:val="22"/>
        </w:rPr>
        <w:t> </w:t>
      </w:r>
      <w:r>
        <w:rPr>
          <w:sz w:val="22"/>
        </w:rPr>
        <w:t>receive</w:t>
      </w:r>
      <w:r>
        <w:rPr>
          <w:spacing w:val="-2"/>
          <w:sz w:val="22"/>
        </w:rPr>
        <w:t> </w:t>
      </w:r>
      <w:r>
        <w:rPr>
          <w:sz w:val="22"/>
        </w:rPr>
        <w:t>a response letter from the CCAA Board of Directors with the final determination within fourteen (14) days following receipt of the appeal letter.</w:t>
      </w:r>
    </w:p>
    <w:p>
      <w:pPr>
        <w:pStyle w:val="ListParagraph"/>
        <w:spacing w:after="0" w:line="240" w:lineRule="auto"/>
        <w:jc w:val="left"/>
        <w:rPr>
          <w:sz w:val="22"/>
        </w:rPr>
        <w:sectPr>
          <w:pgSz w:w="12240" w:h="15840"/>
          <w:pgMar w:top="1360" w:bottom="280" w:left="360" w:right="360"/>
        </w:sectPr>
      </w:pPr>
    </w:p>
    <w:p>
      <w:pPr>
        <w:spacing w:line="240" w:lineRule="auto"/>
        <w:ind w:left="4343" w:right="0" w:firstLine="0"/>
        <w:rPr>
          <w:sz w:val="20"/>
        </w:rPr>
      </w:pPr>
      <w:r>
        <w:rPr>
          <w:sz w:val="20"/>
        </w:rPr>
        <w:drawing>
          <wp:inline distT="0" distB="0" distL="0" distR="0">
            <wp:extent cx="1575130" cy="787907"/>
            <wp:effectExtent l="0" t="0" r="0" b="0"/>
            <wp:docPr id="8" name="Image 8" descr="A red logo with text  Description automatically generated"/>
            <wp:cNvGraphicFramePr>
              <a:graphicFrameLocks/>
            </wp:cNvGraphicFramePr>
            <a:graphic>
              <a:graphicData uri="http://schemas.openxmlformats.org/drawingml/2006/picture">
                <pic:pic>
                  <pic:nvPicPr>
                    <pic:cNvPr id="8" name="Image 8" descr="A red logo with text  Description automatically generated"/>
                    <pic:cNvPicPr/>
                  </pic:nvPicPr>
                  <pic:blipFill>
                    <a:blip r:embed="rId9" cstate="print"/>
                    <a:stretch>
                      <a:fillRect/>
                    </a:stretch>
                  </pic:blipFill>
                  <pic:spPr>
                    <a:xfrm>
                      <a:off x="0" y="0"/>
                      <a:ext cx="1575130" cy="787907"/>
                    </a:xfrm>
                    <a:prstGeom prst="rect">
                      <a:avLst/>
                    </a:prstGeom>
                  </pic:spPr>
                </pic:pic>
              </a:graphicData>
            </a:graphic>
          </wp:inline>
        </w:drawing>
      </w:r>
      <w:r>
        <w:rPr>
          <w:sz w:val="20"/>
        </w:rPr>
      </w:r>
    </w:p>
    <w:p>
      <w:pPr>
        <w:pStyle w:val="BodyText"/>
        <w:spacing w:before="99"/>
        <w:rPr>
          <w:sz w:val="28"/>
        </w:rPr>
      </w:pPr>
    </w:p>
    <w:p>
      <w:pPr>
        <w:spacing w:before="0"/>
        <w:ind w:left="443" w:right="598" w:firstLine="0"/>
        <w:jc w:val="center"/>
        <w:rPr>
          <w:b/>
          <w:i/>
          <w:sz w:val="28"/>
        </w:rPr>
      </w:pPr>
      <w:r>
        <w:rPr>
          <w:b/>
          <w:i/>
          <w:sz w:val="28"/>
        </w:rPr>
        <w:t>Charles</w:t>
      </w:r>
      <w:r>
        <w:rPr>
          <w:b/>
          <w:i/>
          <w:spacing w:val="-4"/>
          <w:sz w:val="28"/>
        </w:rPr>
        <w:t> </w:t>
      </w:r>
      <w:r>
        <w:rPr>
          <w:b/>
          <w:i/>
          <w:sz w:val="28"/>
        </w:rPr>
        <w:t>County</w:t>
      </w:r>
      <w:r>
        <w:rPr>
          <w:b/>
          <w:i/>
          <w:spacing w:val="-4"/>
          <w:sz w:val="28"/>
        </w:rPr>
        <w:t> </w:t>
      </w:r>
      <w:r>
        <w:rPr>
          <w:b/>
          <w:i/>
          <w:sz w:val="28"/>
        </w:rPr>
        <w:t>Arts</w:t>
      </w:r>
      <w:r>
        <w:rPr>
          <w:b/>
          <w:i/>
          <w:spacing w:val="-7"/>
          <w:sz w:val="28"/>
        </w:rPr>
        <w:t> </w:t>
      </w:r>
      <w:r>
        <w:rPr>
          <w:b/>
          <w:i/>
          <w:sz w:val="28"/>
        </w:rPr>
        <w:t>Alliance,</w:t>
      </w:r>
      <w:r>
        <w:rPr>
          <w:b/>
          <w:i/>
          <w:spacing w:val="-5"/>
          <w:sz w:val="28"/>
        </w:rPr>
        <w:t> </w:t>
      </w:r>
      <w:r>
        <w:rPr>
          <w:b/>
          <w:i/>
          <w:spacing w:val="-4"/>
          <w:sz w:val="28"/>
        </w:rPr>
        <w:t>Inc.</w:t>
      </w:r>
    </w:p>
    <w:p>
      <w:pPr>
        <w:spacing w:before="9"/>
        <w:ind w:left="429" w:right="1027" w:firstLine="0"/>
        <w:jc w:val="center"/>
        <w:rPr>
          <w:b/>
          <w:i/>
          <w:sz w:val="28"/>
        </w:rPr>
      </w:pPr>
      <w:r>
        <w:rPr>
          <w:b/>
          <w:i/>
          <w:sz w:val="28"/>
        </w:rPr>
        <w:t>FY</w:t>
      </w:r>
      <w:r>
        <w:rPr>
          <w:b/>
          <w:i/>
          <w:spacing w:val="-3"/>
          <w:sz w:val="28"/>
        </w:rPr>
        <w:t> </w:t>
      </w:r>
      <w:r>
        <w:rPr>
          <w:b/>
          <w:i/>
          <w:sz w:val="28"/>
        </w:rPr>
        <w:t>2027</w:t>
      </w:r>
      <w:r>
        <w:rPr>
          <w:b/>
          <w:i/>
          <w:spacing w:val="-4"/>
          <w:sz w:val="28"/>
        </w:rPr>
        <w:t> </w:t>
      </w:r>
      <w:r>
        <w:rPr>
          <w:b/>
          <w:i/>
          <w:sz w:val="28"/>
        </w:rPr>
        <w:t>Grant</w:t>
      </w:r>
      <w:r>
        <w:rPr>
          <w:b/>
          <w:i/>
          <w:spacing w:val="-3"/>
          <w:sz w:val="28"/>
        </w:rPr>
        <w:t> </w:t>
      </w:r>
      <w:r>
        <w:rPr>
          <w:b/>
          <w:i/>
          <w:spacing w:val="-2"/>
          <w:sz w:val="28"/>
        </w:rPr>
        <w:t>Program</w:t>
      </w:r>
    </w:p>
    <w:p>
      <w:pPr>
        <w:pStyle w:val="Heading1"/>
        <w:spacing w:before="319"/>
      </w:pPr>
      <w:r>
        <w:rPr>
          <w:color w:val="FF0000"/>
        </w:rPr>
        <w:t>SPECIAL</w:t>
      </w:r>
      <w:r>
        <w:rPr>
          <w:color w:val="FF0000"/>
          <w:spacing w:val="-6"/>
        </w:rPr>
        <w:t> </w:t>
      </w:r>
      <w:r>
        <w:rPr>
          <w:color w:val="FF0000"/>
        </w:rPr>
        <w:t>PROJECT</w:t>
      </w:r>
      <w:r>
        <w:rPr>
          <w:color w:val="FF0000"/>
          <w:spacing w:val="-6"/>
        </w:rPr>
        <w:t> </w:t>
      </w:r>
      <w:r>
        <w:rPr>
          <w:color w:val="FF0000"/>
        </w:rPr>
        <w:t>GRANT</w:t>
      </w:r>
      <w:r>
        <w:rPr>
          <w:color w:val="FF0000"/>
          <w:spacing w:val="-6"/>
        </w:rPr>
        <w:t> </w:t>
      </w:r>
      <w:r>
        <w:rPr>
          <w:spacing w:val="-2"/>
        </w:rPr>
        <w:t>APPLICATION</w:t>
      </w:r>
    </w:p>
    <w:p>
      <w:pPr>
        <w:pStyle w:val="Heading2"/>
        <w:spacing w:before="275"/>
        <w:ind w:left="442" w:right="598"/>
        <w:jc w:val="center"/>
      </w:pPr>
      <w:r>
        <w:rPr>
          <w:color w:val="FF0000"/>
          <w:u w:val="single" w:color="FF0000"/>
        </w:rPr>
        <w:t>For</w:t>
      </w:r>
      <w:r>
        <w:rPr>
          <w:color w:val="FF0000"/>
          <w:spacing w:val="-1"/>
          <w:u w:val="single" w:color="FF0000"/>
        </w:rPr>
        <w:t> </w:t>
      </w:r>
      <w:r>
        <w:rPr>
          <w:color w:val="FF0000"/>
          <w:u w:val="single" w:color="FF0000"/>
        </w:rPr>
        <w:t>Arts</w:t>
      </w:r>
      <w:r>
        <w:rPr>
          <w:color w:val="FF0000"/>
          <w:spacing w:val="-1"/>
          <w:u w:val="single" w:color="FF0000"/>
        </w:rPr>
        <w:t> </w:t>
      </w:r>
      <w:r>
        <w:rPr>
          <w:color w:val="FF0000"/>
          <w:u w:val="single" w:color="FF0000"/>
        </w:rPr>
        <w:t>and Non-Arts </w:t>
      </w:r>
      <w:r>
        <w:rPr>
          <w:color w:val="FF0000"/>
          <w:spacing w:val="-2"/>
          <w:u w:val="single" w:color="FF0000"/>
        </w:rPr>
        <w:t>Organizations</w:t>
      </w:r>
    </w:p>
    <w:p>
      <w:pPr>
        <w:spacing w:before="2"/>
        <w:ind w:left="446" w:right="598" w:firstLine="0"/>
        <w:jc w:val="center"/>
        <w:rPr>
          <w:b/>
          <w:sz w:val="24"/>
        </w:rPr>
      </w:pPr>
      <w:r>
        <w:rPr>
          <w:b/>
          <w:sz w:val="24"/>
        </w:rPr>
        <w:t>FY</w:t>
      </w:r>
      <w:r>
        <w:rPr>
          <w:b/>
          <w:spacing w:val="-1"/>
          <w:sz w:val="24"/>
        </w:rPr>
        <w:t> </w:t>
      </w:r>
      <w:r>
        <w:rPr>
          <w:b/>
          <w:sz w:val="24"/>
        </w:rPr>
        <w:t>2027 Grant Support</w:t>
      </w:r>
      <w:r>
        <w:rPr>
          <w:b/>
          <w:spacing w:val="-1"/>
          <w:sz w:val="24"/>
        </w:rPr>
        <w:t> </w:t>
      </w:r>
      <w:r>
        <w:rPr>
          <w:b/>
          <w:sz w:val="24"/>
        </w:rPr>
        <w:t>Period:</w:t>
      </w:r>
      <w:r>
        <w:rPr>
          <w:b/>
          <w:spacing w:val="60"/>
          <w:sz w:val="24"/>
        </w:rPr>
        <w:t> </w:t>
      </w:r>
      <w:r>
        <w:rPr>
          <w:b/>
          <w:sz w:val="24"/>
        </w:rPr>
        <w:t>July</w:t>
      </w:r>
      <w:r>
        <w:rPr>
          <w:b/>
          <w:spacing w:val="-1"/>
          <w:sz w:val="24"/>
        </w:rPr>
        <w:t> </w:t>
      </w:r>
      <w:r>
        <w:rPr>
          <w:b/>
          <w:sz w:val="24"/>
        </w:rPr>
        <w:t>1, 2026</w:t>
      </w:r>
      <w:r>
        <w:rPr>
          <w:b/>
          <w:spacing w:val="-1"/>
          <w:sz w:val="24"/>
        </w:rPr>
        <w:t> </w:t>
      </w:r>
      <w:r>
        <w:rPr>
          <w:b/>
          <w:sz w:val="24"/>
        </w:rPr>
        <w:t>– June</w:t>
      </w:r>
      <w:r>
        <w:rPr>
          <w:b/>
          <w:spacing w:val="-2"/>
          <w:sz w:val="24"/>
        </w:rPr>
        <w:t> </w:t>
      </w:r>
      <w:r>
        <w:rPr>
          <w:b/>
          <w:sz w:val="24"/>
        </w:rPr>
        <w:t>30, </w:t>
      </w:r>
      <w:r>
        <w:rPr>
          <w:b/>
          <w:spacing w:val="-4"/>
          <w:sz w:val="24"/>
        </w:rPr>
        <w:t>2027</w:t>
      </w:r>
    </w:p>
    <w:p>
      <w:pPr>
        <w:pStyle w:val="BodyText"/>
        <w:spacing w:before="6"/>
        <w:rPr>
          <w:b/>
          <w:sz w:val="11"/>
        </w:rPr>
      </w:pPr>
      <w:r>
        <w:rPr>
          <w:b/>
          <w:sz w:val="11"/>
        </w:rPr>
        <mc:AlternateContent>
          <mc:Choice Requires="wps">
            <w:drawing>
              <wp:anchor distT="0" distB="0" distL="0" distR="0" allowOverlap="1" layoutInCell="1" locked="0" behindDoc="1" simplePos="0" relativeHeight="487588352">
                <wp:simplePos x="0" y="0"/>
                <wp:positionH relativeFrom="page">
                  <wp:posOffset>461009</wp:posOffset>
                </wp:positionH>
                <wp:positionV relativeFrom="paragraph">
                  <wp:posOffset>99794</wp:posOffset>
                </wp:positionV>
                <wp:extent cx="6828155" cy="298069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828155" cy="2980690"/>
                          <a:chExt cx="6828155" cy="2980690"/>
                        </a:xfrm>
                      </wpg:grpSpPr>
                      <wps:wsp>
                        <wps:cNvPr id="10" name="Graphic 10"/>
                        <wps:cNvSpPr/>
                        <wps:spPr>
                          <a:xfrm>
                            <a:off x="0" y="79806"/>
                            <a:ext cx="6681470" cy="243840"/>
                          </a:xfrm>
                          <a:custGeom>
                            <a:avLst/>
                            <a:gdLst/>
                            <a:ahLst/>
                            <a:cxnLst/>
                            <a:rect l="l" t="t" r="r" b="b"/>
                            <a:pathLst>
                              <a:path w="6681470" h="243840">
                                <a:moveTo>
                                  <a:pt x="6681216" y="0"/>
                                </a:moveTo>
                                <a:lnTo>
                                  <a:pt x="0" y="0"/>
                                </a:lnTo>
                                <a:lnTo>
                                  <a:pt x="0" y="243789"/>
                                </a:lnTo>
                                <a:lnTo>
                                  <a:pt x="6681216" y="243789"/>
                                </a:lnTo>
                                <a:lnTo>
                                  <a:pt x="6681216" y="0"/>
                                </a:lnTo>
                                <a:close/>
                              </a:path>
                            </a:pathLst>
                          </a:custGeom>
                          <a:solidFill>
                            <a:srgbClr val="92B3D4"/>
                          </a:solidFill>
                        </wps:spPr>
                        <wps:bodyPr wrap="square" lIns="0" tIns="0" rIns="0" bIns="0" rtlCol="0">
                          <a:prstTxWarp prst="textNoShape">
                            <a:avLst/>
                          </a:prstTxWarp>
                          <a:noAutofit/>
                        </wps:bodyPr>
                      </wps:wsp>
                      <wps:wsp>
                        <wps:cNvPr id="11" name="Graphic 11"/>
                        <wps:cNvSpPr/>
                        <wps:spPr>
                          <a:xfrm>
                            <a:off x="0" y="0"/>
                            <a:ext cx="6828155" cy="2350770"/>
                          </a:xfrm>
                          <a:custGeom>
                            <a:avLst/>
                            <a:gdLst/>
                            <a:ahLst/>
                            <a:cxnLst/>
                            <a:rect l="l" t="t" r="r" b="b"/>
                            <a:pathLst>
                              <a:path w="6828155" h="2350770">
                                <a:moveTo>
                                  <a:pt x="73494" y="80010"/>
                                </a:moveTo>
                                <a:lnTo>
                                  <a:pt x="64770" y="80010"/>
                                </a:lnTo>
                                <a:lnTo>
                                  <a:pt x="64770" y="322834"/>
                                </a:lnTo>
                                <a:lnTo>
                                  <a:pt x="64770" y="323850"/>
                                </a:lnTo>
                                <a:lnTo>
                                  <a:pt x="64770" y="2169922"/>
                                </a:lnTo>
                                <a:lnTo>
                                  <a:pt x="73494" y="2169922"/>
                                </a:lnTo>
                                <a:lnTo>
                                  <a:pt x="73494" y="322834"/>
                                </a:lnTo>
                                <a:lnTo>
                                  <a:pt x="73494" y="80010"/>
                                </a:lnTo>
                                <a:close/>
                              </a:path>
                              <a:path w="6828155" h="2350770">
                                <a:moveTo>
                                  <a:pt x="6763385" y="69850"/>
                                </a:moveTo>
                                <a:lnTo>
                                  <a:pt x="64770" y="69850"/>
                                </a:lnTo>
                                <a:lnTo>
                                  <a:pt x="64770" y="79756"/>
                                </a:lnTo>
                                <a:lnTo>
                                  <a:pt x="6754711" y="79756"/>
                                </a:lnTo>
                                <a:lnTo>
                                  <a:pt x="6754711" y="322834"/>
                                </a:lnTo>
                                <a:lnTo>
                                  <a:pt x="6754711" y="2169922"/>
                                </a:lnTo>
                                <a:lnTo>
                                  <a:pt x="6763385" y="2169922"/>
                                </a:lnTo>
                                <a:lnTo>
                                  <a:pt x="6763385" y="79756"/>
                                </a:lnTo>
                                <a:lnTo>
                                  <a:pt x="6763385" y="69850"/>
                                </a:lnTo>
                                <a:close/>
                              </a:path>
                              <a:path w="6828155" h="2350770">
                                <a:moveTo>
                                  <a:pt x="6810121" y="20320"/>
                                </a:moveTo>
                                <a:lnTo>
                                  <a:pt x="18059" y="20320"/>
                                </a:lnTo>
                                <a:lnTo>
                                  <a:pt x="18059" y="60960"/>
                                </a:lnTo>
                                <a:lnTo>
                                  <a:pt x="18059" y="322834"/>
                                </a:lnTo>
                                <a:lnTo>
                                  <a:pt x="18059" y="2169922"/>
                                </a:lnTo>
                                <a:lnTo>
                                  <a:pt x="55422" y="2169922"/>
                                </a:lnTo>
                                <a:lnTo>
                                  <a:pt x="55422" y="60960"/>
                                </a:lnTo>
                                <a:lnTo>
                                  <a:pt x="6772783" y="60960"/>
                                </a:lnTo>
                                <a:lnTo>
                                  <a:pt x="6772783" y="2169922"/>
                                </a:lnTo>
                                <a:lnTo>
                                  <a:pt x="6810121" y="2169922"/>
                                </a:lnTo>
                                <a:lnTo>
                                  <a:pt x="6810121" y="60325"/>
                                </a:lnTo>
                                <a:lnTo>
                                  <a:pt x="6810121" y="20320"/>
                                </a:lnTo>
                                <a:close/>
                              </a:path>
                              <a:path w="6828155" h="2350770">
                                <a:moveTo>
                                  <a:pt x="6828155" y="0"/>
                                </a:moveTo>
                                <a:lnTo>
                                  <a:pt x="6754622" y="0"/>
                                </a:lnTo>
                                <a:lnTo>
                                  <a:pt x="6754622" y="1270"/>
                                </a:lnTo>
                                <a:lnTo>
                                  <a:pt x="0" y="1270"/>
                                </a:lnTo>
                                <a:lnTo>
                                  <a:pt x="0" y="2350262"/>
                                </a:lnTo>
                                <a:lnTo>
                                  <a:pt x="9347" y="2350262"/>
                                </a:lnTo>
                                <a:lnTo>
                                  <a:pt x="9347" y="10160"/>
                                </a:lnTo>
                                <a:lnTo>
                                  <a:pt x="6818757" y="10160"/>
                                </a:lnTo>
                                <a:lnTo>
                                  <a:pt x="6818757" y="2169922"/>
                                </a:lnTo>
                                <a:lnTo>
                                  <a:pt x="6828155" y="2169922"/>
                                </a:lnTo>
                                <a:lnTo>
                                  <a:pt x="6828155" y="1270"/>
                                </a:lnTo>
                                <a:lnTo>
                                  <a:pt x="6828155" y="0"/>
                                </a:lnTo>
                                <a:close/>
                              </a:path>
                            </a:pathLst>
                          </a:custGeom>
                          <a:solidFill>
                            <a:srgbClr val="000000"/>
                          </a:solidFill>
                        </wps:spPr>
                        <wps:bodyPr wrap="square" lIns="0" tIns="0" rIns="0" bIns="0" rtlCol="0">
                          <a:prstTxWarp prst="textNoShape">
                            <a:avLst/>
                          </a:prstTxWarp>
                          <a:noAutofit/>
                        </wps:bodyPr>
                      </wps:wsp>
                      <wps:wsp>
                        <wps:cNvPr id="12" name="Graphic 12"/>
                        <wps:cNvSpPr/>
                        <wps:spPr>
                          <a:xfrm>
                            <a:off x="0" y="2169921"/>
                            <a:ext cx="6828155" cy="810895"/>
                          </a:xfrm>
                          <a:custGeom>
                            <a:avLst/>
                            <a:gdLst/>
                            <a:ahLst/>
                            <a:cxnLst/>
                            <a:rect l="l" t="t" r="r" b="b"/>
                            <a:pathLst>
                              <a:path w="6828155" h="810895">
                                <a:moveTo>
                                  <a:pt x="6763385" y="733298"/>
                                </a:moveTo>
                                <a:lnTo>
                                  <a:pt x="73494" y="733298"/>
                                </a:lnTo>
                                <a:lnTo>
                                  <a:pt x="73494" y="540385"/>
                                </a:lnTo>
                                <a:lnTo>
                                  <a:pt x="73494" y="538988"/>
                                </a:lnTo>
                                <a:lnTo>
                                  <a:pt x="73494" y="359918"/>
                                </a:lnTo>
                                <a:lnTo>
                                  <a:pt x="73494" y="180340"/>
                                </a:lnTo>
                                <a:lnTo>
                                  <a:pt x="73494" y="179578"/>
                                </a:lnTo>
                                <a:lnTo>
                                  <a:pt x="73494" y="0"/>
                                </a:lnTo>
                                <a:lnTo>
                                  <a:pt x="64770" y="0"/>
                                </a:lnTo>
                                <a:lnTo>
                                  <a:pt x="64770" y="740918"/>
                                </a:lnTo>
                                <a:lnTo>
                                  <a:pt x="6754622" y="740918"/>
                                </a:lnTo>
                                <a:lnTo>
                                  <a:pt x="6754622" y="742188"/>
                                </a:lnTo>
                                <a:lnTo>
                                  <a:pt x="6763385" y="742188"/>
                                </a:lnTo>
                                <a:lnTo>
                                  <a:pt x="6763385" y="740918"/>
                                </a:lnTo>
                                <a:lnTo>
                                  <a:pt x="6763385" y="733298"/>
                                </a:lnTo>
                                <a:close/>
                              </a:path>
                              <a:path w="6828155" h="810895">
                                <a:moveTo>
                                  <a:pt x="6763385" y="0"/>
                                </a:moveTo>
                                <a:lnTo>
                                  <a:pt x="6754711" y="0"/>
                                </a:lnTo>
                                <a:lnTo>
                                  <a:pt x="6754711" y="179578"/>
                                </a:lnTo>
                                <a:lnTo>
                                  <a:pt x="6754711" y="180340"/>
                                </a:lnTo>
                                <a:lnTo>
                                  <a:pt x="6754711" y="359918"/>
                                </a:lnTo>
                                <a:lnTo>
                                  <a:pt x="6754711" y="539496"/>
                                </a:lnTo>
                                <a:lnTo>
                                  <a:pt x="6754711" y="540385"/>
                                </a:lnTo>
                                <a:lnTo>
                                  <a:pt x="6754711" y="732917"/>
                                </a:lnTo>
                                <a:lnTo>
                                  <a:pt x="6763385" y="732917"/>
                                </a:lnTo>
                                <a:lnTo>
                                  <a:pt x="6763385" y="179578"/>
                                </a:lnTo>
                                <a:lnTo>
                                  <a:pt x="6763385" y="0"/>
                                </a:lnTo>
                                <a:close/>
                              </a:path>
                              <a:path w="6828155" h="810895">
                                <a:moveTo>
                                  <a:pt x="6810121" y="751078"/>
                                </a:moveTo>
                                <a:lnTo>
                                  <a:pt x="55422" y="751078"/>
                                </a:lnTo>
                                <a:lnTo>
                                  <a:pt x="55422" y="540385"/>
                                </a:lnTo>
                                <a:lnTo>
                                  <a:pt x="55422" y="538988"/>
                                </a:lnTo>
                                <a:lnTo>
                                  <a:pt x="55422" y="359918"/>
                                </a:lnTo>
                                <a:lnTo>
                                  <a:pt x="55422" y="180340"/>
                                </a:lnTo>
                                <a:lnTo>
                                  <a:pt x="55422" y="179578"/>
                                </a:lnTo>
                                <a:lnTo>
                                  <a:pt x="55422" y="0"/>
                                </a:lnTo>
                                <a:lnTo>
                                  <a:pt x="18059" y="0"/>
                                </a:lnTo>
                                <a:lnTo>
                                  <a:pt x="18059" y="791718"/>
                                </a:lnTo>
                                <a:lnTo>
                                  <a:pt x="6810121" y="791718"/>
                                </a:lnTo>
                                <a:lnTo>
                                  <a:pt x="6810121" y="751078"/>
                                </a:lnTo>
                                <a:close/>
                              </a:path>
                              <a:path w="6828155" h="810895">
                                <a:moveTo>
                                  <a:pt x="6810121" y="0"/>
                                </a:moveTo>
                                <a:lnTo>
                                  <a:pt x="6772783" y="0"/>
                                </a:lnTo>
                                <a:lnTo>
                                  <a:pt x="6772783" y="179578"/>
                                </a:lnTo>
                                <a:lnTo>
                                  <a:pt x="6772783" y="180340"/>
                                </a:lnTo>
                                <a:lnTo>
                                  <a:pt x="6772783" y="359918"/>
                                </a:lnTo>
                                <a:lnTo>
                                  <a:pt x="6772783" y="539496"/>
                                </a:lnTo>
                                <a:lnTo>
                                  <a:pt x="6772783" y="540385"/>
                                </a:lnTo>
                                <a:lnTo>
                                  <a:pt x="6772783" y="750824"/>
                                </a:lnTo>
                                <a:lnTo>
                                  <a:pt x="6810121" y="750824"/>
                                </a:lnTo>
                                <a:lnTo>
                                  <a:pt x="6810121" y="179578"/>
                                </a:lnTo>
                                <a:lnTo>
                                  <a:pt x="6810121" y="0"/>
                                </a:lnTo>
                                <a:close/>
                              </a:path>
                              <a:path w="6828155" h="810895">
                                <a:moveTo>
                                  <a:pt x="6828155" y="801878"/>
                                </a:moveTo>
                                <a:lnTo>
                                  <a:pt x="9347" y="801878"/>
                                </a:lnTo>
                                <a:lnTo>
                                  <a:pt x="9347" y="540385"/>
                                </a:lnTo>
                                <a:lnTo>
                                  <a:pt x="9347" y="538988"/>
                                </a:lnTo>
                                <a:lnTo>
                                  <a:pt x="9347" y="359918"/>
                                </a:lnTo>
                                <a:lnTo>
                                  <a:pt x="9347" y="180340"/>
                                </a:lnTo>
                                <a:lnTo>
                                  <a:pt x="9347" y="179578"/>
                                </a:lnTo>
                                <a:lnTo>
                                  <a:pt x="9347" y="0"/>
                                </a:lnTo>
                                <a:lnTo>
                                  <a:pt x="0" y="0"/>
                                </a:lnTo>
                                <a:lnTo>
                                  <a:pt x="0" y="810768"/>
                                </a:lnTo>
                                <a:lnTo>
                                  <a:pt x="6828155" y="810768"/>
                                </a:lnTo>
                                <a:lnTo>
                                  <a:pt x="6828155" y="801878"/>
                                </a:lnTo>
                                <a:close/>
                              </a:path>
                              <a:path w="6828155" h="810895">
                                <a:moveTo>
                                  <a:pt x="6828155" y="0"/>
                                </a:moveTo>
                                <a:lnTo>
                                  <a:pt x="6818757" y="0"/>
                                </a:lnTo>
                                <a:lnTo>
                                  <a:pt x="6818757" y="179578"/>
                                </a:lnTo>
                                <a:lnTo>
                                  <a:pt x="6818757" y="180340"/>
                                </a:lnTo>
                                <a:lnTo>
                                  <a:pt x="6818757" y="359918"/>
                                </a:lnTo>
                                <a:lnTo>
                                  <a:pt x="6818757" y="539496"/>
                                </a:lnTo>
                                <a:lnTo>
                                  <a:pt x="6818757" y="540385"/>
                                </a:lnTo>
                                <a:lnTo>
                                  <a:pt x="6818757" y="801243"/>
                                </a:lnTo>
                                <a:lnTo>
                                  <a:pt x="6828155" y="801243"/>
                                </a:lnTo>
                                <a:lnTo>
                                  <a:pt x="6828155" y="179578"/>
                                </a:lnTo>
                                <a:lnTo>
                                  <a:pt x="6828155" y="0"/>
                                </a:lnTo>
                                <a:close/>
                              </a:path>
                            </a:pathLst>
                          </a:custGeom>
                          <a:solidFill>
                            <a:srgbClr val="000000"/>
                          </a:solidFill>
                        </wps:spPr>
                        <wps:bodyPr wrap="square" lIns="0" tIns="0" rIns="0" bIns="0" rtlCol="0">
                          <a:prstTxWarp prst="textNoShape">
                            <a:avLst/>
                          </a:prstTxWarp>
                          <a:noAutofit/>
                        </wps:bodyPr>
                      </wps:wsp>
                      <wps:wsp>
                        <wps:cNvPr id="13" name="Graphic 13"/>
                        <wps:cNvSpPr/>
                        <wps:spPr>
                          <a:xfrm>
                            <a:off x="73494" y="79756"/>
                            <a:ext cx="6681470" cy="2823210"/>
                          </a:xfrm>
                          <a:custGeom>
                            <a:avLst/>
                            <a:gdLst/>
                            <a:ahLst/>
                            <a:cxnLst/>
                            <a:rect l="l" t="t" r="r" b="b"/>
                            <a:pathLst>
                              <a:path w="6681470" h="2823210">
                                <a:moveTo>
                                  <a:pt x="6681216" y="0"/>
                                </a:moveTo>
                                <a:lnTo>
                                  <a:pt x="0" y="0"/>
                                </a:lnTo>
                                <a:lnTo>
                                  <a:pt x="0" y="2823083"/>
                                </a:lnTo>
                                <a:lnTo>
                                  <a:pt x="6681216" y="2823083"/>
                                </a:lnTo>
                                <a:lnTo>
                                  <a:pt x="6681216" y="0"/>
                                </a:lnTo>
                                <a:close/>
                              </a:path>
                            </a:pathLst>
                          </a:custGeom>
                          <a:solidFill>
                            <a:srgbClr val="94B3D6"/>
                          </a:solidFill>
                        </wps:spPr>
                        <wps:bodyPr wrap="square" lIns="0" tIns="0" rIns="0" bIns="0" rtlCol="0">
                          <a:prstTxWarp prst="textNoShape">
                            <a:avLst/>
                          </a:prstTxWarp>
                          <a:noAutofit/>
                        </wps:bodyPr>
                      </wps:wsp>
                      <wps:wsp>
                        <wps:cNvPr id="14" name="Textbox 14"/>
                        <wps:cNvSpPr txBox="1"/>
                        <wps:spPr>
                          <a:xfrm>
                            <a:off x="55429" y="60832"/>
                            <a:ext cx="6717665" cy="2861310"/>
                          </a:xfrm>
                          <a:prstGeom prst="rect">
                            <a:avLst/>
                          </a:prstGeom>
                        </wps:spPr>
                        <wps:txbx>
                          <w:txbxContent>
                            <w:p>
                              <w:pPr>
                                <w:spacing w:line="240" w:lineRule="auto" w:before="10"/>
                                <w:rPr>
                                  <w:b/>
                                  <w:sz w:val="28"/>
                                </w:rPr>
                              </w:pPr>
                            </w:p>
                            <w:p>
                              <w:pPr>
                                <w:spacing w:before="0"/>
                                <w:ind w:left="5" w:right="78" w:firstLine="0"/>
                                <w:jc w:val="center"/>
                                <w:rPr>
                                  <w:b/>
                                  <w:sz w:val="28"/>
                                </w:rPr>
                              </w:pPr>
                              <w:r>
                                <w:rPr>
                                  <w:b/>
                                  <w:sz w:val="28"/>
                                </w:rPr>
                                <w:t>IMPORTANT</w:t>
                              </w:r>
                              <w:r>
                                <w:rPr>
                                  <w:b/>
                                  <w:spacing w:val="-6"/>
                                  <w:sz w:val="28"/>
                                </w:rPr>
                                <w:t> </w:t>
                              </w:r>
                              <w:r>
                                <w:rPr>
                                  <w:b/>
                                  <w:sz w:val="28"/>
                                </w:rPr>
                                <w:t>-</w:t>
                              </w:r>
                              <w:r>
                                <w:rPr>
                                  <w:b/>
                                  <w:spacing w:val="-6"/>
                                  <w:sz w:val="28"/>
                                </w:rPr>
                                <w:t> </w:t>
                              </w:r>
                              <w:r>
                                <w:rPr>
                                  <w:b/>
                                  <w:sz w:val="28"/>
                                </w:rPr>
                                <w:t>PLEASE</w:t>
                              </w:r>
                              <w:r>
                                <w:rPr>
                                  <w:b/>
                                  <w:spacing w:val="-4"/>
                                  <w:sz w:val="28"/>
                                </w:rPr>
                                <w:t> NOTE</w:t>
                              </w:r>
                            </w:p>
                            <w:p>
                              <w:pPr>
                                <w:spacing w:before="52"/>
                                <w:ind w:left="0" w:right="78" w:firstLine="0"/>
                                <w:jc w:val="center"/>
                                <w:rPr>
                                  <w:b/>
                                  <w:sz w:val="28"/>
                                </w:rPr>
                              </w:pPr>
                              <w:r>
                                <w:rPr>
                                  <w:b/>
                                  <w:sz w:val="28"/>
                                </w:rPr>
                                <w:t>Required</w:t>
                              </w:r>
                              <w:r>
                                <w:rPr>
                                  <w:b/>
                                  <w:spacing w:val="-7"/>
                                  <w:sz w:val="28"/>
                                </w:rPr>
                                <w:t> </w:t>
                              </w:r>
                              <w:r>
                                <w:rPr>
                                  <w:b/>
                                  <w:sz w:val="28"/>
                                </w:rPr>
                                <w:t>electronic</w:t>
                              </w:r>
                              <w:r>
                                <w:rPr>
                                  <w:b/>
                                  <w:spacing w:val="-7"/>
                                  <w:sz w:val="28"/>
                                </w:rPr>
                                <w:t> </w:t>
                              </w:r>
                              <w:r>
                                <w:rPr>
                                  <w:b/>
                                  <w:sz w:val="28"/>
                                </w:rPr>
                                <w:t>submission</w:t>
                              </w:r>
                              <w:r>
                                <w:rPr>
                                  <w:b/>
                                  <w:spacing w:val="-4"/>
                                  <w:sz w:val="28"/>
                                </w:rPr>
                                <w:t> </w:t>
                              </w:r>
                              <w:r>
                                <w:rPr>
                                  <w:b/>
                                  <w:sz w:val="28"/>
                                </w:rPr>
                                <w:t>for</w:t>
                              </w:r>
                              <w:r>
                                <w:rPr>
                                  <w:b/>
                                  <w:spacing w:val="-4"/>
                                  <w:sz w:val="28"/>
                                </w:rPr>
                                <w:t> </w:t>
                              </w:r>
                              <w:r>
                                <w:rPr>
                                  <w:b/>
                                  <w:sz w:val="28"/>
                                </w:rPr>
                                <w:t>all</w:t>
                              </w:r>
                              <w:r>
                                <w:rPr>
                                  <w:b/>
                                  <w:spacing w:val="-3"/>
                                  <w:sz w:val="28"/>
                                </w:rPr>
                                <w:t> </w:t>
                              </w:r>
                              <w:r>
                                <w:rPr>
                                  <w:b/>
                                  <w:sz w:val="28"/>
                                </w:rPr>
                                <w:t>Grant</w:t>
                              </w:r>
                              <w:r>
                                <w:rPr>
                                  <w:b/>
                                  <w:spacing w:val="-4"/>
                                  <w:sz w:val="28"/>
                                </w:rPr>
                                <w:t> </w:t>
                              </w:r>
                              <w:r>
                                <w:rPr>
                                  <w:b/>
                                  <w:spacing w:val="-2"/>
                                  <w:sz w:val="28"/>
                                </w:rPr>
                                <w:t>Applications.</w:t>
                              </w:r>
                            </w:p>
                            <w:p>
                              <w:pPr>
                                <w:spacing w:before="53"/>
                                <w:ind w:left="1" w:right="78" w:firstLine="0"/>
                                <w:jc w:val="center"/>
                                <w:rPr>
                                  <w:b/>
                                  <w:i/>
                                  <w:sz w:val="22"/>
                                </w:rPr>
                              </w:pPr>
                              <w:r>
                                <w:rPr>
                                  <w:b/>
                                  <w:sz w:val="28"/>
                                </w:rPr>
                                <w:t>Required</w:t>
                              </w:r>
                              <w:r>
                                <w:rPr>
                                  <w:b/>
                                  <w:spacing w:val="-8"/>
                                  <w:sz w:val="28"/>
                                </w:rPr>
                                <w:t> </w:t>
                              </w:r>
                              <w:r>
                                <w:rPr>
                                  <w:b/>
                                  <w:sz w:val="28"/>
                                </w:rPr>
                                <w:t>attachment</w:t>
                              </w:r>
                              <w:r>
                                <w:rPr>
                                  <w:b/>
                                  <w:spacing w:val="-4"/>
                                  <w:sz w:val="28"/>
                                </w:rPr>
                                <w:t> </w:t>
                              </w:r>
                              <w:r>
                                <w:rPr>
                                  <w:b/>
                                  <w:sz w:val="28"/>
                                </w:rPr>
                                <w:t>of</w:t>
                              </w:r>
                              <w:r>
                                <w:rPr>
                                  <w:b/>
                                  <w:spacing w:val="-3"/>
                                  <w:sz w:val="28"/>
                                </w:rPr>
                                <w:t> </w:t>
                              </w:r>
                              <w:r>
                                <w:rPr>
                                  <w:b/>
                                  <w:sz w:val="28"/>
                                </w:rPr>
                                <w:t>most</w:t>
                              </w:r>
                              <w:r>
                                <w:rPr>
                                  <w:b/>
                                  <w:spacing w:val="-3"/>
                                  <w:sz w:val="28"/>
                                </w:rPr>
                                <w:t> </w:t>
                              </w:r>
                              <w:r>
                                <w:rPr>
                                  <w:b/>
                                  <w:sz w:val="28"/>
                                </w:rPr>
                                <w:t>recent</w:t>
                              </w:r>
                              <w:r>
                                <w:rPr>
                                  <w:b/>
                                  <w:spacing w:val="-3"/>
                                  <w:sz w:val="28"/>
                                </w:rPr>
                                <w:t> </w:t>
                              </w:r>
                              <w:r>
                                <w:rPr>
                                  <w:b/>
                                  <w:sz w:val="28"/>
                                </w:rPr>
                                <w:t>IRS</w:t>
                              </w:r>
                              <w:r>
                                <w:rPr>
                                  <w:b/>
                                  <w:spacing w:val="-6"/>
                                  <w:sz w:val="28"/>
                                </w:rPr>
                                <w:t> </w:t>
                              </w:r>
                              <w:r>
                                <w:rPr>
                                  <w:b/>
                                  <w:sz w:val="28"/>
                                </w:rPr>
                                <w:t>501(c)(3)</w:t>
                              </w:r>
                              <w:r>
                                <w:rPr>
                                  <w:b/>
                                  <w:spacing w:val="-3"/>
                                  <w:sz w:val="28"/>
                                </w:rPr>
                                <w:t> </w:t>
                              </w:r>
                              <w:r>
                                <w:rPr>
                                  <w:b/>
                                  <w:sz w:val="28"/>
                                </w:rPr>
                                <w:t>determination</w:t>
                              </w:r>
                              <w:r>
                                <w:rPr>
                                  <w:b/>
                                  <w:spacing w:val="-3"/>
                                  <w:sz w:val="28"/>
                                </w:rPr>
                                <w:t> </w:t>
                              </w:r>
                              <w:r>
                                <w:rPr>
                                  <w:b/>
                                  <w:sz w:val="28"/>
                                </w:rPr>
                                <w:t>letter</w:t>
                              </w:r>
                              <w:r>
                                <w:rPr>
                                  <w:b/>
                                  <w:spacing w:val="-1"/>
                                  <w:sz w:val="28"/>
                                </w:rPr>
                                <w:t> </w:t>
                              </w:r>
                              <w:r>
                                <w:rPr>
                                  <w:b/>
                                  <w:i/>
                                  <w:sz w:val="22"/>
                                </w:rPr>
                                <w:t>(if</w:t>
                              </w:r>
                              <w:r>
                                <w:rPr>
                                  <w:b/>
                                  <w:i/>
                                  <w:spacing w:val="-2"/>
                                  <w:sz w:val="22"/>
                                </w:rPr>
                                <w:t> applicable)</w:t>
                              </w:r>
                            </w:p>
                            <w:p>
                              <w:pPr>
                                <w:spacing w:before="245"/>
                                <w:ind w:left="165" w:right="0" w:firstLine="0"/>
                                <w:jc w:val="left"/>
                                <w:rPr>
                                  <w:sz w:val="22"/>
                                </w:rPr>
                              </w:pPr>
                              <w:r>
                                <w:rPr>
                                  <w:b/>
                                  <w:sz w:val="22"/>
                                </w:rPr>
                                <w:t>GRANT APPLICATION - FIRM DEADLINE:</w:t>
                              </w:r>
                              <w:r>
                                <w:rPr>
                                  <w:b/>
                                  <w:spacing w:val="40"/>
                                  <w:sz w:val="22"/>
                                </w:rPr>
                                <w:t> </w:t>
                              </w:r>
                              <w:r>
                                <w:rPr>
                                  <w:sz w:val="22"/>
                                </w:rPr>
                                <w:t>The completed Grant Application with attachments must be emailed</w:t>
                              </w:r>
                              <w:r>
                                <w:rPr>
                                  <w:spacing w:val="-1"/>
                                  <w:sz w:val="22"/>
                                </w:rPr>
                                <w:t> </w:t>
                              </w:r>
                              <w:r>
                                <w:rPr>
                                  <w:sz w:val="22"/>
                                </w:rPr>
                                <w:t>to</w:t>
                              </w:r>
                              <w:r>
                                <w:rPr>
                                  <w:spacing w:val="-1"/>
                                  <w:sz w:val="22"/>
                                </w:rPr>
                                <w:t> </w:t>
                              </w:r>
                              <w:r>
                                <w:rPr>
                                  <w:sz w:val="22"/>
                                </w:rPr>
                                <w:t>the</w:t>
                              </w:r>
                              <w:r>
                                <w:rPr>
                                  <w:spacing w:val="-1"/>
                                  <w:sz w:val="22"/>
                                </w:rPr>
                                <w:t> </w:t>
                              </w:r>
                              <w:r>
                                <w:rPr>
                                  <w:sz w:val="22"/>
                                </w:rPr>
                                <w:t>CCAA</w:t>
                              </w:r>
                              <w:r>
                                <w:rPr>
                                  <w:spacing w:val="-1"/>
                                  <w:sz w:val="22"/>
                                </w:rPr>
                                <w:t> </w:t>
                              </w:r>
                              <w:r>
                                <w:rPr>
                                  <w:b/>
                                  <w:sz w:val="22"/>
                                  <w:u w:val="single"/>
                                </w:rPr>
                                <w:t>no</w:t>
                              </w:r>
                              <w:r>
                                <w:rPr>
                                  <w:b/>
                                  <w:spacing w:val="-2"/>
                                  <w:sz w:val="22"/>
                                  <w:u w:val="single"/>
                                </w:rPr>
                                <w:t> </w:t>
                              </w:r>
                              <w:r>
                                <w:rPr>
                                  <w:b/>
                                  <w:sz w:val="22"/>
                                  <w:u w:val="single"/>
                                </w:rPr>
                                <w:t>later</w:t>
                              </w:r>
                              <w:r>
                                <w:rPr>
                                  <w:b/>
                                  <w:spacing w:val="-3"/>
                                  <w:sz w:val="22"/>
                                  <w:u w:val="single"/>
                                </w:rPr>
                                <w:t> </w:t>
                              </w:r>
                              <w:r>
                                <w:rPr>
                                  <w:b/>
                                  <w:sz w:val="22"/>
                                  <w:u w:val="single"/>
                                </w:rPr>
                                <w:t>than</w:t>
                              </w:r>
                              <w:r>
                                <w:rPr>
                                  <w:b/>
                                  <w:spacing w:val="-2"/>
                                  <w:sz w:val="22"/>
                                  <w:u w:val="single"/>
                                </w:rPr>
                                <w:t> </w:t>
                              </w:r>
                              <w:r>
                                <w:rPr>
                                  <w:b/>
                                  <w:sz w:val="22"/>
                                  <w:u w:val="single"/>
                                </w:rPr>
                                <w:t>Tuesday,</w:t>
                              </w:r>
                              <w:r>
                                <w:rPr>
                                  <w:b/>
                                  <w:spacing w:val="-4"/>
                                  <w:sz w:val="22"/>
                                  <w:u w:val="single"/>
                                </w:rPr>
                                <w:t> </w:t>
                              </w:r>
                              <w:r>
                                <w:rPr>
                                  <w:b/>
                                  <w:sz w:val="22"/>
                                  <w:u w:val="single"/>
                                </w:rPr>
                                <w:t>October</w:t>
                              </w:r>
                              <w:r>
                                <w:rPr>
                                  <w:b/>
                                  <w:spacing w:val="-1"/>
                                  <w:sz w:val="22"/>
                                  <w:u w:val="single"/>
                                </w:rPr>
                                <w:t> </w:t>
                              </w:r>
                              <w:r>
                                <w:rPr>
                                  <w:b/>
                                  <w:sz w:val="22"/>
                                  <w:u w:val="single"/>
                                </w:rPr>
                                <w:t>20,</w:t>
                              </w:r>
                              <w:r>
                                <w:rPr>
                                  <w:b/>
                                  <w:spacing w:val="-1"/>
                                  <w:sz w:val="22"/>
                                  <w:u w:val="single"/>
                                </w:rPr>
                                <w:t> </w:t>
                              </w:r>
                              <w:r>
                                <w:rPr>
                                  <w:b/>
                                  <w:sz w:val="22"/>
                                  <w:u w:val="single"/>
                                </w:rPr>
                                <w:t>2026</w:t>
                              </w:r>
                              <w:r>
                                <w:rPr>
                                  <w:sz w:val="22"/>
                                  <w:u w:val="none"/>
                                </w:rPr>
                                <w:t>.</w:t>
                              </w:r>
                              <w:r>
                                <w:rPr>
                                  <w:spacing w:val="40"/>
                                  <w:sz w:val="22"/>
                                  <w:u w:val="none"/>
                                </w:rPr>
                                <w:t> </w:t>
                              </w:r>
                              <w:r>
                                <w:rPr>
                                  <w:sz w:val="22"/>
                                  <w:u w:val="none"/>
                                </w:rPr>
                                <w:t>This</w:t>
                              </w:r>
                              <w:r>
                                <w:rPr>
                                  <w:spacing w:val="-1"/>
                                  <w:sz w:val="22"/>
                                  <w:u w:val="none"/>
                                </w:rPr>
                                <w:t> </w:t>
                              </w:r>
                              <w:r>
                                <w:rPr>
                                  <w:sz w:val="22"/>
                                  <w:u w:val="none"/>
                                </w:rPr>
                                <w:t>is</w:t>
                              </w:r>
                              <w:r>
                                <w:rPr>
                                  <w:spacing w:val="-1"/>
                                  <w:sz w:val="22"/>
                                  <w:u w:val="none"/>
                                </w:rPr>
                                <w:t> </w:t>
                              </w:r>
                              <w:r>
                                <w:rPr>
                                  <w:sz w:val="22"/>
                                  <w:u w:val="none"/>
                                </w:rPr>
                                <w:t>a</w:t>
                              </w:r>
                              <w:r>
                                <w:rPr>
                                  <w:spacing w:val="-3"/>
                                  <w:sz w:val="22"/>
                                  <w:u w:val="none"/>
                                </w:rPr>
                                <w:t> </w:t>
                              </w:r>
                              <w:r>
                                <w:rPr>
                                  <w:sz w:val="22"/>
                                  <w:u w:val="none"/>
                                </w:rPr>
                                <w:t>firm</w:t>
                              </w:r>
                              <w:r>
                                <w:rPr>
                                  <w:spacing w:val="-5"/>
                                  <w:sz w:val="22"/>
                                  <w:u w:val="none"/>
                                </w:rPr>
                                <w:t> </w:t>
                              </w:r>
                              <w:r>
                                <w:rPr>
                                  <w:sz w:val="22"/>
                                  <w:u w:val="none"/>
                                </w:rPr>
                                <w:t>deadline -</w:t>
                              </w:r>
                              <w:r>
                                <w:rPr>
                                  <w:spacing w:val="-5"/>
                                  <w:sz w:val="22"/>
                                  <w:u w:val="none"/>
                                </w:rPr>
                                <w:t> </w:t>
                              </w:r>
                              <w:r>
                                <w:rPr>
                                  <w:sz w:val="22"/>
                                  <w:u w:val="none"/>
                                </w:rPr>
                                <w:t>no</w:t>
                              </w:r>
                              <w:r>
                                <w:rPr>
                                  <w:spacing w:val="-1"/>
                                  <w:sz w:val="22"/>
                                  <w:u w:val="none"/>
                                </w:rPr>
                                <w:t> </w:t>
                              </w:r>
                              <w:r>
                                <w:rPr>
                                  <w:sz w:val="22"/>
                                  <w:u w:val="none"/>
                                </w:rPr>
                                <w:t>exceptions</w:t>
                              </w:r>
                              <w:r>
                                <w:rPr>
                                  <w:spacing w:val="-1"/>
                                  <w:sz w:val="22"/>
                                  <w:u w:val="none"/>
                                </w:rPr>
                                <w:t> </w:t>
                              </w:r>
                              <w:r>
                                <w:rPr>
                                  <w:sz w:val="22"/>
                                  <w:u w:val="none"/>
                                </w:rPr>
                                <w:t>will</w:t>
                              </w:r>
                              <w:r>
                                <w:rPr>
                                  <w:spacing w:val="-3"/>
                                  <w:sz w:val="22"/>
                                  <w:u w:val="none"/>
                                </w:rPr>
                                <w:t> </w:t>
                              </w:r>
                              <w:r>
                                <w:rPr>
                                  <w:sz w:val="22"/>
                                  <w:u w:val="none"/>
                                </w:rPr>
                                <w:t>be granted.</w:t>
                              </w:r>
                              <w:r>
                                <w:rPr>
                                  <w:spacing w:val="40"/>
                                  <w:sz w:val="22"/>
                                  <w:u w:val="none"/>
                                </w:rPr>
                                <w:t> </w:t>
                              </w:r>
                              <w:r>
                                <w:rPr>
                                  <w:sz w:val="22"/>
                                  <w:u w:val="none"/>
                                </w:rPr>
                                <w:t>The CCAA does not accept responsibility for incomplete, lost, misdirected, or late applications.</w:t>
                              </w:r>
                              <w:r>
                                <w:rPr>
                                  <w:spacing w:val="40"/>
                                  <w:sz w:val="22"/>
                                  <w:u w:val="none"/>
                                </w:rPr>
                                <w:t> </w:t>
                              </w:r>
                              <w:r>
                                <w:rPr>
                                  <w:sz w:val="22"/>
                                  <w:u w:val="none"/>
                                </w:rPr>
                                <w:t>Such applications will not be considered.</w:t>
                              </w:r>
                            </w:p>
                            <w:p>
                              <w:pPr>
                                <w:spacing w:line="240" w:lineRule="auto" w:before="0"/>
                                <w:rPr>
                                  <w:sz w:val="22"/>
                                </w:rPr>
                              </w:pPr>
                            </w:p>
                            <w:p>
                              <w:pPr>
                                <w:spacing w:before="0"/>
                                <w:ind w:left="165" w:right="0" w:firstLine="0"/>
                                <w:jc w:val="left"/>
                                <w:rPr>
                                  <w:b/>
                                  <w:sz w:val="22"/>
                                </w:rPr>
                              </w:pPr>
                              <w:r>
                                <w:rPr>
                                  <w:sz w:val="22"/>
                                </w:rPr>
                                <w:t>Please</w:t>
                              </w:r>
                              <w:r>
                                <w:rPr>
                                  <w:spacing w:val="-4"/>
                                  <w:sz w:val="22"/>
                                </w:rPr>
                                <w:t> </w:t>
                              </w:r>
                              <w:r>
                                <w:rPr>
                                  <w:sz w:val="22"/>
                                </w:rPr>
                                <w:t>sign,</w:t>
                              </w:r>
                              <w:r>
                                <w:rPr>
                                  <w:spacing w:val="-3"/>
                                  <w:sz w:val="22"/>
                                </w:rPr>
                                <w:t> </w:t>
                              </w:r>
                              <w:r>
                                <w:rPr>
                                  <w:sz w:val="22"/>
                                </w:rPr>
                                <w:t>PDF</w:t>
                              </w:r>
                              <w:r>
                                <w:rPr>
                                  <w:spacing w:val="-3"/>
                                  <w:sz w:val="22"/>
                                </w:rPr>
                                <w:t> </w:t>
                              </w:r>
                              <w:r>
                                <w:rPr>
                                  <w:sz w:val="22"/>
                                </w:rPr>
                                <w:t>and</w:t>
                              </w:r>
                              <w:r>
                                <w:rPr>
                                  <w:spacing w:val="-3"/>
                                  <w:sz w:val="22"/>
                                </w:rPr>
                                <w:t> </w:t>
                              </w:r>
                              <w:r>
                                <w:rPr>
                                  <w:sz w:val="22"/>
                                </w:rPr>
                                <w:t>email</w:t>
                              </w:r>
                              <w:r>
                                <w:rPr>
                                  <w:spacing w:val="-5"/>
                                  <w:sz w:val="22"/>
                                </w:rPr>
                                <w:t> </w:t>
                              </w:r>
                              <w:r>
                                <w:rPr>
                                  <w:sz w:val="22"/>
                                </w:rPr>
                                <w:t>your</w:t>
                              </w:r>
                              <w:r>
                                <w:rPr>
                                  <w:spacing w:val="-4"/>
                                  <w:sz w:val="22"/>
                                </w:rPr>
                                <w:t> </w:t>
                              </w:r>
                              <w:r>
                                <w:rPr>
                                  <w:sz w:val="22"/>
                                </w:rPr>
                                <w:t>completed</w:t>
                              </w:r>
                              <w:r>
                                <w:rPr>
                                  <w:spacing w:val="-3"/>
                                  <w:sz w:val="22"/>
                                </w:rPr>
                                <w:t> </w:t>
                              </w:r>
                              <w:r>
                                <w:rPr>
                                  <w:sz w:val="22"/>
                                </w:rPr>
                                <w:t>Grant</w:t>
                              </w:r>
                              <w:r>
                                <w:rPr>
                                  <w:spacing w:val="-2"/>
                                  <w:sz w:val="22"/>
                                </w:rPr>
                                <w:t> </w:t>
                              </w:r>
                              <w:r>
                                <w:rPr>
                                  <w:sz w:val="22"/>
                                </w:rPr>
                                <w:t>Application</w:t>
                              </w:r>
                              <w:r>
                                <w:rPr>
                                  <w:spacing w:val="-3"/>
                                  <w:sz w:val="22"/>
                                </w:rPr>
                                <w:t> </w:t>
                              </w:r>
                              <w:r>
                                <w:rPr>
                                  <w:sz w:val="22"/>
                                </w:rPr>
                                <w:t>with</w:t>
                              </w:r>
                              <w:r>
                                <w:rPr>
                                  <w:spacing w:val="-6"/>
                                  <w:sz w:val="22"/>
                                </w:rPr>
                                <w:t> </w:t>
                              </w:r>
                              <w:r>
                                <w:rPr>
                                  <w:sz w:val="22"/>
                                </w:rPr>
                                <w:t>attachments</w:t>
                              </w:r>
                              <w:r>
                                <w:rPr>
                                  <w:spacing w:val="-5"/>
                                  <w:sz w:val="22"/>
                                </w:rPr>
                                <w:t> </w:t>
                              </w:r>
                              <w:r>
                                <w:rPr>
                                  <w:sz w:val="22"/>
                                </w:rPr>
                                <w:t>to:</w:t>
                              </w:r>
                              <w:r>
                                <w:rPr>
                                  <w:spacing w:val="78"/>
                                  <w:w w:val="150"/>
                                  <w:sz w:val="22"/>
                                </w:rPr>
                                <w:t> </w:t>
                              </w:r>
                              <w:hyperlink r:id="rId6">
                                <w:r>
                                  <w:rPr>
                                    <w:b/>
                                    <w:spacing w:val="-2"/>
                                    <w:sz w:val="22"/>
                                  </w:rPr>
                                  <w:t>grantsccaa@gmail.com</w:t>
                                </w:r>
                              </w:hyperlink>
                            </w:p>
                            <w:p>
                              <w:pPr>
                                <w:spacing w:line="240" w:lineRule="auto" w:before="1"/>
                                <w:rPr>
                                  <w:b/>
                                  <w:sz w:val="22"/>
                                </w:rPr>
                              </w:pPr>
                            </w:p>
                            <w:p>
                              <w:pPr>
                                <w:spacing w:line="242" w:lineRule="auto" w:before="0"/>
                                <w:ind w:left="165" w:right="51" w:firstLine="0"/>
                                <w:jc w:val="left"/>
                                <w:rPr>
                                  <w:sz w:val="22"/>
                                </w:rPr>
                              </w:pPr>
                              <w:r>
                                <w:rPr>
                                  <w:b/>
                                  <w:sz w:val="22"/>
                                </w:rPr>
                                <w:t>FINAL</w:t>
                              </w:r>
                              <w:r>
                                <w:rPr>
                                  <w:b/>
                                  <w:spacing w:val="-1"/>
                                  <w:sz w:val="22"/>
                                </w:rPr>
                                <w:t> </w:t>
                              </w:r>
                              <w:r>
                                <w:rPr>
                                  <w:b/>
                                  <w:sz w:val="22"/>
                                </w:rPr>
                                <w:t>REPORT</w:t>
                              </w:r>
                              <w:r>
                                <w:rPr>
                                  <w:b/>
                                  <w:spacing w:val="-4"/>
                                  <w:sz w:val="22"/>
                                </w:rPr>
                                <w:t> </w:t>
                              </w:r>
                              <w:r>
                                <w:rPr>
                                  <w:b/>
                                  <w:sz w:val="22"/>
                                </w:rPr>
                                <w:t>FORM</w:t>
                              </w:r>
                              <w:r>
                                <w:rPr>
                                  <w:b/>
                                  <w:spacing w:val="-2"/>
                                  <w:sz w:val="22"/>
                                </w:rPr>
                                <w:t> </w:t>
                              </w:r>
                              <w:r>
                                <w:rPr>
                                  <w:b/>
                                  <w:sz w:val="22"/>
                                </w:rPr>
                                <w:t>-</w:t>
                              </w:r>
                              <w:r>
                                <w:rPr>
                                  <w:b/>
                                  <w:spacing w:val="-2"/>
                                  <w:sz w:val="22"/>
                                </w:rPr>
                                <w:t> </w:t>
                              </w:r>
                              <w:r>
                                <w:rPr>
                                  <w:b/>
                                  <w:sz w:val="22"/>
                                </w:rPr>
                                <w:t>FIRM DEADLINE:</w:t>
                              </w:r>
                              <w:r>
                                <w:rPr>
                                  <w:b/>
                                  <w:spacing w:val="40"/>
                                  <w:sz w:val="22"/>
                                </w:rPr>
                                <w:t> </w:t>
                              </w:r>
                              <w:r>
                                <w:rPr>
                                  <w:sz w:val="22"/>
                                </w:rPr>
                                <w:t>The completed Final Report Form</w:t>
                              </w:r>
                              <w:r>
                                <w:rPr>
                                  <w:spacing w:val="-4"/>
                                  <w:sz w:val="22"/>
                                </w:rPr>
                                <w:t> </w:t>
                              </w:r>
                              <w:r>
                                <w:rPr>
                                  <w:sz w:val="22"/>
                                </w:rPr>
                                <w:t>with attachments must</w:t>
                              </w:r>
                              <w:r>
                                <w:rPr>
                                  <w:spacing w:val="-1"/>
                                  <w:sz w:val="22"/>
                                </w:rPr>
                                <w:t> </w:t>
                              </w:r>
                              <w:r>
                                <w:rPr>
                                  <w:sz w:val="22"/>
                                </w:rPr>
                                <w:t>be emailed to the CCAA </w:t>
                              </w:r>
                              <w:r>
                                <w:rPr>
                                  <w:b/>
                                  <w:sz w:val="22"/>
                                  <w:u w:val="single"/>
                                </w:rPr>
                                <w:t>no later than Thursday, July 15, 2027</w:t>
                              </w:r>
                              <w:r>
                                <w:rPr>
                                  <w:b/>
                                  <w:sz w:val="22"/>
                                  <w:u w:val="none"/>
                                </w:rPr>
                                <w:t>.</w:t>
                              </w:r>
                              <w:r>
                                <w:rPr>
                                  <w:b/>
                                  <w:spacing w:val="40"/>
                                  <w:sz w:val="22"/>
                                  <w:u w:val="none"/>
                                </w:rPr>
                                <w:t> </w:t>
                              </w:r>
                              <w:r>
                                <w:rPr>
                                  <w:sz w:val="22"/>
                                  <w:u w:val="none"/>
                                </w:rPr>
                                <w:t>This is a firm deadline - no exceptions will be granted.</w:t>
                              </w:r>
                              <w:r>
                                <w:rPr>
                                  <w:spacing w:val="40"/>
                                  <w:sz w:val="22"/>
                                  <w:u w:val="none"/>
                                </w:rPr>
                                <w:t> </w:t>
                              </w:r>
                              <w:r>
                                <w:rPr>
                                  <w:sz w:val="22"/>
                                  <w:u w:val="none"/>
                                </w:rPr>
                                <w:t>Failure</w:t>
                              </w:r>
                              <w:r>
                                <w:rPr>
                                  <w:spacing w:val="-2"/>
                                  <w:sz w:val="22"/>
                                  <w:u w:val="none"/>
                                </w:rPr>
                                <w:t> </w:t>
                              </w:r>
                              <w:r>
                                <w:rPr>
                                  <w:sz w:val="22"/>
                                  <w:u w:val="none"/>
                                </w:rPr>
                                <w:t>to</w:t>
                              </w:r>
                              <w:r>
                                <w:rPr>
                                  <w:spacing w:val="-5"/>
                                  <w:sz w:val="22"/>
                                  <w:u w:val="none"/>
                                </w:rPr>
                                <w:t> </w:t>
                              </w:r>
                              <w:r>
                                <w:rPr>
                                  <w:sz w:val="22"/>
                                  <w:u w:val="none"/>
                                </w:rPr>
                                <w:t>comply</w:t>
                              </w:r>
                              <w:r>
                                <w:rPr>
                                  <w:spacing w:val="-5"/>
                                  <w:sz w:val="22"/>
                                  <w:u w:val="none"/>
                                </w:rPr>
                                <w:t> </w:t>
                              </w:r>
                              <w:r>
                                <w:rPr>
                                  <w:sz w:val="22"/>
                                  <w:u w:val="none"/>
                                </w:rPr>
                                <w:t>will</w:t>
                              </w:r>
                              <w:r>
                                <w:rPr>
                                  <w:spacing w:val="-4"/>
                                  <w:sz w:val="22"/>
                                  <w:u w:val="none"/>
                                </w:rPr>
                                <w:t> </w:t>
                              </w:r>
                              <w:r>
                                <w:rPr>
                                  <w:sz w:val="22"/>
                                  <w:u w:val="none"/>
                                </w:rPr>
                                <w:t>result</w:t>
                              </w:r>
                              <w:r>
                                <w:rPr>
                                  <w:spacing w:val="-1"/>
                                  <w:sz w:val="22"/>
                                  <w:u w:val="none"/>
                                </w:rPr>
                                <w:t> </w:t>
                              </w:r>
                              <w:r>
                                <w:rPr>
                                  <w:sz w:val="22"/>
                                  <w:u w:val="none"/>
                                </w:rPr>
                                <w:t>in:</w:t>
                              </w:r>
                              <w:r>
                                <w:rPr>
                                  <w:spacing w:val="40"/>
                                  <w:sz w:val="22"/>
                                  <w:u w:val="none"/>
                                </w:rPr>
                                <w:t> </w:t>
                              </w:r>
                              <w:r>
                                <w:rPr>
                                  <w:sz w:val="22"/>
                                  <w:u w:val="none"/>
                                </w:rPr>
                                <w:t>(1)</w:t>
                              </w:r>
                              <w:r>
                                <w:rPr>
                                  <w:spacing w:val="-4"/>
                                  <w:sz w:val="22"/>
                                  <w:u w:val="none"/>
                                </w:rPr>
                                <w:t> </w:t>
                              </w:r>
                              <w:r>
                                <w:rPr>
                                  <w:sz w:val="22"/>
                                  <w:u w:val="none"/>
                                </w:rPr>
                                <w:t>ineligibility</w:t>
                              </w:r>
                              <w:r>
                                <w:rPr>
                                  <w:spacing w:val="-5"/>
                                  <w:sz w:val="22"/>
                                  <w:u w:val="none"/>
                                </w:rPr>
                                <w:t> </w:t>
                              </w:r>
                              <w:r>
                                <w:rPr>
                                  <w:sz w:val="22"/>
                                  <w:u w:val="none"/>
                                </w:rPr>
                                <w:t>for</w:t>
                              </w:r>
                              <w:r>
                                <w:rPr>
                                  <w:spacing w:val="-2"/>
                                  <w:sz w:val="22"/>
                                  <w:u w:val="none"/>
                                </w:rPr>
                                <w:t> </w:t>
                              </w:r>
                              <w:r>
                                <w:rPr>
                                  <w:sz w:val="22"/>
                                  <w:u w:val="none"/>
                                </w:rPr>
                                <w:t>CCAA</w:t>
                              </w:r>
                              <w:r>
                                <w:rPr>
                                  <w:spacing w:val="-3"/>
                                  <w:sz w:val="22"/>
                                  <w:u w:val="none"/>
                                </w:rPr>
                                <w:t> </w:t>
                              </w:r>
                              <w:r>
                                <w:rPr>
                                  <w:sz w:val="22"/>
                                  <w:u w:val="none"/>
                                </w:rPr>
                                <w:t>grant</w:t>
                              </w:r>
                              <w:r>
                                <w:rPr>
                                  <w:spacing w:val="-4"/>
                                  <w:sz w:val="22"/>
                                  <w:u w:val="none"/>
                                </w:rPr>
                                <w:t> </w:t>
                              </w:r>
                              <w:r>
                                <w:rPr>
                                  <w:sz w:val="22"/>
                                  <w:u w:val="none"/>
                                </w:rPr>
                                <w:t>funding</w:t>
                              </w:r>
                              <w:r>
                                <w:rPr>
                                  <w:spacing w:val="-5"/>
                                  <w:sz w:val="22"/>
                                  <w:u w:val="none"/>
                                </w:rPr>
                                <w:t> </w:t>
                              </w:r>
                              <w:r>
                                <w:rPr>
                                  <w:sz w:val="22"/>
                                  <w:u w:val="none"/>
                                </w:rPr>
                                <w:t>in</w:t>
                              </w:r>
                              <w:r>
                                <w:rPr>
                                  <w:spacing w:val="-2"/>
                                  <w:sz w:val="22"/>
                                  <w:u w:val="none"/>
                                </w:rPr>
                                <w:t> </w:t>
                              </w:r>
                              <w:r>
                                <w:rPr>
                                  <w:sz w:val="22"/>
                                  <w:u w:val="none"/>
                                </w:rPr>
                                <w:t>the</w:t>
                              </w:r>
                              <w:r>
                                <w:rPr>
                                  <w:spacing w:val="-2"/>
                                  <w:sz w:val="22"/>
                                  <w:u w:val="none"/>
                                </w:rPr>
                                <w:t> </w:t>
                              </w:r>
                              <w:r>
                                <w:rPr>
                                  <w:sz w:val="22"/>
                                  <w:u w:val="none"/>
                                </w:rPr>
                                <w:t>subsequent</w:t>
                              </w:r>
                              <w:r>
                                <w:rPr>
                                  <w:spacing w:val="-3"/>
                                  <w:sz w:val="22"/>
                                  <w:u w:val="none"/>
                                </w:rPr>
                                <w:t> </w:t>
                              </w:r>
                              <w:r>
                                <w:rPr>
                                  <w:sz w:val="22"/>
                                  <w:u w:val="none"/>
                                </w:rPr>
                                <w:t>fiscal</w:t>
                              </w:r>
                              <w:r>
                                <w:rPr>
                                  <w:spacing w:val="-1"/>
                                  <w:sz w:val="22"/>
                                  <w:u w:val="none"/>
                                </w:rPr>
                                <w:t> </w:t>
                              </w:r>
                              <w:r>
                                <w:rPr>
                                  <w:sz w:val="22"/>
                                  <w:u w:val="none"/>
                                </w:rPr>
                                <w:t>year; and/or (2) a requirement to return the full dollar amount of the grant.</w:t>
                              </w:r>
                            </w:p>
                          </w:txbxContent>
                        </wps:txbx>
                        <wps:bodyPr wrap="square" lIns="0" tIns="0" rIns="0" bIns="0" rtlCol="0">
                          <a:noAutofit/>
                        </wps:bodyPr>
                      </wps:wsp>
                    </wpg:wgp>
                  </a:graphicData>
                </a:graphic>
              </wp:anchor>
            </w:drawing>
          </mc:Choice>
          <mc:Fallback>
            <w:pict>
              <v:group style="position:absolute;margin-left:36.299999pt;margin-top:7.857812pt;width:537.65pt;height:234.7pt;mso-position-horizontal-relative:page;mso-position-vertical-relative:paragraph;z-index:-15728128;mso-wrap-distance-left:0;mso-wrap-distance-right:0" id="docshapegroup7" coordorigin="726,157" coordsize="10753,4694">
                <v:rect style="position:absolute;left:726;top:282;width:10522;height:384" id="docshape8" filled="true" fillcolor="#92b3d4" stroked="false">
                  <v:fill type="solid"/>
                </v:rect>
                <v:shape style="position:absolute;left:726;top:157;width:10753;height:3702" id="docshape9" coordorigin="726,157" coordsize="10753,3702" path="m842,283l828,283,828,666,828,667,828,870,828,872,828,1232,828,1592,828,1875,828,2159,828,2443,828,2726,828,3007,828,3009,828,3290,828,3574,842,3574,842,3290,842,3009,842,3007,842,2726,842,2443,842,2159,842,1875,842,1592,842,1232,842,872,842,870,842,667,842,666,842,283xm11377,267l828,267,828,283,11363,283,11363,666,11363,667,11363,870,11363,872,11363,1232,11363,1592,11363,1875,11363,2159,11363,2443,11363,2726,11363,3007,11363,3009,11363,3290,11363,3574,11377,3574,11377,3290,11377,3009,11377,3007,11377,2726,11377,2443,11377,2159,11377,1875,11377,1592,11377,1232,11377,872,11377,870,11377,667,11377,666,11377,283,11377,267xm11451,189l754,189,754,253,754,666,754,667,754,870,754,872,754,1232,754,1592,754,1875,754,2159,754,2443,754,2726,754,3007,754,3009,754,3290,754,3574,813,3574,813,3290,813,3009,813,3007,813,2726,813,2443,813,2159,813,1875,813,1592,813,1232,813,872,813,870,813,667,813,666,813,253,11392,253,11392,666,11392,667,11392,870,11392,872,11392,1232,11392,1592,11392,1875,11392,2159,11392,2443,11392,2726,11392,3007,11392,3009,11392,3290,11392,3574,11451,3574,11451,3290,11451,3009,11451,3007,11451,2726,11451,2443,11451,2159,11451,1875,11451,1592,11451,1232,11451,872,11451,870,11451,667,11451,666,11451,253,11451,252,11451,189xm11479,157l11363,157,11363,159,726,159,726,173,726,666,726,667,726,870,726,872,726,1232,726,1592,726,1875,726,2159,726,2443,726,2726,726,3007,726,3009,726,3290,726,3574,726,3858,741,3858,741,3574,741,3290,741,3009,741,3007,741,2726,741,2443,741,2159,741,1875,741,1592,741,1232,741,872,741,870,741,667,741,666,741,173,11464,173,11464,666,11464,667,11464,870,11464,872,11464,1232,11464,1592,11464,1875,11464,2159,11464,2443,11464,2726,11464,3007,11464,3009,11464,3290,11464,3574,11479,3574,11479,3290,11479,3009,11479,3007,11479,2726,11479,2443,11479,2159,11479,1875,11479,1592,11479,1232,11479,872,11479,870,11479,667,11479,666,11479,173,11479,173,11479,159,11479,157xe" filled="true" fillcolor="#000000" stroked="false">
                  <v:path arrowok="t"/>
                  <v:fill type="solid"/>
                </v:shape>
                <v:shape style="position:absolute;left:726;top:3574;width:10753;height:1277" id="docshape10" coordorigin="726,3574" coordsize="10753,1277" path="m11377,4729l842,4729,842,4425,842,4423,842,4141,842,3858,842,3857,842,3574,828,3574,828,3857,828,3858,828,4141,828,4423,828,4425,828,4729,828,4741,11363,4741,11363,4743,11377,4743,11377,4741,11377,4729xm11377,3574l11363,3574,11363,3857,11363,3858,11363,4141,11363,4424,11363,4425,11363,4729,11377,4729,11377,4425,11377,4424,11377,4141,11377,3858,11377,3857,11377,3574xm11451,4757l813,4757,813,4425,813,4423,813,4141,813,3858,813,3857,813,3574,754,3574,754,3857,754,3858,754,4141,754,4423,754,4425,754,4757,754,4821,11451,4821,11451,4757xm11451,3574l11392,3574,11392,3857,11392,3858,11392,4141,11392,4424,11392,4425,11392,4757,11451,4757,11451,4425,11451,4424,11451,4141,11451,3858,11451,3857,11451,3574xm11479,4837l741,4837,741,4425,741,4423,741,4141,741,3858,741,3857,741,3574,726,3574,726,3857,726,3858,726,4141,726,4423,726,4425,726,4837,726,4851,11479,4851,11479,4837xm11479,3574l11464,3574,11464,3857,11464,3858,11464,4141,11464,4424,11464,4425,11464,4836,11479,4836,11479,4425,11479,4424,11479,4141,11479,3858,11479,3857,11479,3574xe" filled="true" fillcolor="#000000" stroked="false">
                  <v:path arrowok="t"/>
                  <v:fill type="solid"/>
                </v:shape>
                <v:rect style="position:absolute;left:841;top:282;width:10522;height:4446" id="docshape11" filled="true" fillcolor="#94b3d6" stroked="false">
                  <v:fill type="solid"/>
                </v:rect>
                <v:shape style="position:absolute;left:813;top:252;width:10579;height:4506" type="#_x0000_t202" id="docshape12" filled="false" stroked="false">
                  <v:textbox inset="0,0,0,0">
                    <w:txbxContent>
                      <w:p>
                        <w:pPr>
                          <w:spacing w:line="240" w:lineRule="auto" w:before="10"/>
                          <w:rPr>
                            <w:b/>
                            <w:sz w:val="28"/>
                          </w:rPr>
                        </w:pPr>
                      </w:p>
                      <w:p>
                        <w:pPr>
                          <w:spacing w:before="0"/>
                          <w:ind w:left="5" w:right="78" w:firstLine="0"/>
                          <w:jc w:val="center"/>
                          <w:rPr>
                            <w:b/>
                            <w:sz w:val="28"/>
                          </w:rPr>
                        </w:pPr>
                        <w:r>
                          <w:rPr>
                            <w:b/>
                            <w:sz w:val="28"/>
                          </w:rPr>
                          <w:t>IMPORTANT</w:t>
                        </w:r>
                        <w:r>
                          <w:rPr>
                            <w:b/>
                            <w:spacing w:val="-6"/>
                            <w:sz w:val="28"/>
                          </w:rPr>
                          <w:t> </w:t>
                        </w:r>
                        <w:r>
                          <w:rPr>
                            <w:b/>
                            <w:sz w:val="28"/>
                          </w:rPr>
                          <w:t>-</w:t>
                        </w:r>
                        <w:r>
                          <w:rPr>
                            <w:b/>
                            <w:spacing w:val="-6"/>
                            <w:sz w:val="28"/>
                          </w:rPr>
                          <w:t> </w:t>
                        </w:r>
                        <w:r>
                          <w:rPr>
                            <w:b/>
                            <w:sz w:val="28"/>
                          </w:rPr>
                          <w:t>PLEASE</w:t>
                        </w:r>
                        <w:r>
                          <w:rPr>
                            <w:b/>
                            <w:spacing w:val="-4"/>
                            <w:sz w:val="28"/>
                          </w:rPr>
                          <w:t> NOTE</w:t>
                        </w:r>
                      </w:p>
                      <w:p>
                        <w:pPr>
                          <w:spacing w:before="52"/>
                          <w:ind w:left="0" w:right="78" w:firstLine="0"/>
                          <w:jc w:val="center"/>
                          <w:rPr>
                            <w:b/>
                            <w:sz w:val="28"/>
                          </w:rPr>
                        </w:pPr>
                        <w:r>
                          <w:rPr>
                            <w:b/>
                            <w:sz w:val="28"/>
                          </w:rPr>
                          <w:t>Required</w:t>
                        </w:r>
                        <w:r>
                          <w:rPr>
                            <w:b/>
                            <w:spacing w:val="-7"/>
                            <w:sz w:val="28"/>
                          </w:rPr>
                          <w:t> </w:t>
                        </w:r>
                        <w:r>
                          <w:rPr>
                            <w:b/>
                            <w:sz w:val="28"/>
                          </w:rPr>
                          <w:t>electronic</w:t>
                        </w:r>
                        <w:r>
                          <w:rPr>
                            <w:b/>
                            <w:spacing w:val="-7"/>
                            <w:sz w:val="28"/>
                          </w:rPr>
                          <w:t> </w:t>
                        </w:r>
                        <w:r>
                          <w:rPr>
                            <w:b/>
                            <w:sz w:val="28"/>
                          </w:rPr>
                          <w:t>submission</w:t>
                        </w:r>
                        <w:r>
                          <w:rPr>
                            <w:b/>
                            <w:spacing w:val="-4"/>
                            <w:sz w:val="28"/>
                          </w:rPr>
                          <w:t> </w:t>
                        </w:r>
                        <w:r>
                          <w:rPr>
                            <w:b/>
                            <w:sz w:val="28"/>
                          </w:rPr>
                          <w:t>for</w:t>
                        </w:r>
                        <w:r>
                          <w:rPr>
                            <w:b/>
                            <w:spacing w:val="-4"/>
                            <w:sz w:val="28"/>
                          </w:rPr>
                          <w:t> </w:t>
                        </w:r>
                        <w:r>
                          <w:rPr>
                            <w:b/>
                            <w:sz w:val="28"/>
                          </w:rPr>
                          <w:t>all</w:t>
                        </w:r>
                        <w:r>
                          <w:rPr>
                            <w:b/>
                            <w:spacing w:val="-3"/>
                            <w:sz w:val="28"/>
                          </w:rPr>
                          <w:t> </w:t>
                        </w:r>
                        <w:r>
                          <w:rPr>
                            <w:b/>
                            <w:sz w:val="28"/>
                          </w:rPr>
                          <w:t>Grant</w:t>
                        </w:r>
                        <w:r>
                          <w:rPr>
                            <w:b/>
                            <w:spacing w:val="-4"/>
                            <w:sz w:val="28"/>
                          </w:rPr>
                          <w:t> </w:t>
                        </w:r>
                        <w:r>
                          <w:rPr>
                            <w:b/>
                            <w:spacing w:val="-2"/>
                            <w:sz w:val="28"/>
                          </w:rPr>
                          <w:t>Applications.</w:t>
                        </w:r>
                      </w:p>
                      <w:p>
                        <w:pPr>
                          <w:spacing w:before="53"/>
                          <w:ind w:left="1" w:right="78" w:firstLine="0"/>
                          <w:jc w:val="center"/>
                          <w:rPr>
                            <w:b/>
                            <w:i/>
                            <w:sz w:val="22"/>
                          </w:rPr>
                        </w:pPr>
                        <w:r>
                          <w:rPr>
                            <w:b/>
                            <w:sz w:val="28"/>
                          </w:rPr>
                          <w:t>Required</w:t>
                        </w:r>
                        <w:r>
                          <w:rPr>
                            <w:b/>
                            <w:spacing w:val="-8"/>
                            <w:sz w:val="28"/>
                          </w:rPr>
                          <w:t> </w:t>
                        </w:r>
                        <w:r>
                          <w:rPr>
                            <w:b/>
                            <w:sz w:val="28"/>
                          </w:rPr>
                          <w:t>attachment</w:t>
                        </w:r>
                        <w:r>
                          <w:rPr>
                            <w:b/>
                            <w:spacing w:val="-4"/>
                            <w:sz w:val="28"/>
                          </w:rPr>
                          <w:t> </w:t>
                        </w:r>
                        <w:r>
                          <w:rPr>
                            <w:b/>
                            <w:sz w:val="28"/>
                          </w:rPr>
                          <w:t>of</w:t>
                        </w:r>
                        <w:r>
                          <w:rPr>
                            <w:b/>
                            <w:spacing w:val="-3"/>
                            <w:sz w:val="28"/>
                          </w:rPr>
                          <w:t> </w:t>
                        </w:r>
                        <w:r>
                          <w:rPr>
                            <w:b/>
                            <w:sz w:val="28"/>
                          </w:rPr>
                          <w:t>most</w:t>
                        </w:r>
                        <w:r>
                          <w:rPr>
                            <w:b/>
                            <w:spacing w:val="-3"/>
                            <w:sz w:val="28"/>
                          </w:rPr>
                          <w:t> </w:t>
                        </w:r>
                        <w:r>
                          <w:rPr>
                            <w:b/>
                            <w:sz w:val="28"/>
                          </w:rPr>
                          <w:t>recent</w:t>
                        </w:r>
                        <w:r>
                          <w:rPr>
                            <w:b/>
                            <w:spacing w:val="-3"/>
                            <w:sz w:val="28"/>
                          </w:rPr>
                          <w:t> </w:t>
                        </w:r>
                        <w:r>
                          <w:rPr>
                            <w:b/>
                            <w:sz w:val="28"/>
                          </w:rPr>
                          <w:t>IRS</w:t>
                        </w:r>
                        <w:r>
                          <w:rPr>
                            <w:b/>
                            <w:spacing w:val="-6"/>
                            <w:sz w:val="28"/>
                          </w:rPr>
                          <w:t> </w:t>
                        </w:r>
                        <w:r>
                          <w:rPr>
                            <w:b/>
                            <w:sz w:val="28"/>
                          </w:rPr>
                          <w:t>501(c)(3)</w:t>
                        </w:r>
                        <w:r>
                          <w:rPr>
                            <w:b/>
                            <w:spacing w:val="-3"/>
                            <w:sz w:val="28"/>
                          </w:rPr>
                          <w:t> </w:t>
                        </w:r>
                        <w:r>
                          <w:rPr>
                            <w:b/>
                            <w:sz w:val="28"/>
                          </w:rPr>
                          <w:t>determination</w:t>
                        </w:r>
                        <w:r>
                          <w:rPr>
                            <w:b/>
                            <w:spacing w:val="-3"/>
                            <w:sz w:val="28"/>
                          </w:rPr>
                          <w:t> </w:t>
                        </w:r>
                        <w:r>
                          <w:rPr>
                            <w:b/>
                            <w:sz w:val="28"/>
                          </w:rPr>
                          <w:t>letter</w:t>
                        </w:r>
                        <w:r>
                          <w:rPr>
                            <w:b/>
                            <w:spacing w:val="-1"/>
                            <w:sz w:val="28"/>
                          </w:rPr>
                          <w:t> </w:t>
                        </w:r>
                        <w:r>
                          <w:rPr>
                            <w:b/>
                            <w:i/>
                            <w:sz w:val="22"/>
                          </w:rPr>
                          <w:t>(if</w:t>
                        </w:r>
                        <w:r>
                          <w:rPr>
                            <w:b/>
                            <w:i/>
                            <w:spacing w:val="-2"/>
                            <w:sz w:val="22"/>
                          </w:rPr>
                          <w:t> applicable)</w:t>
                        </w:r>
                      </w:p>
                      <w:p>
                        <w:pPr>
                          <w:spacing w:before="245"/>
                          <w:ind w:left="165" w:right="0" w:firstLine="0"/>
                          <w:jc w:val="left"/>
                          <w:rPr>
                            <w:sz w:val="22"/>
                          </w:rPr>
                        </w:pPr>
                        <w:r>
                          <w:rPr>
                            <w:b/>
                            <w:sz w:val="22"/>
                          </w:rPr>
                          <w:t>GRANT APPLICATION - FIRM DEADLINE:</w:t>
                        </w:r>
                        <w:r>
                          <w:rPr>
                            <w:b/>
                            <w:spacing w:val="40"/>
                            <w:sz w:val="22"/>
                          </w:rPr>
                          <w:t> </w:t>
                        </w:r>
                        <w:r>
                          <w:rPr>
                            <w:sz w:val="22"/>
                          </w:rPr>
                          <w:t>The completed Grant Application with attachments must be emailed</w:t>
                        </w:r>
                        <w:r>
                          <w:rPr>
                            <w:spacing w:val="-1"/>
                            <w:sz w:val="22"/>
                          </w:rPr>
                          <w:t> </w:t>
                        </w:r>
                        <w:r>
                          <w:rPr>
                            <w:sz w:val="22"/>
                          </w:rPr>
                          <w:t>to</w:t>
                        </w:r>
                        <w:r>
                          <w:rPr>
                            <w:spacing w:val="-1"/>
                            <w:sz w:val="22"/>
                          </w:rPr>
                          <w:t> </w:t>
                        </w:r>
                        <w:r>
                          <w:rPr>
                            <w:sz w:val="22"/>
                          </w:rPr>
                          <w:t>the</w:t>
                        </w:r>
                        <w:r>
                          <w:rPr>
                            <w:spacing w:val="-1"/>
                            <w:sz w:val="22"/>
                          </w:rPr>
                          <w:t> </w:t>
                        </w:r>
                        <w:r>
                          <w:rPr>
                            <w:sz w:val="22"/>
                          </w:rPr>
                          <w:t>CCAA</w:t>
                        </w:r>
                        <w:r>
                          <w:rPr>
                            <w:spacing w:val="-1"/>
                            <w:sz w:val="22"/>
                          </w:rPr>
                          <w:t> </w:t>
                        </w:r>
                        <w:r>
                          <w:rPr>
                            <w:b/>
                            <w:sz w:val="22"/>
                            <w:u w:val="single"/>
                          </w:rPr>
                          <w:t>no</w:t>
                        </w:r>
                        <w:r>
                          <w:rPr>
                            <w:b/>
                            <w:spacing w:val="-2"/>
                            <w:sz w:val="22"/>
                            <w:u w:val="single"/>
                          </w:rPr>
                          <w:t> </w:t>
                        </w:r>
                        <w:r>
                          <w:rPr>
                            <w:b/>
                            <w:sz w:val="22"/>
                            <w:u w:val="single"/>
                          </w:rPr>
                          <w:t>later</w:t>
                        </w:r>
                        <w:r>
                          <w:rPr>
                            <w:b/>
                            <w:spacing w:val="-3"/>
                            <w:sz w:val="22"/>
                            <w:u w:val="single"/>
                          </w:rPr>
                          <w:t> </w:t>
                        </w:r>
                        <w:r>
                          <w:rPr>
                            <w:b/>
                            <w:sz w:val="22"/>
                            <w:u w:val="single"/>
                          </w:rPr>
                          <w:t>than</w:t>
                        </w:r>
                        <w:r>
                          <w:rPr>
                            <w:b/>
                            <w:spacing w:val="-2"/>
                            <w:sz w:val="22"/>
                            <w:u w:val="single"/>
                          </w:rPr>
                          <w:t> </w:t>
                        </w:r>
                        <w:r>
                          <w:rPr>
                            <w:b/>
                            <w:sz w:val="22"/>
                            <w:u w:val="single"/>
                          </w:rPr>
                          <w:t>Tuesday,</w:t>
                        </w:r>
                        <w:r>
                          <w:rPr>
                            <w:b/>
                            <w:spacing w:val="-4"/>
                            <w:sz w:val="22"/>
                            <w:u w:val="single"/>
                          </w:rPr>
                          <w:t> </w:t>
                        </w:r>
                        <w:r>
                          <w:rPr>
                            <w:b/>
                            <w:sz w:val="22"/>
                            <w:u w:val="single"/>
                          </w:rPr>
                          <w:t>October</w:t>
                        </w:r>
                        <w:r>
                          <w:rPr>
                            <w:b/>
                            <w:spacing w:val="-1"/>
                            <w:sz w:val="22"/>
                            <w:u w:val="single"/>
                          </w:rPr>
                          <w:t> </w:t>
                        </w:r>
                        <w:r>
                          <w:rPr>
                            <w:b/>
                            <w:sz w:val="22"/>
                            <w:u w:val="single"/>
                          </w:rPr>
                          <w:t>20,</w:t>
                        </w:r>
                        <w:r>
                          <w:rPr>
                            <w:b/>
                            <w:spacing w:val="-1"/>
                            <w:sz w:val="22"/>
                            <w:u w:val="single"/>
                          </w:rPr>
                          <w:t> </w:t>
                        </w:r>
                        <w:r>
                          <w:rPr>
                            <w:b/>
                            <w:sz w:val="22"/>
                            <w:u w:val="single"/>
                          </w:rPr>
                          <w:t>2026</w:t>
                        </w:r>
                        <w:r>
                          <w:rPr>
                            <w:sz w:val="22"/>
                            <w:u w:val="none"/>
                          </w:rPr>
                          <w:t>.</w:t>
                        </w:r>
                        <w:r>
                          <w:rPr>
                            <w:spacing w:val="40"/>
                            <w:sz w:val="22"/>
                            <w:u w:val="none"/>
                          </w:rPr>
                          <w:t> </w:t>
                        </w:r>
                        <w:r>
                          <w:rPr>
                            <w:sz w:val="22"/>
                            <w:u w:val="none"/>
                          </w:rPr>
                          <w:t>This</w:t>
                        </w:r>
                        <w:r>
                          <w:rPr>
                            <w:spacing w:val="-1"/>
                            <w:sz w:val="22"/>
                            <w:u w:val="none"/>
                          </w:rPr>
                          <w:t> </w:t>
                        </w:r>
                        <w:r>
                          <w:rPr>
                            <w:sz w:val="22"/>
                            <w:u w:val="none"/>
                          </w:rPr>
                          <w:t>is</w:t>
                        </w:r>
                        <w:r>
                          <w:rPr>
                            <w:spacing w:val="-1"/>
                            <w:sz w:val="22"/>
                            <w:u w:val="none"/>
                          </w:rPr>
                          <w:t> </w:t>
                        </w:r>
                        <w:r>
                          <w:rPr>
                            <w:sz w:val="22"/>
                            <w:u w:val="none"/>
                          </w:rPr>
                          <w:t>a</w:t>
                        </w:r>
                        <w:r>
                          <w:rPr>
                            <w:spacing w:val="-3"/>
                            <w:sz w:val="22"/>
                            <w:u w:val="none"/>
                          </w:rPr>
                          <w:t> </w:t>
                        </w:r>
                        <w:r>
                          <w:rPr>
                            <w:sz w:val="22"/>
                            <w:u w:val="none"/>
                          </w:rPr>
                          <w:t>firm</w:t>
                        </w:r>
                        <w:r>
                          <w:rPr>
                            <w:spacing w:val="-5"/>
                            <w:sz w:val="22"/>
                            <w:u w:val="none"/>
                          </w:rPr>
                          <w:t> </w:t>
                        </w:r>
                        <w:r>
                          <w:rPr>
                            <w:sz w:val="22"/>
                            <w:u w:val="none"/>
                          </w:rPr>
                          <w:t>deadline -</w:t>
                        </w:r>
                        <w:r>
                          <w:rPr>
                            <w:spacing w:val="-5"/>
                            <w:sz w:val="22"/>
                            <w:u w:val="none"/>
                          </w:rPr>
                          <w:t> </w:t>
                        </w:r>
                        <w:r>
                          <w:rPr>
                            <w:sz w:val="22"/>
                            <w:u w:val="none"/>
                          </w:rPr>
                          <w:t>no</w:t>
                        </w:r>
                        <w:r>
                          <w:rPr>
                            <w:spacing w:val="-1"/>
                            <w:sz w:val="22"/>
                            <w:u w:val="none"/>
                          </w:rPr>
                          <w:t> </w:t>
                        </w:r>
                        <w:r>
                          <w:rPr>
                            <w:sz w:val="22"/>
                            <w:u w:val="none"/>
                          </w:rPr>
                          <w:t>exceptions</w:t>
                        </w:r>
                        <w:r>
                          <w:rPr>
                            <w:spacing w:val="-1"/>
                            <w:sz w:val="22"/>
                            <w:u w:val="none"/>
                          </w:rPr>
                          <w:t> </w:t>
                        </w:r>
                        <w:r>
                          <w:rPr>
                            <w:sz w:val="22"/>
                            <w:u w:val="none"/>
                          </w:rPr>
                          <w:t>will</w:t>
                        </w:r>
                        <w:r>
                          <w:rPr>
                            <w:spacing w:val="-3"/>
                            <w:sz w:val="22"/>
                            <w:u w:val="none"/>
                          </w:rPr>
                          <w:t> </w:t>
                        </w:r>
                        <w:r>
                          <w:rPr>
                            <w:sz w:val="22"/>
                            <w:u w:val="none"/>
                          </w:rPr>
                          <w:t>be granted.</w:t>
                        </w:r>
                        <w:r>
                          <w:rPr>
                            <w:spacing w:val="40"/>
                            <w:sz w:val="22"/>
                            <w:u w:val="none"/>
                          </w:rPr>
                          <w:t> </w:t>
                        </w:r>
                        <w:r>
                          <w:rPr>
                            <w:sz w:val="22"/>
                            <w:u w:val="none"/>
                          </w:rPr>
                          <w:t>The CCAA does not accept responsibility for incomplete, lost, misdirected, or late applications.</w:t>
                        </w:r>
                        <w:r>
                          <w:rPr>
                            <w:spacing w:val="40"/>
                            <w:sz w:val="22"/>
                            <w:u w:val="none"/>
                          </w:rPr>
                          <w:t> </w:t>
                        </w:r>
                        <w:r>
                          <w:rPr>
                            <w:sz w:val="22"/>
                            <w:u w:val="none"/>
                          </w:rPr>
                          <w:t>Such applications will not be considered.</w:t>
                        </w:r>
                      </w:p>
                      <w:p>
                        <w:pPr>
                          <w:spacing w:line="240" w:lineRule="auto" w:before="0"/>
                          <w:rPr>
                            <w:sz w:val="22"/>
                          </w:rPr>
                        </w:pPr>
                      </w:p>
                      <w:p>
                        <w:pPr>
                          <w:spacing w:before="0"/>
                          <w:ind w:left="165" w:right="0" w:firstLine="0"/>
                          <w:jc w:val="left"/>
                          <w:rPr>
                            <w:b/>
                            <w:sz w:val="22"/>
                          </w:rPr>
                        </w:pPr>
                        <w:r>
                          <w:rPr>
                            <w:sz w:val="22"/>
                          </w:rPr>
                          <w:t>Please</w:t>
                        </w:r>
                        <w:r>
                          <w:rPr>
                            <w:spacing w:val="-4"/>
                            <w:sz w:val="22"/>
                          </w:rPr>
                          <w:t> </w:t>
                        </w:r>
                        <w:r>
                          <w:rPr>
                            <w:sz w:val="22"/>
                          </w:rPr>
                          <w:t>sign,</w:t>
                        </w:r>
                        <w:r>
                          <w:rPr>
                            <w:spacing w:val="-3"/>
                            <w:sz w:val="22"/>
                          </w:rPr>
                          <w:t> </w:t>
                        </w:r>
                        <w:r>
                          <w:rPr>
                            <w:sz w:val="22"/>
                          </w:rPr>
                          <w:t>PDF</w:t>
                        </w:r>
                        <w:r>
                          <w:rPr>
                            <w:spacing w:val="-3"/>
                            <w:sz w:val="22"/>
                          </w:rPr>
                          <w:t> </w:t>
                        </w:r>
                        <w:r>
                          <w:rPr>
                            <w:sz w:val="22"/>
                          </w:rPr>
                          <w:t>and</w:t>
                        </w:r>
                        <w:r>
                          <w:rPr>
                            <w:spacing w:val="-3"/>
                            <w:sz w:val="22"/>
                          </w:rPr>
                          <w:t> </w:t>
                        </w:r>
                        <w:r>
                          <w:rPr>
                            <w:sz w:val="22"/>
                          </w:rPr>
                          <w:t>email</w:t>
                        </w:r>
                        <w:r>
                          <w:rPr>
                            <w:spacing w:val="-5"/>
                            <w:sz w:val="22"/>
                          </w:rPr>
                          <w:t> </w:t>
                        </w:r>
                        <w:r>
                          <w:rPr>
                            <w:sz w:val="22"/>
                          </w:rPr>
                          <w:t>your</w:t>
                        </w:r>
                        <w:r>
                          <w:rPr>
                            <w:spacing w:val="-4"/>
                            <w:sz w:val="22"/>
                          </w:rPr>
                          <w:t> </w:t>
                        </w:r>
                        <w:r>
                          <w:rPr>
                            <w:sz w:val="22"/>
                          </w:rPr>
                          <w:t>completed</w:t>
                        </w:r>
                        <w:r>
                          <w:rPr>
                            <w:spacing w:val="-3"/>
                            <w:sz w:val="22"/>
                          </w:rPr>
                          <w:t> </w:t>
                        </w:r>
                        <w:r>
                          <w:rPr>
                            <w:sz w:val="22"/>
                          </w:rPr>
                          <w:t>Grant</w:t>
                        </w:r>
                        <w:r>
                          <w:rPr>
                            <w:spacing w:val="-2"/>
                            <w:sz w:val="22"/>
                          </w:rPr>
                          <w:t> </w:t>
                        </w:r>
                        <w:r>
                          <w:rPr>
                            <w:sz w:val="22"/>
                          </w:rPr>
                          <w:t>Application</w:t>
                        </w:r>
                        <w:r>
                          <w:rPr>
                            <w:spacing w:val="-3"/>
                            <w:sz w:val="22"/>
                          </w:rPr>
                          <w:t> </w:t>
                        </w:r>
                        <w:r>
                          <w:rPr>
                            <w:sz w:val="22"/>
                          </w:rPr>
                          <w:t>with</w:t>
                        </w:r>
                        <w:r>
                          <w:rPr>
                            <w:spacing w:val="-6"/>
                            <w:sz w:val="22"/>
                          </w:rPr>
                          <w:t> </w:t>
                        </w:r>
                        <w:r>
                          <w:rPr>
                            <w:sz w:val="22"/>
                          </w:rPr>
                          <w:t>attachments</w:t>
                        </w:r>
                        <w:r>
                          <w:rPr>
                            <w:spacing w:val="-5"/>
                            <w:sz w:val="22"/>
                          </w:rPr>
                          <w:t> </w:t>
                        </w:r>
                        <w:r>
                          <w:rPr>
                            <w:sz w:val="22"/>
                          </w:rPr>
                          <w:t>to:</w:t>
                        </w:r>
                        <w:r>
                          <w:rPr>
                            <w:spacing w:val="78"/>
                            <w:w w:val="150"/>
                            <w:sz w:val="22"/>
                          </w:rPr>
                          <w:t> </w:t>
                        </w:r>
                        <w:hyperlink r:id="rId6">
                          <w:r>
                            <w:rPr>
                              <w:b/>
                              <w:spacing w:val="-2"/>
                              <w:sz w:val="22"/>
                            </w:rPr>
                            <w:t>grantsccaa@gmail.com</w:t>
                          </w:r>
                        </w:hyperlink>
                      </w:p>
                      <w:p>
                        <w:pPr>
                          <w:spacing w:line="240" w:lineRule="auto" w:before="1"/>
                          <w:rPr>
                            <w:b/>
                            <w:sz w:val="22"/>
                          </w:rPr>
                        </w:pPr>
                      </w:p>
                      <w:p>
                        <w:pPr>
                          <w:spacing w:line="242" w:lineRule="auto" w:before="0"/>
                          <w:ind w:left="165" w:right="51" w:firstLine="0"/>
                          <w:jc w:val="left"/>
                          <w:rPr>
                            <w:sz w:val="22"/>
                          </w:rPr>
                        </w:pPr>
                        <w:r>
                          <w:rPr>
                            <w:b/>
                            <w:sz w:val="22"/>
                          </w:rPr>
                          <w:t>FINAL</w:t>
                        </w:r>
                        <w:r>
                          <w:rPr>
                            <w:b/>
                            <w:spacing w:val="-1"/>
                            <w:sz w:val="22"/>
                          </w:rPr>
                          <w:t> </w:t>
                        </w:r>
                        <w:r>
                          <w:rPr>
                            <w:b/>
                            <w:sz w:val="22"/>
                          </w:rPr>
                          <w:t>REPORT</w:t>
                        </w:r>
                        <w:r>
                          <w:rPr>
                            <w:b/>
                            <w:spacing w:val="-4"/>
                            <w:sz w:val="22"/>
                          </w:rPr>
                          <w:t> </w:t>
                        </w:r>
                        <w:r>
                          <w:rPr>
                            <w:b/>
                            <w:sz w:val="22"/>
                          </w:rPr>
                          <w:t>FORM</w:t>
                        </w:r>
                        <w:r>
                          <w:rPr>
                            <w:b/>
                            <w:spacing w:val="-2"/>
                            <w:sz w:val="22"/>
                          </w:rPr>
                          <w:t> </w:t>
                        </w:r>
                        <w:r>
                          <w:rPr>
                            <w:b/>
                            <w:sz w:val="22"/>
                          </w:rPr>
                          <w:t>-</w:t>
                        </w:r>
                        <w:r>
                          <w:rPr>
                            <w:b/>
                            <w:spacing w:val="-2"/>
                            <w:sz w:val="22"/>
                          </w:rPr>
                          <w:t> </w:t>
                        </w:r>
                        <w:r>
                          <w:rPr>
                            <w:b/>
                            <w:sz w:val="22"/>
                          </w:rPr>
                          <w:t>FIRM DEADLINE:</w:t>
                        </w:r>
                        <w:r>
                          <w:rPr>
                            <w:b/>
                            <w:spacing w:val="40"/>
                            <w:sz w:val="22"/>
                          </w:rPr>
                          <w:t> </w:t>
                        </w:r>
                        <w:r>
                          <w:rPr>
                            <w:sz w:val="22"/>
                          </w:rPr>
                          <w:t>The completed Final Report Form</w:t>
                        </w:r>
                        <w:r>
                          <w:rPr>
                            <w:spacing w:val="-4"/>
                            <w:sz w:val="22"/>
                          </w:rPr>
                          <w:t> </w:t>
                        </w:r>
                        <w:r>
                          <w:rPr>
                            <w:sz w:val="22"/>
                          </w:rPr>
                          <w:t>with attachments must</w:t>
                        </w:r>
                        <w:r>
                          <w:rPr>
                            <w:spacing w:val="-1"/>
                            <w:sz w:val="22"/>
                          </w:rPr>
                          <w:t> </w:t>
                        </w:r>
                        <w:r>
                          <w:rPr>
                            <w:sz w:val="22"/>
                          </w:rPr>
                          <w:t>be emailed to the CCAA </w:t>
                        </w:r>
                        <w:r>
                          <w:rPr>
                            <w:b/>
                            <w:sz w:val="22"/>
                            <w:u w:val="single"/>
                          </w:rPr>
                          <w:t>no later than Thursday, July 15, 2027</w:t>
                        </w:r>
                        <w:r>
                          <w:rPr>
                            <w:b/>
                            <w:sz w:val="22"/>
                            <w:u w:val="none"/>
                          </w:rPr>
                          <w:t>.</w:t>
                        </w:r>
                        <w:r>
                          <w:rPr>
                            <w:b/>
                            <w:spacing w:val="40"/>
                            <w:sz w:val="22"/>
                            <w:u w:val="none"/>
                          </w:rPr>
                          <w:t> </w:t>
                        </w:r>
                        <w:r>
                          <w:rPr>
                            <w:sz w:val="22"/>
                            <w:u w:val="none"/>
                          </w:rPr>
                          <w:t>This is a firm deadline - no exceptions will be granted.</w:t>
                        </w:r>
                        <w:r>
                          <w:rPr>
                            <w:spacing w:val="40"/>
                            <w:sz w:val="22"/>
                            <w:u w:val="none"/>
                          </w:rPr>
                          <w:t> </w:t>
                        </w:r>
                        <w:r>
                          <w:rPr>
                            <w:sz w:val="22"/>
                            <w:u w:val="none"/>
                          </w:rPr>
                          <w:t>Failure</w:t>
                        </w:r>
                        <w:r>
                          <w:rPr>
                            <w:spacing w:val="-2"/>
                            <w:sz w:val="22"/>
                            <w:u w:val="none"/>
                          </w:rPr>
                          <w:t> </w:t>
                        </w:r>
                        <w:r>
                          <w:rPr>
                            <w:sz w:val="22"/>
                            <w:u w:val="none"/>
                          </w:rPr>
                          <w:t>to</w:t>
                        </w:r>
                        <w:r>
                          <w:rPr>
                            <w:spacing w:val="-5"/>
                            <w:sz w:val="22"/>
                            <w:u w:val="none"/>
                          </w:rPr>
                          <w:t> </w:t>
                        </w:r>
                        <w:r>
                          <w:rPr>
                            <w:sz w:val="22"/>
                            <w:u w:val="none"/>
                          </w:rPr>
                          <w:t>comply</w:t>
                        </w:r>
                        <w:r>
                          <w:rPr>
                            <w:spacing w:val="-5"/>
                            <w:sz w:val="22"/>
                            <w:u w:val="none"/>
                          </w:rPr>
                          <w:t> </w:t>
                        </w:r>
                        <w:r>
                          <w:rPr>
                            <w:sz w:val="22"/>
                            <w:u w:val="none"/>
                          </w:rPr>
                          <w:t>will</w:t>
                        </w:r>
                        <w:r>
                          <w:rPr>
                            <w:spacing w:val="-4"/>
                            <w:sz w:val="22"/>
                            <w:u w:val="none"/>
                          </w:rPr>
                          <w:t> </w:t>
                        </w:r>
                        <w:r>
                          <w:rPr>
                            <w:sz w:val="22"/>
                            <w:u w:val="none"/>
                          </w:rPr>
                          <w:t>result</w:t>
                        </w:r>
                        <w:r>
                          <w:rPr>
                            <w:spacing w:val="-1"/>
                            <w:sz w:val="22"/>
                            <w:u w:val="none"/>
                          </w:rPr>
                          <w:t> </w:t>
                        </w:r>
                        <w:r>
                          <w:rPr>
                            <w:sz w:val="22"/>
                            <w:u w:val="none"/>
                          </w:rPr>
                          <w:t>in:</w:t>
                        </w:r>
                        <w:r>
                          <w:rPr>
                            <w:spacing w:val="40"/>
                            <w:sz w:val="22"/>
                            <w:u w:val="none"/>
                          </w:rPr>
                          <w:t> </w:t>
                        </w:r>
                        <w:r>
                          <w:rPr>
                            <w:sz w:val="22"/>
                            <w:u w:val="none"/>
                          </w:rPr>
                          <w:t>(1)</w:t>
                        </w:r>
                        <w:r>
                          <w:rPr>
                            <w:spacing w:val="-4"/>
                            <w:sz w:val="22"/>
                            <w:u w:val="none"/>
                          </w:rPr>
                          <w:t> </w:t>
                        </w:r>
                        <w:r>
                          <w:rPr>
                            <w:sz w:val="22"/>
                            <w:u w:val="none"/>
                          </w:rPr>
                          <w:t>ineligibility</w:t>
                        </w:r>
                        <w:r>
                          <w:rPr>
                            <w:spacing w:val="-5"/>
                            <w:sz w:val="22"/>
                            <w:u w:val="none"/>
                          </w:rPr>
                          <w:t> </w:t>
                        </w:r>
                        <w:r>
                          <w:rPr>
                            <w:sz w:val="22"/>
                            <w:u w:val="none"/>
                          </w:rPr>
                          <w:t>for</w:t>
                        </w:r>
                        <w:r>
                          <w:rPr>
                            <w:spacing w:val="-2"/>
                            <w:sz w:val="22"/>
                            <w:u w:val="none"/>
                          </w:rPr>
                          <w:t> </w:t>
                        </w:r>
                        <w:r>
                          <w:rPr>
                            <w:sz w:val="22"/>
                            <w:u w:val="none"/>
                          </w:rPr>
                          <w:t>CCAA</w:t>
                        </w:r>
                        <w:r>
                          <w:rPr>
                            <w:spacing w:val="-3"/>
                            <w:sz w:val="22"/>
                            <w:u w:val="none"/>
                          </w:rPr>
                          <w:t> </w:t>
                        </w:r>
                        <w:r>
                          <w:rPr>
                            <w:sz w:val="22"/>
                            <w:u w:val="none"/>
                          </w:rPr>
                          <w:t>grant</w:t>
                        </w:r>
                        <w:r>
                          <w:rPr>
                            <w:spacing w:val="-4"/>
                            <w:sz w:val="22"/>
                            <w:u w:val="none"/>
                          </w:rPr>
                          <w:t> </w:t>
                        </w:r>
                        <w:r>
                          <w:rPr>
                            <w:sz w:val="22"/>
                            <w:u w:val="none"/>
                          </w:rPr>
                          <w:t>funding</w:t>
                        </w:r>
                        <w:r>
                          <w:rPr>
                            <w:spacing w:val="-5"/>
                            <w:sz w:val="22"/>
                            <w:u w:val="none"/>
                          </w:rPr>
                          <w:t> </w:t>
                        </w:r>
                        <w:r>
                          <w:rPr>
                            <w:sz w:val="22"/>
                            <w:u w:val="none"/>
                          </w:rPr>
                          <w:t>in</w:t>
                        </w:r>
                        <w:r>
                          <w:rPr>
                            <w:spacing w:val="-2"/>
                            <w:sz w:val="22"/>
                            <w:u w:val="none"/>
                          </w:rPr>
                          <w:t> </w:t>
                        </w:r>
                        <w:r>
                          <w:rPr>
                            <w:sz w:val="22"/>
                            <w:u w:val="none"/>
                          </w:rPr>
                          <w:t>the</w:t>
                        </w:r>
                        <w:r>
                          <w:rPr>
                            <w:spacing w:val="-2"/>
                            <w:sz w:val="22"/>
                            <w:u w:val="none"/>
                          </w:rPr>
                          <w:t> </w:t>
                        </w:r>
                        <w:r>
                          <w:rPr>
                            <w:sz w:val="22"/>
                            <w:u w:val="none"/>
                          </w:rPr>
                          <w:t>subsequent</w:t>
                        </w:r>
                        <w:r>
                          <w:rPr>
                            <w:spacing w:val="-3"/>
                            <w:sz w:val="22"/>
                            <w:u w:val="none"/>
                          </w:rPr>
                          <w:t> </w:t>
                        </w:r>
                        <w:r>
                          <w:rPr>
                            <w:sz w:val="22"/>
                            <w:u w:val="none"/>
                          </w:rPr>
                          <w:t>fiscal</w:t>
                        </w:r>
                        <w:r>
                          <w:rPr>
                            <w:spacing w:val="-1"/>
                            <w:sz w:val="22"/>
                            <w:u w:val="none"/>
                          </w:rPr>
                          <w:t> </w:t>
                        </w:r>
                        <w:r>
                          <w:rPr>
                            <w:sz w:val="22"/>
                            <w:u w:val="none"/>
                          </w:rPr>
                          <w:t>year; and/or (2) a requirement to return the full dollar amount of the grant.</w:t>
                        </w:r>
                      </w:p>
                    </w:txbxContent>
                  </v:textbox>
                  <w10:wrap type="none"/>
                </v:shape>
                <w10:wrap type="topAndBottom"/>
              </v:group>
            </w:pict>
          </mc:Fallback>
        </mc:AlternateContent>
      </w:r>
    </w:p>
    <w:p>
      <w:pPr>
        <w:pStyle w:val="ListParagraph"/>
        <w:numPr>
          <w:ilvl w:val="0"/>
          <w:numId w:val="2"/>
        </w:numPr>
        <w:tabs>
          <w:tab w:pos="492" w:val="left" w:leader="none"/>
        </w:tabs>
        <w:spacing w:line="240" w:lineRule="auto" w:before="206" w:after="0"/>
        <w:ind w:left="492" w:right="0" w:hanging="212"/>
        <w:jc w:val="left"/>
        <w:rPr>
          <w:b/>
          <w:color w:val="365F91"/>
          <w:sz w:val="22"/>
          <w:u w:val="single" w:color="1F4679"/>
        </w:rPr>
      </w:pPr>
      <w:r>
        <w:rPr>
          <w:b/>
          <w:color w:val="365F91"/>
          <w:spacing w:val="46"/>
          <w:sz w:val="22"/>
          <w:u w:val="single" w:color="365F91"/>
        </w:rPr>
        <w:t> </w:t>
      </w:r>
      <w:r>
        <w:rPr>
          <w:b/>
          <w:color w:val="365F91"/>
          <w:sz w:val="22"/>
          <w:u w:val="single" w:color="365F91"/>
        </w:rPr>
        <w:t>GENERAL</w:t>
      </w:r>
      <w:r>
        <w:rPr>
          <w:b/>
          <w:color w:val="365F91"/>
          <w:spacing w:val="-5"/>
          <w:sz w:val="22"/>
          <w:u w:val="single" w:color="365F91"/>
        </w:rPr>
        <w:t> </w:t>
      </w:r>
      <w:r>
        <w:rPr>
          <w:b/>
          <w:color w:val="365F91"/>
          <w:sz w:val="22"/>
          <w:u w:val="single" w:color="365F91"/>
        </w:rPr>
        <w:t>and</w:t>
      </w:r>
      <w:r>
        <w:rPr>
          <w:b/>
          <w:color w:val="365F91"/>
          <w:spacing w:val="-4"/>
          <w:sz w:val="22"/>
          <w:u w:val="single" w:color="365F91"/>
        </w:rPr>
        <w:t> </w:t>
      </w:r>
      <w:r>
        <w:rPr>
          <w:b/>
          <w:color w:val="365F91"/>
          <w:sz w:val="22"/>
          <w:u w:val="single" w:color="365F91"/>
        </w:rPr>
        <w:t>CONTACT</w:t>
      </w:r>
      <w:r>
        <w:rPr>
          <w:b/>
          <w:color w:val="365F91"/>
          <w:spacing w:val="-4"/>
          <w:sz w:val="22"/>
          <w:u w:val="single" w:color="365F91"/>
        </w:rPr>
        <w:t> </w:t>
      </w:r>
      <w:r>
        <w:rPr>
          <w:b/>
          <w:color w:val="365F91"/>
          <w:sz w:val="22"/>
          <w:u w:val="single" w:color="365F91"/>
        </w:rPr>
        <w:t>INFORMATION</w:t>
      </w:r>
      <w:r>
        <w:rPr>
          <w:b/>
          <w:color w:val="365F91"/>
          <w:spacing w:val="-3"/>
          <w:sz w:val="22"/>
          <w:u w:val="single" w:color="365F91"/>
        </w:rPr>
        <w:t> </w:t>
      </w:r>
      <w:r>
        <w:rPr>
          <w:b/>
          <w:i/>
          <w:sz w:val="22"/>
          <w:u w:val="single"/>
        </w:rPr>
        <w:t>(must</w:t>
      </w:r>
      <w:r>
        <w:rPr>
          <w:b/>
          <w:i/>
          <w:spacing w:val="-2"/>
          <w:sz w:val="22"/>
          <w:u w:val="single"/>
        </w:rPr>
        <w:t> </w:t>
      </w:r>
      <w:r>
        <w:rPr>
          <w:b/>
          <w:i/>
          <w:sz w:val="22"/>
          <w:u w:val="single"/>
        </w:rPr>
        <w:t>be</w:t>
      </w:r>
      <w:r>
        <w:rPr>
          <w:b/>
          <w:i/>
          <w:spacing w:val="-14"/>
          <w:sz w:val="22"/>
          <w:u w:val="single"/>
        </w:rPr>
        <w:t> </w:t>
      </w:r>
      <w:r>
        <w:rPr>
          <w:b/>
          <w:i/>
          <w:spacing w:val="-2"/>
          <w:sz w:val="22"/>
          <w:u w:val="single"/>
        </w:rPr>
        <w:t>typed)</w:t>
      </w:r>
    </w:p>
    <w:p>
      <w:pPr>
        <w:pStyle w:val="BodyText"/>
        <w:spacing w:before="157"/>
        <w:rPr>
          <w:b/>
          <w:i/>
          <w:sz w:val="20"/>
        </w:rPr>
      </w:pPr>
    </w:p>
    <w:tbl>
      <w:tblPr>
        <w:tblW w:w="0" w:type="auto"/>
        <w:jc w:val="left"/>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92"/>
        <w:gridCol w:w="7110"/>
      </w:tblGrid>
      <w:tr>
        <w:trPr>
          <w:trHeight w:val="367" w:hRule="atLeast"/>
        </w:trPr>
        <w:tc>
          <w:tcPr>
            <w:tcW w:w="10802" w:type="dxa"/>
            <w:gridSpan w:val="2"/>
            <w:tcBorders>
              <w:top w:val="nil"/>
              <w:left w:val="nil"/>
              <w:bottom w:val="nil"/>
              <w:right w:val="nil"/>
            </w:tcBorders>
            <w:shd w:val="clear" w:color="auto" w:fill="000000"/>
          </w:tcPr>
          <w:p>
            <w:pPr>
              <w:pStyle w:val="TableParagraph"/>
              <w:spacing w:line="251" w:lineRule="exact"/>
              <w:ind w:left="30" w:right="2"/>
              <w:jc w:val="center"/>
              <w:rPr>
                <w:b/>
                <w:sz w:val="22"/>
              </w:rPr>
            </w:pPr>
            <w:r>
              <w:rPr>
                <w:b/>
                <w:color w:val="FFFFFF"/>
                <w:sz w:val="22"/>
              </w:rPr>
              <w:t>General</w:t>
            </w:r>
            <w:r>
              <w:rPr>
                <w:b/>
                <w:color w:val="FFFFFF"/>
                <w:spacing w:val="-3"/>
                <w:sz w:val="22"/>
              </w:rPr>
              <w:t> </w:t>
            </w:r>
            <w:r>
              <w:rPr>
                <w:b/>
                <w:color w:val="FFFFFF"/>
                <w:spacing w:val="-2"/>
                <w:sz w:val="22"/>
              </w:rPr>
              <w:t>Information</w:t>
            </w:r>
          </w:p>
        </w:tc>
      </w:tr>
      <w:tr>
        <w:trPr>
          <w:trHeight w:val="323" w:hRule="atLeast"/>
        </w:trPr>
        <w:tc>
          <w:tcPr>
            <w:tcW w:w="3692" w:type="dxa"/>
            <w:shd w:val="clear" w:color="auto" w:fill="D9D9D9"/>
          </w:tcPr>
          <w:p>
            <w:pPr>
              <w:pStyle w:val="TableParagraph"/>
              <w:spacing w:line="249" w:lineRule="exact"/>
              <w:ind w:left="119"/>
              <w:rPr>
                <w:b/>
                <w:sz w:val="22"/>
              </w:rPr>
            </w:pPr>
            <w:r>
              <w:rPr>
                <w:b/>
                <w:sz w:val="22"/>
              </w:rPr>
              <w:t>Organization</w:t>
            </w:r>
            <w:r>
              <w:rPr>
                <w:b/>
                <w:spacing w:val="-9"/>
                <w:sz w:val="22"/>
              </w:rPr>
              <w:t> </w:t>
            </w:r>
            <w:r>
              <w:rPr>
                <w:b/>
                <w:spacing w:val="-4"/>
                <w:sz w:val="22"/>
              </w:rPr>
              <w:t>Name</w:t>
            </w:r>
          </w:p>
        </w:tc>
        <w:tc>
          <w:tcPr>
            <w:tcW w:w="7110" w:type="dxa"/>
          </w:tcPr>
          <w:p>
            <w:pPr>
              <w:pStyle w:val="TableParagraph"/>
              <w:rPr>
                <w:sz w:val="22"/>
              </w:rPr>
            </w:pPr>
          </w:p>
        </w:tc>
      </w:tr>
      <w:tr>
        <w:trPr>
          <w:trHeight w:val="340" w:hRule="atLeast"/>
        </w:trPr>
        <w:tc>
          <w:tcPr>
            <w:tcW w:w="3692" w:type="dxa"/>
            <w:shd w:val="clear" w:color="auto" w:fill="D9D9D9"/>
          </w:tcPr>
          <w:p>
            <w:pPr>
              <w:pStyle w:val="TableParagraph"/>
              <w:spacing w:before="1"/>
              <w:ind w:left="119"/>
              <w:rPr>
                <w:b/>
                <w:sz w:val="22"/>
              </w:rPr>
            </w:pPr>
            <w:r>
              <w:rPr>
                <w:b/>
                <w:sz w:val="22"/>
              </w:rPr>
              <w:t>Federal</w:t>
            </w:r>
            <w:r>
              <w:rPr>
                <w:b/>
                <w:spacing w:val="-7"/>
                <w:sz w:val="22"/>
              </w:rPr>
              <w:t> </w:t>
            </w:r>
            <w:r>
              <w:rPr>
                <w:b/>
                <w:sz w:val="22"/>
              </w:rPr>
              <w:t>Identification</w:t>
            </w:r>
            <w:r>
              <w:rPr>
                <w:b/>
                <w:spacing w:val="-6"/>
                <w:sz w:val="22"/>
              </w:rPr>
              <w:t> </w:t>
            </w:r>
            <w:r>
              <w:rPr>
                <w:b/>
                <w:spacing w:val="-2"/>
                <w:sz w:val="22"/>
              </w:rPr>
              <w:t>Number</w:t>
            </w:r>
          </w:p>
        </w:tc>
        <w:tc>
          <w:tcPr>
            <w:tcW w:w="7110" w:type="dxa"/>
          </w:tcPr>
          <w:p>
            <w:pPr>
              <w:pStyle w:val="TableParagraph"/>
              <w:rPr>
                <w:sz w:val="22"/>
              </w:rPr>
            </w:pPr>
          </w:p>
        </w:tc>
      </w:tr>
      <w:tr>
        <w:trPr>
          <w:trHeight w:val="352" w:hRule="atLeast"/>
        </w:trPr>
        <w:tc>
          <w:tcPr>
            <w:tcW w:w="3692" w:type="dxa"/>
            <w:shd w:val="clear" w:color="auto" w:fill="D9D9D9"/>
          </w:tcPr>
          <w:p>
            <w:pPr>
              <w:pStyle w:val="TableParagraph"/>
              <w:spacing w:before="8"/>
              <w:ind w:left="119"/>
              <w:rPr>
                <w:b/>
                <w:sz w:val="22"/>
              </w:rPr>
            </w:pPr>
            <w:r>
              <w:rPr>
                <w:b/>
                <w:sz w:val="22"/>
              </w:rPr>
              <w:t>Mailing</w:t>
            </w:r>
            <w:r>
              <w:rPr>
                <w:b/>
                <w:spacing w:val="-2"/>
                <w:sz w:val="22"/>
              </w:rPr>
              <w:t> Address</w:t>
            </w:r>
          </w:p>
        </w:tc>
        <w:tc>
          <w:tcPr>
            <w:tcW w:w="7110" w:type="dxa"/>
          </w:tcPr>
          <w:p>
            <w:pPr>
              <w:pStyle w:val="TableParagraph"/>
              <w:rPr>
                <w:sz w:val="22"/>
              </w:rPr>
            </w:pPr>
          </w:p>
        </w:tc>
      </w:tr>
      <w:tr>
        <w:trPr>
          <w:trHeight w:val="350" w:hRule="atLeast"/>
        </w:trPr>
        <w:tc>
          <w:tcPr>
            <w:tcW w:w="3692" w:type="dxa"/>
            <w:shd w:val="clear" w:color="auto" w:fill="D9D9D9"/>
          </w:tcPr>
          <w:p>
            <w:pPr>
              <w:pStyle w:val="TableParagraph"/>
              <w:spacing w:before="3"/>
              <w:ind w:left="119"/>
              <w:rPr>
                <w:b/>
                <w:sz w:val="22"/>
              </w:rPr>
            </w:pPr>
            <w:r>
              <w:rPr>
                <w:b/>
                <w:sz w:val="22"/>
              </w:rPr>
              <w:t>Phone</w:t>
            </w:r>
            <w:r>
              <w:rPr>
                <w:b/>
                <w:spacing w:val="-3"/>
                <w:sz w:val="22"/>
              </w:rPr>
              <w:t> </w:t>
            </w:r>
            <w:r>
              <w:rPr>
                <w:b/>
                <w:spacing w:val="-2"/>
                <w:sz w:val="22"/>
              </w:rPr>
              <w:t>Number</w:t>
            </w:r>
          </w:p>
        </w:tc>
        <w:tc>
          <w:tcPr>
            <w:tcW w:w="7110" w:type="dxa"/>
          </w:tcPr>
          <w:p>
            <w:pPr>
              <w:pStyle w:val="TableParagraph"/>
              <w:rPr>
                <w:sz w:val="22"/>
              </w:rPr>
            </w:pPr>
          </w:p>
        </w:tc>
      </w:tr>
      <w:tr>
        <w:trPr>
          <w:trHeight w:val="342" w:hRule="atLeast"/>
        </w:trPr>
        <w:tc>
          <w:tcPr>
            <w:tcW w:w="3692" w:type="dxa"/>
            <w:shd w:val="clear" w:color="auto" w:fill="D9D9D9"/>
          </w:tcPr>
          <w:p>
            <w:pPr>
              <w:pStyle w:val="TableParagraph"/>
              <w:spacing w:before="8"/>
              <w:ind w:left="119"/>
              <w:rPr>
                <w:b/>
                <w:sz w:val="22"/>
              </w:rPr>
            </w:pPr>
            <w:r>
              <w:rPr>
                <w:b/>
                <w:sz w:val="22"/>
              </w:rPr>
              <w:t>E-Mail</w:t>
            </w:r>
            <w:r>
              <w:rPr>
                <w:b/>
                <w:spacing w:val="-4"/>
                <w:sz w:val="22"/>
              </w:rPr>
              <w:t> </w:t>
            </w:r>
            <w:r>
              <w:rPr>
                <w:b/>
                <w:spacing w:val="-2"/>
                <w:sz w:val="22"/>
              </w:rPr>
              <w:t>Address</w:t>
            </w:r>
          </w:p>
        </w:tc>
        <w:tc>
          <w:tcPr>
            <w:tcW w:w="7110" w:type="dxa"/>
          </w:tcPr>
          <w:p>
            <w:pPr>
              <w:pStyle w:val="TableParagraph"/>
              <w:rPr>
                <w:sz w:val="22"/>
              </w:rPr>
            </w:pPr>
          </w:p>
        </w:tc>
      </w:tr>
      <w:tr>
        <w:trPr>
          <w:trHeight w:val="338" w:hRule="atLeast"/>
        </w:trPr>
        <w:tc>
          <w:tcPr>
            <w:tcW w:w="3692" w:type="dxa"/>
            <w:shd w:val="clear" w:color="auto" w:fill="D9D9D9"/>
          </w:tcPr>
          <w:p>
            <w:pPr>
              <w:pStyle w:val="TableParagraph"/>
              <w:spacing w:before="8"/>
              <w:ind w:left="119"/>
              <w:rPr>
                <w:b/>
                <w:sz w:val="22"/>
              </w:rPr>
            </w:pPr>
            <w:r>
              <w:rPr>
                <w:b/>
                <w:sz w:val="22"/>
              </w:rPr>
              <w:t>Website</w:t>
            </w:r>
            <w:r>
              <w:rPr>
                <w:b/>
                <w:spacing w:val="-2"/>
                <w:sz w:val="22"/>
              </w:rPr>
              <w:t> </w:t>
            </w:r>
            <w:r>
              <w:rPr>
                <w:b/>
                <w:spacing w:val="-5"/>
                <w:sz w:val="22"/>
              </w:rPr>
              <w:t>URL</w:t>
            </w:r>
          </w:p>
        </w:tc>
        <w:tc>
          <w:tcPr>
            <w:tcW w:w="7110" w:type="dxa"/>
          </w:tcPr>
          <w:p>
            <w:pPr>
              <w:pStyle w:val="TableParagraph"/>
              <w:rPr>
                <w:sz w:val="22"/>
              </w:rPr>
            </w:pPr>
          </w:p>
        </w:tc>
      </w:tr>
      <w:tr>
        <w:trPr>
          <w:trHeight w:val="402" w:hRule="atLeast"/>
        </w:trPr>
        <w:tc>
          <w:tcPr>
            <w:tcW w:w="3692" w:type="dxa"/>
            <w:shd w:val="clear" w:color="auto" w:fill="D9D9D9"/>
          </w:tcPr>
          <w:p>
            <w:pPr>
              <w:pStyle w:val="TableParagraph"/>
              <w:spacing w:before="3"/>
              <w:ind w:left="119"/>
              <w:rPr>
                <w:b/>
                <w:sz w:val="22"/>
              </w:rPr>
            </w:pPr>
            <w:r>
              <w:rPr>
                <w:b/>
                <w:sz w:val="22"/>
              </w:rPr>
              <w:t>Social</w:t>
            </w:r>
            <w:r>
              <w:rPr>
                <w:b/>
                <w:spacing w:val="-2"/>
                <w:sz w:val="22"/>
              </w:rPr>
              <w:t> </w:t>
            </w:r>
            <w:r>
              <w:rPr>
                <w:b/>
                <w:sz w:val="22"/>
              </w:rPr>
              <w:t>Media</w:t>
            </w:r>
            <w:r>
              <w:rPr>
                <w:b/>
                <w:spacing w:val="-2"/>
                <w:sz w:val="22"/>
              </w:rPr>
              <w:t> Links</w:t>
            </w:r>
          </w:p>
        </w:tc>
        <w:tc>
          <w:tcPr>
            <w:tcW w:w="7110" w:type="dxa"/>
          </w:tcPr>
          <w:p>
            <w:pPr>
              <w:pStyle w:val="TableParagraph"/>
              <w:rPr>
                <w:sz w:val="22"/>
              </w:rPr>
            </w:pPr>
          </w:p>
        </w:tc>
      </w:tr>
      <w:tr>
        <w:trPr>
          <w:trHeight w:val="398" w:hRule="atLeast"/>
        </w:trPr>
        <w:tc>
          <w:tcPr>
            <w:tcW w:w="3692" w:type="dxa"/>
            <w:shd w:val="clear" w:color="auto" w:fill="D9D9D9"/>
          </w:tcPr>
          <w:p>
            <w:pPr>
              <w:pStyle w:val="TableParagraph"/>
              <w:spacing w:before="3"/>
              <w:ind w:left="119"/>
              <w:rPr>
                <w:b/>
                <w:sz w:val="22"/>
              </w:rPr>
            </w:pPr>
            <w:r>
              <w:rPr>
                <w:b/>
                <w:sz w:val="22"/>
              </w:rPr>
              <w:t>Number</w:t>
            </w:r>
            <w:r>
              <w:rPr>
                <w:b/>
                <w:spacing w:val="-4"/>
                <w:sz w:val="22"/>
              </w:rPr>
              <w:t> </w:t>
            </w:r>
            <w:r>
              <w:rPr>
                <w:b/>
                <w:sz w:val="22"/>
              </w:rPr>
              <w:t>of</w:t>
            </w:r>
            <w:r>
              <w:rPr>
                <w:b/>
                <w:spacing w:val="-3"/>
                <w:sz w:val="22"/>
              </w:rPr>
              <w:t> </w:t>
            </w:r>
            <w:r>
              <w:rPr>
                <w:b/>
                <w:sz w:val="22"/>
              </w:rPr>
              <w:t>Current</w:t>
            </w:r>
            <w:r>
              <w:rPr>
                <w:b/>
                <w:spacing w:val="-3"/>
                <w:sz w:val="22"/>
              </w:rPr>
              <w:t> </w:t>
            </w:r>
            <w:r>
              <w:rPr>
                <w:b/>
                <w:spacing w:val="-2"/>
                <w:sz w:val="22"/>
              </w:rPr>
              <w:t>Members</w:t>
            </w:r>
          </w:p>
        </w:tc>
        <w:tc>
          <w:tcPr>
            <w:tcW w:w="7110" w:type="dxa"/>
          </w:tcPr>
          <w:p>
            <w:pPr>
              <w:pStyle w:val="TableParagraph"/>
              <w:rPr>
                <w:sz w:val="22"/>
              </w:rPr>
            </w:pPr>
          </w:p>
        </w:tc>
      </w:tr>
      <w:tr>
        <w:trPr>
          <w:trHeight w:val="376" w:hRule="atLeast"/>
        </w:trPr>
        <w:tc>
          <w:tcPr>
            <w:tcW w:w="10802" w:type="dxa"/>
            <w:gridSpan w:val="2"/>
            <w:tcBorders>
              <w:top w:val="nil"/>
              <w:left w:val="nil"/>
              <w:bottom w:val="nil"/>
              <w:right w:val="nil"/>
            </w:tcBorders>
            <w:shd w:val="clear" w:color="auto" w:fill="000000"/>
          </w:tcPr>
          <w:p>
            <w:pPr>
              <w:pStyle w:val="TableParagraph"/>
              <w:spacing w:before="10"/>
              <w:ind w:left="30"/>
              <w:jc w:val="center"/>
              <w:rPr>
                <w:b/>
                <w:sz w:val="22"/>
              </w:rPr>
            </w:pPr>
            <w:r>
              <w:rPr>
                <w:b/>
                <w:color w:val="FFFFFF"/>
                <w:sz w:val="22"/>
              </w:rPr>
              <w:t>Contact</w:t>
            </w:r>
            <w:r>
              <w:rPr>
                <w:b/>
                <w:color w:val="FFFFFF"/>
                <w:spacing w:val="-4"/>
                <w:sz w:val="22"/>
              </w:rPr>
              <w:t> </w:t>
            </w:r>
            <w:r>
              <w:rPr>
                <w:b/>
                <w:color w:val="FFFFFF"/>
                <w:spacing w:val="-2"/>
                <w:sz w:val="22"/>
              </w:rPr>
              <w:t>Information</w:t>
            </w:r>
          </w:p>
        </w:tc>
      </w:tr>
      <w:tr>
        <w:trPr>
          <w:trHeight w:val="326" w:hRule="atLeast"/>
        </w:trPr>
        <w:tc>
          <w:tcPr>
            <w:tcW w:w="3692" w:type="dxa"/>
            <w:shd w:val="clear" w:color="auto" w:fill="D9D9D9"/>
          </w:tcPr>
          <w:p>
            <w:pPr>
              <w:pStyle w:val="TableParagraph"/>
              <w:spacing w:line="249" w:lineRule="exact"/>
              <w:ind w:left="119"/>
              <w:rPr>
                <w:b/>
                <w:sz w:val="22"/>
              </w:rPr>
            </w:pPr>
            <w:r>
              <w:rPr>
                <w:b/>
                <w:sz w:val="22"/>
              </w:rPr>
              <w:t>Grant-Writer</w:t>
            </w:r>
            <w:r>
              <w:rPr>
                <w:b/>
                <w:spacing w:val="-7"/>
                <w:sz w:val="22"/>
              </w:rPr>
              <w:t> </w:t>
            </w:r>
            <w:r>
              <w:rPr>
                <w:b/>
                <w:spacing w:val="-4"/>
                <w:sz w:val="22"/>
              </w:rPr>
              <w:t>Name</w:t>
            </w:r>
          </w:p>
        </w:tc>
        <w:tc>
          <w:tcPr>
            <w:tcW w:w="7110" w:type="dxa"/>
          </w:tcPr>
          <w:p>
            <w:pPr>
              <w:pStyle w:val="TableParagraph"/>
              <w:rPr>
                <w:sz w:val="22"/>
              </w:rPr>
            </w:pPr>
          </w:p>
        </w:tc>
      </w:tr>
      <w:tr>
        <w:trPr>
          <w:trHeight w:val="350" w:hRule="atLeast"/>
        </w:trPr>
        <w:tc>
          <w:tcPr>
            <w:tcW w:w="3692" w:type="dxa"/>
            <w:shd w:val="clear" w:color="auto" w:fill="D9D9D9"/>
          </w:tcPr>
          <w:p>
            <w:pPr>
              <w:pStyle w:val="TableParagraph"/>
              <w:spacing w:before="3"/>
              <w:ind w:left="119"/>
              <w:rPr>
                <w:b/>
                <w:sz w:val="22"/>
              </w:rPr>
            </w:pPr>
            <w:r>
              <w:rPr>
                <w:b/>
                <w:sz w:val="22"/>
              </w:rPr>
              <w:t>Grant-Writer</w:t>
            </w:r>
            <w:r>
              <w:rPr>
                <w:b/>
                <w:spacing w:val="-7"/>
                <w:sz w:val="22"/>
              </w:rPr>
              <w:t> </w:t>
            </w:r>
            <w:r>
              <w:rPr>
                <w:b/>
                <w:spacing w:val="-4"/>
                <w:sz w:val="22"/>
              </w:rPr>
              <w:t>Title</w:t>
            </w:r>
          </w:p>
        </w:tc>
        <w:tc>
          <w:tcPr>
            <w:tcW w:w="7110" w:type="dxa"/>
          </w:tcPr>
          <w:p>
            <w:pPr>
              <w:pStyle w:val="TableParagraph"/>
              <w:rPr>
                <w:sz w:val="22"/>
              </w:rPr>
            </w:pPr>
          </w:p>
        </w:tc>
      </w:tr>
      <w:tr>
        <w:trPr>
          <w:trHeight w:val="340" w:hRule="atLeast"/>
        </w:trPr>
        <w:tc>
          <w:tcPr>
            <w:tcW w:w="3692" w:type="dxa"/>
            <w:shd w:val="clear" w:color="auto" w:fill="D9D9D9"/>
          </w:tcPr>
          <w:p>
            <w:pPr>
              <w:pStyle w:val="TableParagraph"/>
              <w:spacing w:before="10"/>
              <w:ind w:left="119"/>
              <w:rPr>
                <w:b/>
                <w:sz w:val="22"/>
              </w:rPr>
            </w:pPr>
            <w:r>
              <w:rPr>
                <w:b/>
                <w:sz w:val="22"/>
              </w:rPr>
              <w:t>Grant-Writer</w:t>
            </w:r>
            <w:r>
              <w:rPr>
                <w:b/>
                <w:spacing w:val="-8"/>
                <w:sz w:val="22"/>
              </w:rPr>
              <w:t> </w:t>
            </w:r>
            <w:r>
              <w:rPr>
                <w:b/>
                <w:sz w:val="22"/>
              </w:rPr>
              <w:t>Phone</w:t>
            </w:r>
            <w:r>
              <w:rPr>
                <w:b/>
                <w:spacing w:val="-4"/>
                <w:sz w:val="22"/>
              </w:rPr>
              <w:t> </w:t>
            </w:r>
            <w:r>
              <w:rPr>
                <w:b/>
                <w:spacing w:val="-2"/>
                <w:sz w:val="22"/>
              </w:rPr>
              <w:t>Number</w:t>
            </w:r>
          </w:p>
        </w:tc>
        <w:tc>
          <w:tcPr>
            <w:tcW w:w="7110" w:type="dxa"/>
          </w:tcPr>
          <w:p>
            <w:pPr>
              <w:pStyle w:val="TableParagraph"/>
              <w:rPr>
                <w:sz w:val="22"/>
              </w:rPr>
            </w:pPr>
          </w:p>
        </w:tc>
      </w:tr>
      <w:tr>
        <w:trPr>
          <w:trHeight w:val="345" w:hRule="atLeast"/>
        </w:trPr>
        <w:tc>
          <w:tcPr>
            <w:tcW w:w="3692" w:type="dxa"/>
            <w:shd w:val="clear" w:color="auto" w:fill="D9D9D9"/>
          </w:tcPr>
          <w:p>
            <w:pPr>
              <w:pStyle w:val="TableParagraph"/>
              <w:spacing w:before="8"/>
              <w:ind w:left="119"/>
              <w:rPr>
                <w:b/>
                <w:sz w:val="22"/>
              </w:rPr>
            </w:pPr>
            <w:r>
              <w:rPr>
                <w:b/>
                <w:sz w:val="22"/>
              </w:rPr>
              <w:t>Grant-Writer</w:t>
            </w:r>
            <w:r>
              <w:rPr>
                <w:b/>
                <w:spacing w:val="-7"/>
                <w:sz w:val="22"/>
              </w:rPr>
              <w:t> </w:t>
            </w:r>
            <w:r>
              <w:rPr>
                <w:b/>
                <w:spacing w:val="-4"/>
                <w:sz w:val="22"/>
              </w:rPr>
              <w:t>Email</w:t>
            </w:r>
          </w:p>
        </w:tc>
        <w:tc>
          <w:tcPr>
            <w:tcW w:w="7110" w:type="dxa"/>
          </w:tcPr>
          <w:p>
            <w:pPr>
              <w:pStyle w:val="TableParagraph"/>
              <w:rPr>
                <w:sz w:val="22"/>
              </w:rPr>
            </w:pPr>
          </w:p>
        </w:tc>
      </w:tr>
    </w:tbl>
    <w:p>
      <w:pPr>
        <w:pStyle w:val="TableParagraph"/>
        <w:spacing w:after="0"/>
        <w:rPr>
          <w:sz w:val="22"/>
        </w:rPr>
        <w:sectPr>
          <w:pgSz w:w="12240" w:h="15840"/>
          <w:pgMar w:top="340" w:bottom="280" w:left="360" w:right="360"/>
        </w:sectPr>
      </w:pPr>
    </w:p>
    <w:p>
      <w:pPr>
        <w:pStyle w:val="Heading3"/>
        <w:numPr>
          <w:ilvl w:val="0"/>
          <w:numId w:val="2"/>
        </w:numPr>
        <w:tabs>
          <w:tab w:pos="755" w:val="left" w:leader="none"/>
        </w:tabs>
        <w:spacing w:line="240" w:lineRule="auto" w:before="79" w:after="0"/>
        <w:ind w:left="755" w:right="0" w:hanging="203"/>
        <w:jc w:val="both"/>
        <w:rPr>
          <w:color w:val="1F467A"/>
          <w:u w:val="single" w:color="1F467A"/>
        </w:rPr>
      </w:pPr>
      <w:r>
        <w:rPr>
          <w:color w:val="1F467A"/>
          <w:spacing w:val="59"/>
          <w:u w:val="single" w:color="1F467A"/>
        </w:rPr>
        <w:t> </w:t>
      </w:r>
      <w:r>
        <w:rPr>
          <w:color w:val="1F467A"/>
          <w:spacing w:val="-2"/>
          <w:u w:val="single" w:color="1F467A"/>
        </w:rPr>
        <w:t>ORGANIZATIONAL</w:t>
      </w:r>
      <w:r>
        <w:rPr>
          <w:color w:val="1F467A"/>
          <w:spacing w:val="2"/>
          <w:u w:val="single" w:color="1F467A"/>
        </w:rPr>
        <w:t> </w:t>
      </w:r>
      <w:r>
        <w:rPr>
          <w:color w:val="1F467A"/>
          <w:spacing w:val="-2"/>
          <w:u w:val="single" w:color="1F467A"/>
        </w:rPr>
        <w:t>INFORMATION</w:t>
      </w:r>
    </w:p>
    <w:p>
      <w:pPr>
        <w:pStyle w:val="BodyText"/>
        <w:spacing w:before="27"/>
        <w:rPr>
          <w:b/>
          <w:sz w:val="20"/>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21"/>
        <w:gridCol w:w="3240"/>
      </w:tblGrid>
      <w:tr>
        <w:trPr>
          <w:trHeight w:val="268" w:hRule="atLeast"/>
        </w:trPr>
        <w:tc>
          <w:tcPr>
            <w:tcW w:w="7021" w:type="dxa"/>
          </w:tcPr>
          <w:p>
            <w:pPr>
              <w:pStyle w:val="TableParagraph"/>
              <w:spacing w:line="247" w:lineRule="exact"/>
              <w:ind w:left="115"/>
              <w:rPr>
                <w:sz w:val="22"/>
              </w:rPr>
            </w:pPr>
            <w:r>
              <w:rPr>
                <w:b/>
                <w:sz w:val="22"/>
              </w:rPr>
              <w:t>1.</w:t>
            </w:r>
            <w:r>
              <w:rPr>
                <w:b/>
                <w:spacing w:val="-6"/>
                <w:sz w:val="22"/>
              </w:rPr>
              <w:t> </w:t>
            </w:r>
            <w:r>
              <w:rPr>
                <w:b/>
                <w:sz w:val="22"/>
              </w:rPr>
              <w:t>Dates</w:t>
            </w:r>
            <w:r>
              <w:rPr>
                <w:b/>
                <w:spacing w:val="-4"/>
                <w:sz w:val="22"/>
              </w:rPr>
              <w:t> </w:t>
            </w:r>
            <w:r>
              <w:rPr>
                <w:b/>
                <w:sz w:val="22"/>
              </w:rPr>
              <w:t>of</w:t>
            </w:r>
            <w:r>
              <w:rPr>
                <w:b/>
                <w:spacing w:val="-1"/>
                <w:sz w:val="22"/>
              </w:rPr>
              <w:t> </w:t>
            </w:r>
            <w:r>
              <w:rPr>
                <w:b/>
                <w:sz w:val="22"/>
              </w:rPr>
              <w:t>your</w:t>
            </w:r>
            <w:r>
              <w:rPr>
                <w:b/>
                <w:spacing w:val="-3"/>
                <w:sz w:val="22"/>
              </w:rPr>
              <w:t> </w:t>
            </w:r>
            <w:r>
              <w:rPr>
                <w:b/>
                <w:sz w:val="22"/>
              </w:rPr>
              <w:t>organization’s</w:t>
            </w:r>
            <w:r>
              <w:rPr>
                <w:b/>
                <w:spacing w:val="-4"/>
                <w:sz w:val="22"/>
              </w:rPr>
              <w:t> </w:t>
            </w:r>
            <w:r>
              <w:rPr>
                <w:b/>
                <w:sz w:val="22"/>
              </w:rPr>
              <w:t>fiscal</w:t>
            </w:r>
            <w:r>
              <w:rPr>
                <w:b/>
                <w:spacing w:val="-3"/>
                <w:sz w:val="22"/>
              </w:rPr>
              <w:t> </w:t>
            </w:r>
            <w:r>
              <w:rPr>
                <w:b/>
                <w:sz w:val="22"/>
              </w:rPr>
              <w:t>year</w:t>
            </w:r>
            <w:r>
              <w:rPr>
                <w:b/>
                <w:spacing w:val="-1"/>
                <w:sz w:val="22"/>
              </w:rPr>
              <w:t> </w:t>
            </w:r>
            <w:r>
              <w:rPr>
                <w:sz w:val="22"/>
              </w:rPr>
              <w:t>(from</w:t>
            </w:r>
            <w:r>
              <w:rPr>
                <w:spacing w:val="-5"/>
                <w:sz w:val="22"/>
              </w:rPr>
              <w:t> </w:t>
            </w:r>
            <w:r>
              <w:rPr>
                <w:sz w:val="22"/>
              </w:rPr>
              <w:t>month/day</w:t>
            </w:r>
            <w:r>
              <w:rPr>
                <w:spacing w:val="-4"/>
                <w:sz w:val="22"/>
              </w:rPr>
              <w:t> </w:t>
            </w:r>
            <w:r>
              <w:rPr>
                <w:sz w:val="22"/>
              </w:rPr>
              <w:t>to</w:t>
            </w:r>
            <w:r>
              <w:rPr>
                <w:spacing w:val="-3"/>
                <w:sz w:val="22"/>
              </w:rPr>
              <w:t> </w:t>
            </w:r>
            <w:r>
              <w:rPr>
                <w:spacing w:val="-2"/>
                <w:sz w:val="22"/>
              </w:rPr>
              <w:t>month/day)</w:t>
            </w:r>
          </w:p>
        </w:tc>
        <w:tc>
          <w:tcPr>
            <w:tcW w:w="3240" w:type="dxa"/>
          </w:tcPr>
          <w:p>
            <w:pPr>
              <w:pStyle w:val="TableParagraph"/>
              <w:rPr>
                <w:sz w:val="18"/>
              </w:rPr>
            </w:pPr>
          </w:p>
        </w:tc>
      </w:tr>
      <w:tr>
        <w:trPr>
          <w:trHeight w:val="266" w:hRule="atLeast"/>
        </w:trPr>
        <w:tc>
          <w:tcPr>
            <w:tcW w:w="7021" w:type="dxa"/>
          </w:tcPr>
          <w:p>
            <w:pPr>
              <w:pStyle w:val="TableParagraph"/>
              <w:spacing w:line="244" w:lineRule="exact"/>
              <w:ind w:left="115"/>
              <w:rPr>
                <w:sz w:val="22"/>
              </w:rPr>
            </w:pPr>
            <w:r>
              <w:rPr>
                <w:b/>
                <w:sz w:val="22"/>
              </w:rPr>
              <w:t>2.</w:t>
            </w:r>
            <w:r>
              <w:rPr>
                <w:b/>
                <w:spacing w:val="-5"/>
                <w:sz w:val="22"/>
              </w:rPr>
              <w:t> </w:t>
            </w:r>
            <w:r>
              <w:rPr>
                <w:b/>
                <w:sz w:val="22"/>
              </w:rPr>
              <w:t>Date</w:t>
            </w:r>
            <w:r>
              <w:rPr>
                <w:b/>
                <w:spacing w:val="-4"/>
                <w:sz w:val="22"/>
              </w:rPr>
              <w:t> </w:t>
            </w:r>
            <w:r>
              <w:rPr>
                <w:b/>
                <w:sz w:val="22"/>
              </w:rPr>
              <w:t>of</w:t>
            </w:r>
            <w:r>
              <w:rPr>
                <w:b/>
                <w:spacing w:val="-4"/>
                <w:sz w:val="22"/>
              </w:rPr>
              <w:t> </w:t>
            </w:r>
            <w:r>
              <w:rPr>
                <w:b/>
                <w:sz w:val="22"/>
              </w:rPr>
              <w:t>your</w:t>
            </w:r>
            <w:r>
              <w:rPr>
                <w:b/>
                <w:spacing w:val="-4"/>
                <w:sz w:val="22"/>
              </w:rPr>
              <w:t> </w:t>
            </w:r>
            <w:r>
              <w:rPr>
                <w:b/>
                <w:sz w:val="22"/>
              </w:rPr>
              <w:t>organization’s</w:t>
            </w:r>
            <w:r>
              <w:rPr>
                <w:b/>
                <w:spacing w:val="-6"/>
                <w:sz w:val="22"/>
              </w:rPr>
              <w:t> </w:t>
            </w:r>
            <w:r>
              <w:rPr>
                <w:b/>
                <w:sz w:val="22"/>
              </w:rPr>
              <w:t>founding</w:t>
            </w:r>
            <w:r>
              <w:rPr>
                <w:b/>
                <w:spacing w:val="-4"/>
                <w:sz w:val="22"/>
              </w:rPr>
              <w:t> </w:t>
            </w:r>
            <w:r>
              <w:rPr>
                <w:sz w:val="22"/>
              </w:rPr>
              <w:t>(month,</w:t>
            </w:r>
            <w:r>
              <w:rPr>
                <w:spacing w:val="-4"/>
                <w:sz w:val="22"/>
              </w:rPr>
              <w:t> </w:t>
            </w:r>
            <w:r>
              <w:rPr>
                <w:sz w:val="22"/>
              </w:rPr>
              <w:t>day,</w:t>
            </w:r>
            <w:r>
              <w:rPr>
                <w:spacing w:val="-4"/>
                <w:sz w:val="22"/>
              </w:rPr>
              <w:t> </w:t>
            </w:r>
            <w:r>
              <w:rPr>
                <w:spacing w:val="-2"/>
                <w:sz w:val="22"/>
              </w:rPr>
              <w:t>year)</w:t>
            </w:r>
          </w:p>
        </w:tc>
        <w:tc>
          <w:tcPr>
            <w:tcW w:w="3240" w:type="dxa"/>
          </w:tcPr>
          <w:p>
            <w:pPr>
              <w:pStyle w:val="TableParagraph"/>
              <w:rPr>
                <w:sz w:val="18"/>
              </w:rPr>
            </w:pPr>
          </w:p>
        </w:tc>
      </w:tr>
      <w:tr>
        <w:trPr>
          <w:trHeight w:val="268" w:hRule="atLeast"/>
        </w:trPr>
        <w:tc>
          <w:tcPr>
            <w:tcW w:w="7021" w:type="dxa"/>
          </w:tcPr>
          <w:p>
            <w:pPr>
              <w:pStyle w:val="TableParagraph"/>
              <w:spacing w:line="247" w:lineRule="exact"/>
              <w:ind w:left="115"/>
              <w:rPr>
                <w:sz w:val="22"/>
              </w:rPr>
            </w:pPr>
            <w:r>
              <w:rPr>
                <w:b/>
                <w:sz w:val="22"/>
              </w:rPr>
              <w:t>3.</w:t>
            </w:r>
            <w:r>
              <w:rPr>
                <w:b/>
                <w:spacing w:val="-3"/>
                <w:sz w:val="22"/>
              </w:rPr>
              <w:t> </w:t>
            </w:r>
            <w:r>
              <w:rPr>
                <w:b/>
                <w:sz w:val="22"/>
              </w:rPr>
              <w:t>Date</w:t>
            </w:r>
            <w:r>
              <w:rPr>
                <w:b/>
                <w:spacing w:val="-3"/>
                <w:sz w:val="22"/>
              </w:rPr>
              <w:t> </w:t>
            </w:r>
            <w:r>
              <w:rPr>
                <w:b/>
                <w:sz w:val="22"/>
              </w:rPr>
              <w:t>of</w:t>
            </w:r>
            <w:r>
              <w:rPr>
                <w:b/>
                <w:spacing w:val="-3"/>
                <w:sz w:val="22"/>
              </w:rPr>
              <w:t> </w:t>
            </w:r>
            <w:r>
              <w:rPr>
                <w:b/>
                <w:sz w:val="22"/>
              </w:rPr>
              <w:t>State</w:t>
            </w:r>
            <w:r>
              <w:rPr>
                <w:b/>
                <w:spacing w:val="-4"/>
                <w:sz w:val="22"/>
              </w:rPr>
              <w:t> </w:t>
            </w:r>
            <w:r>
              <w:rPr>
                <w:b/>
                <w:sz w:val="22"/>
              </w:rPr>
              <w:t>of</w:t>
            </w:r>
            <w:r>
              <w:rPr>
                <w:b/>
                <w:spacing w:val="-3"/>
                <w:sz w:val="22"/>
              </w:rPr>
              <w:t> </w:t>
            </w:r>
            <w:r>
              <w:rPr>
                <w:b/>
                <w:sz w:val="22"/>
              </w:rPr>
              <w:t>Maryland</w:t>
            </w:r>
            <w:r>
              <w:rPr>
                <w:b/>
                <w:spacing w:val="-4"/>
                <w:sz w:val="22"/>
              </w:rPr>
              <w:t> </w:t>
            </w:r>
            <w:r>
              <w:rPr>
                <w:b/>
                <w:sz w:val="22"/>
              </w:rPr>
              <w:t>Incorporation</w:t>
            </w:r>
            <w:r>
              <w:rPr>
                <w:b/>
                <w:spacing w:val="-4"/>
                <w:sz w:val="22"/>
              </w:rPr>
              <w:t> </w:t>
            </w:r>
            <w:r>
              <w:rPr>
                <w:sz w:val="22"/>
              </w:rPr>
              <w:t>(month,</w:t>
            </w:r>
            <w:r>
              <w:rPr>
                <w:spacing w:val="-3"/>
                <w:sz w:val="22"/>
              </w:rPr>
              <w:t> </w:t>
            </w:r>
            <w:r>
              <w:rPr>
                <w:sz w:val="22"/>
              </w:rPr>
              <w:t>day,</w:t>
            </w:r>
            <w:r>
              <w:rPr>
                <w:spacing w:val="-2"/>
                <w:sz w:val="22"/>
              </w:rPr>
              <w:t> year)</w:t>
            </w:r>
          </w:p>
        </w:tc>
        <w:tc>
          <w:tcPr>
            <w:tcW w:w="3240" w:type="dxa"/>
          </w:tcPr>
          <w:p>
            <w:pPr>
              <w:pStyle w:val="TableParagraph"/>
              <w:rPr>
                <w:sz w:val="18"/>
              </w:rPr>
            </w:pPr>
          </w:p>
        </w:tc>
      </w:tr>
    </w:tbl>
    <w:p>
      <w:pPr>
        <w:pStyle w:val="Heading4"/>
        <w:numPr>
          <w:ilvl w:val="0"/>
          <w:numId w:val="3"/>
        </w:numPr>
        <w:tabs>
          <w:tab w:pos="776" w:val="left" w:leader="none"/>
        </w:tabs>
        <w:spacing w:line="235" w:lineRule="auto" w:before="249" w:after="0"/>
        <w:ind w:left="552" w:right="892" w:firstLine="0"/>
        <w:jc w:val="both"/>
        <w:rPr>
          <w:rFonts w:ascii="Calibri"/>
        </w:rPr>
      </w:pPr>
      <w:r>
        <w:rPr/>
        <w:t>Please</w:t>
      </w:r>
      <w:r>
        <w:rPr>
          <w:spacing w:val="-2"/>
        </w:rPr>
        <w:t> </w:t>
      </w:r>
      <w:r>
        <w:rPr/>
        <w:t>provide</w:t>
      </w:r>
      <w:r>
        <w:rPr>
          <w:spacing w:val="-5"/>
        </w:rPr>
        <w:t> </w:t>
      </w:r>
      <w:r>
        <w:rPr/>
        <w:t>the</w:t>
      </w:r>
      <w:r>
        <w:rPr>
          <w:spacing w:val="-2"/>
        </w:rPr>
        <w:t> </w:t>
      </w:r>
      <w:r>
        <w:rPr/>
        <w:t>number</w:t>
      </w:r>
      <w:r>
        <w:rPr>
          <w:spacing w:val="-2"/>
        </w:rPr>
        <w:t> </w:t>
      </w:r>
      <w:r>
        <w:rPr/>
        <w:t>of </w:t>
      </w:r>
      <w:r>
        <w:rPr>
          <w:u w:val="single"/>
        </w:rPr>
        <w:t>paid</w:t>
      </w:r>
      <w:r>
        <w:rPr>
          <w:spacing w:val="-2"/>
          <w:u w:val="single"/>
        </w:rPr>
        <w:t> </w:t>
      </w:r>
      <w:r>
        <w:rPr>
          <w:u w:val="single"/>
        </w:rPr>
        <w:t>employees</w:t>
      </w:r>
      <w:r>
        <w:rPr>
          <w:spacing w:val="-1"/>
          <w:u w:val="none"/>
        </w:rPr>
        <w:t> </w:t>
      </w:r>
      <w:r>
        <w:rPr>
          <w:u w:val="none"/>
        </w:rPr>
        <w:t>of</w:t>
      </w:r>
      <w:r>
        <w:rPr>
          <w:spacing w:val="-1"/>
          <w:u w:val="none"/>
        </w:rPr>
        <w:t> </w:t>
      </w:r>
      <w:r>
        <w:rPr>
          <w:u w:val="none"/>
        </w:rPr>
        <w:t>your</w:t>
      </w:r>
      <w:r>
        <w:rPr>
          <w:spacing w:val="-2"/>
          <w:u w:val="none"/>
        </w:rPr>
        <w:t> </w:t>
      </w:r>
      <w:r>
        <w:rPr>
          <w:u w:val="none"/>
        </w:rPr>
        <w:t>organization,</w:t>
      </w:r>
      <w:r>
        <w:rPr>
          <w:spacing w:val="-5"/>
          <w:u w:val="none"/>
        </w:rPr>
        <w:t> </w:t>
      </w:r>
      <w:r>
        <w:rPr>
          <w:u w:val="none"/>
        </w:rPr>
        <w:t>either</w:t>
      </w:r>
      <w:r>
        <w:rPr>
          <w:spacing w:val="-4"/>
          <w:u w:val="none"/>
        </w:rPr>
        <w:t> </w:t>
      </w:r>
      <w:r>
        <w:rPr>
          <w:u w:val="none"/>
        </w:rPr>
        <w:t>full-time</w:t>
      </w:r>
      <w:r>
        <w:rPr>
          <w:spacing w:val="-2"/>
          <w:u w:val="none"/>
        </w:rPr>
        <w:t> </w:t>
      </w:r>
      <w:r>
        <w:rPr>
          <w:u w:val="none"/>
        </w:rPr>
        <w:t>or</w:t>
      </w:r>
      <w:r>
        <w:rPr>
          <w:spacing w:val="-2"/>
          <w:u w:val="none"/>
        </w:rPr>
        <w:t> </w:t>
      </w:r>
      <w:r>
        <w:rPr>
          <w:u w:val="none"/>
        </w:rPr>
        <w:t>part-time,</w:t>
      </w:r>
      <w:r>
        <w:rPr>
          <w:spacing w:val="-3"/>
          <w:u w:val="none"/>
        </w:rPr>
        <w:t> </w:t>
      </w:r>
      <w:r>
        <w:rPr>
          <w:u w:val="none"/>
        </w:rPr>
        <w:t>who</w:t>
      </w:r>
      <w:r>
        <w:rPr>
          <w:spacing w:val="-5"/>
          <w:u w:val="none"/>
        </w:rPr>
        <w:t> </w:t>
      </w:r>
      <w:r>
        <w:rPr>
          <w:u w:val="none"/>
        </w:rPr>
        <w:t>will be</w:t>
      </w:r>
      <w:r>
        <w:rPr>
          <w:spacing w:val="-4"/>
          <w:u w:val="none"/>
        </w:rPr>
        <w:t> </w:t>
      </w:r>
      <w:r>
        <w:rPr>
          <w:u w:val="none"/>
        </w:rPr>
        <w:t>working</w:t>
      </w:r>
      <w:r>
        <w:rPr>
          <w:spacing w:val="-4"/>
          <w:u w:val="none"/>
        </w:rPr>
        <w:t> </w:t>
      </w:r>
      <w:r>
        <w:rPr>
          <w:u w:val="none"/>
        </w:rPr>
        <w:t>on</w:t>
      </w:r>
      <w:r>
        <w:rPr>
          <w:spacing w:val="-1"/>
          <w:u w:val="none"/>
        </w:rPr>
        <w:t> </w:t>
      </w:r>
      <w:r>
        <w:rPr>
          <w:u w:val="none"/>
        </w:rPr>
        <w:t>this</w:t>
      </w:r>
      <w:r>
        <w:rPr>
          <w:spacing w:val="-1"/>
          <w:u w:val="none"/>
        </w:rPr>
        <w:t> </w:t>
      </w:r>
      <w:r>
        <w:rPr>
          <w:u w:val="none"/>
        </w:rPr>
        <w:t>project.</w:t>
      </w:r>
      <w:r>
        <w:rPr>
          <w:spacing w:val="40"/>
          <w:u w:val="none"/>
        </w:rPr>
        <w:t> </w:t>
      </w:r>
      <w:r>
        <w:rPr>
          <w:u w:val="none"/>
        </w:rPr>
        <w:t>Of</w:t>
      </w:r>
      <w:r>
        <w:rPr>
          <w:spacing w:val="-1"/>
          <w:u w:val="none"/>
        </w:rPr>
        <w:t> </w:t>
      </w:r>
      <w:r>
        <w:rPr>
          <w:u w:val="none"/>
        </w:rPr>
        <w:t>the</w:t>
      </w:r>
      <w:r>
        <w:rPr>
          <w:spacing w:val="-1"/>
          <w:u w:val="none"/>
        </w:rPr>
        <w:t> </w:t>
      </w:r>
      <w:r>
        <w:rPr>
          <w:u w:val="none"/>
        </w:rPr>
        <w:t>total numbers</w:t>
      </w:r>
      <w:r>
        <w:rPr>
          <w:spacing w:val="-1"/>
          <w:u w:val="none"/>
        </w:rPr>
        <w:t> </w:t>
      </w:r>
      <w:r>
        <w:rPr>
          <w:u w:val="none"/>
        </w:rPr>
        <w:t>in</w:t>
      </w:r>
      <w:r>
        <w:rPr>
          <w:spacing w:val="-4"/>
          <w:u w:val="none"/>
        </w:rPr>
        <w:t> </w:t>
      </w:r>
      <w:r>
        <w:rPr>
          <w:u w:val="none"/>
        </w:rPr>
        <w:t>each</w:t>
      </w:r>
      <w:r>
        <w:rPr>
          <w:spacing w:val="-1"/>
          <w:u w:val="none"/>
        </w:rPr>
        <w:t> </w:t>
      </w:r>
      <w:r>
        <w:rPr>
          <w:u w:val="none"/>
        </w:rPr>
        <w:t>category,</w:t>
      </w:r>
      <w:r>
        <w:rPr>
          <w:spacing w:val="-1"/>
          <w:u w:val="none"/>
        </w:rPr>
        <w:t> </w:t>
      </w:r>
      <w:r>
        <w:rPr>
          <w:u w:val="none"/>
        </w:rPr>
        <w:t>please</w:t>
      </w:r>
      <w:r>
        <w:rPr>
          <w:spacing w:val="-1"/>
          <w:u w:val="none"/>
        </w:rPr>
        <w:t> </w:t>
      </w:r>
      <w:r>
        <w:rPr>
          <w:u w:val="none"/>
        </w:rPr>
        <w:t>indicate</w:t>
      </w:r>
      <w:r>
        <w:rPr>
          <w:spacing w:val="-1"/>
          <w:u w:val="none"/>
        </w:rPr>
        <w:t> </w:t>
      </w:r>
      <w:r>
        <w:rPr>
          <w:u w:val="none"/>
        </w:rPr>
        <w:t>how many</w:t>
      </w:r>
      <w:r>
        <w:rPr>
          <w:spacing w:val="-3"/>
          <w:u w:val="none"/>
        </w:rPr>
        <w:t> </w:t>
      </w:r>
      <w:r>
        <w:rPr>
          <w:u w:val="none"/>
        </w:rPr>
        <w:t>are</w:t>
      </w:r>
      <w:r>
        <w:rPr>
          <w:spacing w:val="-3"/>
          <w:u w:val="none"/>
        </w:rPr>
        <w:t> </w:t>
      </w:r>
      <w:r>
        <w:rPr>
          <w:u w:val="none"/>
        </w:rPr>
        <w:t>minorities and/or special constituencies (people with disabilities,</w:t>
      </w:r>
      <w:r>
        <w:rPr>
          <w:spacing w:val="-23"/>
          <w:u w:val="none"/>
        </w:rPr>
        <w:t> </w:t>
      </w:r>
      <w:r>
        <w:rPr>
          <w:u w:val="none"/>
        </w:rPr>
        <w:t>etc.).</w:t>
      </w:r>
    </w:p>
    <w:p>
      <w:pPr>
        <w:spacing w:line="247" w:lineRule="exact" w:before="0"/>
        <w:ind w:left="552" w:right="0" w:firstLine="0"/>
        <w:jc w:val="both"/>
        <w:rPr>
          <w:i/>
          <w:sz w:val="22"/>
        </w:rPr>
      </w:pPr>
      <w:r>
        <w:rPr>
          <w:i/>
          <w:sz w:val="22"/>
        </w:rPr>
        <w:t>If</w:t>
      </w:r>
      <w:r>
        <w:rPr>
          <w:i/>
          <w:spacing w:val="-4"/>
          <w:sz w:val="22"/>
        </w:rPr>
        <w:t> </w:t>
      </w:r>
      <w:r>
        <w:rPr>
          <w:i/>
          <w:sz w:val="22"/>
        </w:rPr>
        <w:t>additional</w:t>
      </w:r>
      <w:r>
        <w:rPr>
          <w:i/>
          <w:spacing w:val="-4"/>
          <w:sz w:val="22"/>
        </w:rPr>
        <w:t> </w:t>
      </w:r>
      <w:r>
        <w:rPr>
          <w:i/>
          <w:sz w:val="22"/>
        </w:rPr>
        <w:t>rows</w:t>
      </w:r>
      <w:r>
        <w:rPr>
          <w:i/>
          <w:spacing w:val="-1"/>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4"/>
          <w:sz w:val="22"/>
        </w:rPr>
        <w:t> </w:t>
      </w:r>
      <w:r>
        <w:rPr>
          <w:i/>
          <w:sz w:val="22"/>
        </w:rPr>
        <w:t>paper</w:t>
      </w:r>
      <w:r>
        <w:rPr>
          <w:i/>
          <w:spacing w:val="-3"/>
          <w:sz w:val="22"/>
        </w:rPr>
        <w:t> </w:t>
      </w:r>
      <w:r>
        <w:rPr>
          <w:i/>
          <w:sz w:val="22"/>
        </w:rPr>
        <w:t>and</w:t>
      </w:r>
      <w:r>
        <w:rPr>
          <w:i/>
          <w:spacing w:val="-4"/>
          <w:sz w:val="22"/>
        </w:rPr>
        <w:t> </w:t>
      </w:r>
      <w:r>
        <w:rPr>
          <w:i/>
          <w:sz w:val="22"/>
        </w:rPr>
        <w:t>label</w:t>
      </w:r>
      <w:r>
        <w:rPr>
          <w:i/>
          <w:spacing w:val="2"/>
          <w:sz w:val="22"/>
        </w:rPr>
        <w:t> </w:t>
      </w:r>
      <w:r>
        <w:rPr>
          <w:i/>
          <w:spacing w:val="-2"/>
          <w:sz w:val="22"/>
        </w:rPr>
        <w:t>accordingly.</w:t>
      </w:r>
    </w:p>
    <w:p>
      <w:pPr>
        <w:pStyle w:val="BodyText"/>
        <w:spacing w:before="8" w:after="1"/>
        <w:rPr>
          <w:i/>
          <w:sz w:val="12"/>
        </w:rPr>
      </w:pPr>
    </w:p>
    <w:tbl>
      <w:tblPr>
        <w:tblW w:w="0" w:type="auto"/>
        <w:jc w:val="left"/>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656"/>
        <w:gridCol w:w="1339"/>
        <w:gridCol w:w="1296"/>
        <w:gridCol w:w="1456"/>
        <w:gridCol w:w="2424"/>
      </w:tblGrid>
      <w:tr>
        <w:trPr>
          <w:trHeight w:val="266" w:hRule="atLeast"/>
        </w:trPr>
        <w:tc>
          <w:tcPr>
            <w:tcW w:w="3656" w:type="dxa"/>
            <w:shd w:val="clear" w:color="auto" w:fill="D9D9D9"/>
          </w:tcPr>
          <w:p>
            <w:pPr>
              <w:pStyle w:val="TableParagraph"/>
              <w:spacing w:line="246" w:lineRule="exact"/>
              <w:ind w:left="179"/>
              <w:rPr>
                <w:b/>
                <w:sz w:val="22"/>
              </w:rPr>
            </w:pPr>
            <w:r>
              <w:rPr>
                <w:b/>
                <w:sz w:val="22"/>
              </w:rPr>
              <w:t>PAID</w:t>
            </w:r>
            <w:r>
              <w:rPr>
                <w:b/>
                <w:spacing w:val="-1"/>
                <w:sz w:val="22"/>
              </w:rPr>
              <w:t> </w:t>
            </w:r>
            <w:r>
              <w:rPr>
                <w:b/>
                <w:spacing w:val="-2"/>
                <w:sz w:val="22"/>
              </w:rPr>
              <w:t>EMPLOYEES</w:t>
            </w:r>
          </w:p>
        </w:tc>
        <w:tc>
          <w:tcPr>
            <w:tcW w:w="1339" w:type="dxa"/>
            <w:shd w:val="clear" w:color="auto" w:fill="D9D9D9"/>
          </w:tcPr>
          <w:p>
            <w:pPr>
              <w:pStyle w:val="TableParagraph"/>
              <w:spacing w:line="246" w:lineRule="exact"/>
              <w:ind w:left="259"/>
              <w:rPr>
                <w:b/>
                <w:sz w:val="22"/>
              </w:rPr>
            </w:pPr>
            <w:r>
              <w:rPr>
                <w:b/>
                <w:spacing w:val="-2"/>
                <w:sz w:val="22"/>
              </w:rPr>
              <w:t>Full-</w:t>
            </w:r>
            <w:r>
              <w:rPr>
                <w:b/>
                <w:spacing w:val="-4"/>
                <w:sz w:val="22"/>
              </w:rPr>
              <w:t>Time</w:t>
            </w:r>
          </w:p>
        </w:tc>
        <w:tc>
          <w:tcPr>
            <w:tcW w:w="1296" w:type="dxa"/>
            <w:shd w:val="clear" w:color="auto" w:fill="D9D9D9"/>
          </w:tcPr>
          <w:p>
            <w:pPr>
              <w:pStyle w:val="TableParagraph"/>
              <w:spacing w:line="246" w:lineRule="exact"/>
              <w:ind w:left="211"/>
              <w:rPr>
                <w:b/>
                <w:sz w:val="22"/>
              </w:rPr>
            </w:pPr>
            <w:r>
              <w:rPr>
                <w:b/>
                <w:sz w:val="22"/>
              </w:rPr>
              <w:t>Part-</w:t>
            </w:r>
            <w:r>
              <w:rPr>
                <w:b/>
                <w:spacing w:val="-4"/>
                <w:sz w:val="22"/>
              </w:rPr>
              <w:t>Time</w:t>
            </w:r>
          </w:p>
        </w:tc>
        <w:tc>
          <w:tcPr>
            <w:tcW w:w="1456" w:type="dxa"/>
            <w:shd w:val="clear" w:color="auto" w:fill="D9D9D9"/>
          </w:tcPr>
          <w:p>
            <w:pPr>
              <w:pStyle w:val="TableParagraph"/>
              <w:spacing w:line="246" w:lineRule="exact"/>
              <w:ind w:left="269"/>
              <w:rPr>
                <w:b/>
                <w:sz w:val="22"/>
              </w:rPr>
            </w:pPr>
            <w:r>
              <w:rPr>
                <w:b/>
                <w:spacing w:val="-2"/>
                <w:sz w:val="22"/>
              </w:rPr>
              <w:t>Minorities</w:t>
            </w:r>
          </w:p>
        </w:tc>
        <w:tc>
          <w:tcPr>
            <w:tcW w:w="2424" w:type="dxa"/>
            <w:shd w:val="clear" w:color="auto" w:fill="D9D9D9"/>
          </w:tcPr>
          <w:p>
            <w:pPr>
              <w:pStyle w:val="TableParagraph"/>
              <w:spacing w:line="246" w:lineRule="exact"/>
              <w:ind w:left="207"/>
              <w:rPr>
                <w:b/>
                <w:sz w:val="22"/>
              </w:rPr>
            </w:pPr>
            <w:r>
              <w:rPr>
                <w:b/>
                <w:sz w:val="22"/>
              </w:rPr>
              <w:t>Special</w:t>
            </w:r>
            <w:r>
              <w:rPr>
                <w:b/>
                <w:spacing w:val="-3"/>
                <w:sz w:val="22"/>
              </w:rPr>
              <w:t> </w:t>
            </w:r>
            <w:r>
              <w:rPr>
                <w:b/>
                <w:spacing w:val="-2"/>
                <w:sz w:val="22"/>
              </w:rPr>
              <w:t>Constituencies</w:t>
            </w:r>
          </w:p>
        </w:tc>
      </w:tr>
      <w:tr>
        <w:trPr>
          <w:trHeight w:val="268" w:hRule="atLeast"/>
        </w:trPr>
        <w:tc>
          <w:tcPr>
            <w:tcW w:w="3656" w:type="dxa"/>
          </w:tcPr>
          <w:p>
            <w:pPr>
              <w:pStyle w:val="TableParagraph"/>
              <w:spacing w:line="248" w:lineRule="exact"/>
              <w:ind w:left="119"/>
              <w:rPr>
                <w:sz w:val="22"/>
              </w:rPr>
            </w:pPr>
            <w:r>
              <w:rPr>
                <w:sz w:val="22"/>
              </w:rPr>
              <w:t>Administrative</w:t>
            </w:r>
            <w:r>
              <w:rPr>
                <w:spacing w:val="-12"/>
                <w:sz w:val="22"/>
              </w:rPr>
              <w:t> </w:t>
            </w:r>
            <w:r>
              <w:rPr>
                <w:spacing w:val="-2"/>
                <w:sz w:val="22"/>
              </w:rPr>
              <w:t>Personnel</w:t>
            </w:r>
          </w:p>
        </w:tc>
        <w:tc>
          <w:tcPr>
            <w:tcW w:w="1339" w:type="dxa"/>
          </w:tcPr>
          <w:p>
            <w:pPr>
              <w:pStyle w:val="TableParagraph"/>
              <w:rPr>
                <w:sz w:val="18"/>
              </w:rPr>
            </w:pPr>
          </w:p>
        </w:tc>
        <w:tc>
          <w:tcPr>
            <w:tcW w:w="1296" w:type="dxa"/>
          </w:tcPr>
          <w:p>
            <w:pPr>
              <w:pStyle w:val="TableParagraph"/>
              <w:rPr>
                <w:sz w:val="18"/>
              </w:rPr>
            </w:pPr>
          </w:p>
        </w:tc>
        <w:tc>
          <w:tcPr>
            <w:tcW w:w="1456" w:type="dxa"/>
          </w:tcPr>
          <w:p>
            <w:pPr>
              <w:pStyle w:val="TableParagraph"/>
              <w:rPr>
                <w:sz w:val="18"/>
              </w:rPr>
            </w:pPr>
          </w:p>
        </w:tc>
        <w:tc>
          <w:tcPr>
            <w:tcW w:w="2424" w:type="dxa"/>
          </w:tcPr>
          <w:p>
            <w:pPr>
              <w:pStyle w:val="TableParagraph"/>
              <w:rPr>
                <w:sz w:val="18"/>
              </w:rPr>
            </w:pPr>
          </w:p>
        </w:tc>
      </w:tr>
      <w:tr>
        <w:trPr>
          <w:trHeight w:val="269" w:hRule="atLeast"/>
        </w:trPr>
        <w:tc>
          <w:tcPr>
            <w:tcW w:w="3656" w:type="dxa"/>
          </w:tcPr>
          <w:p>
            <w:pPr>
              <w:pStyle w:val="TableParagraph"/>
              <w:spacing w:line="247" w:lineRule="exact"/>
              <w:ind w:left="119"/>
              <w:rPr>
                <w:sz w:val="22"/>
              </w:rPr>
            </w:pPr>
            <w:r>
              <w:rPr>
                <w:sz w:val="22"/>
              </w:rPr>
              <w:t>Artistic</w:t>
            </w:r>
            <w:r>
              <w:rPr>
                <w:spacing w:val="-5"/>
                <w:sz w:val="22"/>
              </w:rPr>
              <w:t> </w:t>
            </w:r>
            <w:r>
              <w:rPr>
                <w:spacing w:val="-2"/>
                <w:sz w:val="22"/>
              </w:rPr>
              <w:t>Personnel</w:t>
            </w:r>
          </w:p>
        </w:tc>
        <w:tc>
          <w:tcPr>
            <w:tcW w:w="1339" w:type="dxa"/>
          </w:tcPr>
          <w:p>
            <w:pPr>
              <w:pStyle w:val="TableParagraph"/>
              <w:rPr>
                <w:sz w:val="18"/>
              </w:rPr>
            </w:pPr>
          </w:p>
        </w:tc>
        <w:tc>
          <w:tcPr>
            <w:tcW w:w="1296" w:type="dxa"/>
          </w:tcPr>
          <w:p>
            <w:pPr>
              <w:pStyle w:val="TableParagraph"/>
              <w:rPr>
                <w:sz w:val="18"/>
              </w:rPr>
            </w:pPr>
          </w:p>
        </w:tc>
        <w:tc>
          <w:tcPr>
            <w:tcW w:w="1456" w:type="dxa"/>
          </w:tcPr>
          <w:p>
            <w:pPr>
              <w:pStyle w:val="TableParagraph"/>
              <w:rPr>
                <w:sz w:val="18"/>
              </w:rPr>
            </w:pPr>
          </w:p>
        </w:tc>
        <w:tc>
          <w:tcPr>
            <w:tcW w:w="2424" w:type="dxa"/>
          </w:tcPr>
          <w:p>
            <w:pPr>
              <w:pStyle w:val="TableParagraph"/>
              <w:rPr>
                <w:sz w:val="18"/>
              </w:rPr>
            </w:pPr>
          </w:p>
        </w:tc>
      </w:tr>
      <w:tr>
        <w:trPr>
          <w:trHeight w:val="268" w:hRule="atLeast"/>
        </w:trPr>
        <w:tc>
          <w:tcPr>
            <w:tcW w:w="3656" w:type="dxa"/>
          </w:tcPr>
          <w:p>
            <w:pPr>
              <w:pStyle w:val="TableParagraph"/>
              <w:spacing w:line="247" w:lineRule="exact"/>
              <w:ind w:left="119"/>
              <w:rPr>
                <w:sz w:val="22"/>
              </w:rPr>
            </w:pPr>
            <w:r>
              <w:rPr>
                <w:sz w:val="22"/>
              </w:rPr>
              <w:t>Technical</w:t>
            </w:r>
            <w:r>
              <w:rPr>
                <w:spacing w:val="-4"/>
                <w:sz w:val="22"/>
              </w:rPr>
              <w:t> </w:t>
            </w:r>
            <w:r>
              <w:rPr>
                <w:spacing w:val="-2"/>
                <w:sz w:val="22"/>
              </w:rPr>
              <w:t>Personnel</w:t>
            </w:r>
          </w:p>
        </w:tc>
        <w:tc>
          <w:tcPr>
            <w:tcW w:w="1339" w:type="dxa"/>
          </w:tcPr>
          <w:p>
            <w:pPr>
              <w:pStyle w:val="TableParagraph"/>
              <w:rPr>
                <w:sz w:val="18"/>
              </w:rPr>
            </w:pPr>
          </w:p>
        </w:tc>
        <w:tc>
          <w:tcPr>
            <w:tcW w:w="1296" w:type="dxa"/>
          </w:tcPr>
          <w:p>
            <w:pPr>
              <w:pStyle w:val="TableParagraph"/>
              <w:rPr>
                <w:sz w:val="18"/>
              </w:rPr>
            </w:pPr>
          </w:p>
        </w:tc>
        <w:tc>
          <w:tcPr>
            <w:tcW w:w="1456" w:type="dxa"/>
          </w:tcPr>
          <w:p>
            <w:pPr>
              <w:pStyle w:val="TableParagraph"/>
              <w:rPr>
                <w:sz w:val="18"/>
              </w:rPr>
            </w:pPr>
          </w:p>
        </w:tc>
        <w:tc>
          <w:tcPr>
            <w:tcW w:w="2424" w:type="dxa"/>
          </w:tcPr>
          <w:p>
            <w:pPr>
              <w:pStyle w:val="TableParagraph"/>
              <w:rPr>
                <w:sz w:val="18"/>
              </w:rPr>
            </w:pPr>
          </w:p>
        </w:tc>
      </w:tr>
      <w:tr>
        <w:trPr>
          <w:trHeight w:val="268" w:hRule="atLeast"/>
        </w:trPr>
        <w:tc>
          <w:tcPr>
            <w:tcW w:w="3656" w:type="dxa"/>
          </w:tcPr>
          <w:p>
            <w:pPr>
              <w:pStyle w:val="TableParagraph"/>
              <w:spacing w:line="247" w:lineRule="exact"/>
              <w:ind w:left="119"/>
              <w:rPr>
                <w:sz w:val="22"/>
              </w:rPr>
            </w:pPr>
            <w:r>
              <w:rPr>
                <w:sz w:val="22"/>
              </w:rPr>
              <w:t>Educational</w:t>
            </w:r>
            <w:r>
              <w:rPr>
                <w:spacing w:val="-4"/>
                <w:sz w:val="22"/>
              </w:rPr>
              <w:t> </w:t>
            </w:r>
            <w:r>
              <w:rPr>
                <w:spacing w:val="-2"/>
                <w:sz w:val="22"/>
              </w:rPr>
              <w:t>Personnel</w:t>
            </w:r>
          </w:p>
        </w:tc>
        <w:tc>
          <w:tcPr>
            <w:tcW w:w="1339" w:type="dxa"/>
          </w:tcPr>
          <w:p>
            <w:pPr>
              <w:pStyle w:val="TableParagraph"/>
              <w:rPr>
                <w:sz w:val="18"/>
              </w:rPr>
            </w:pPr>
          </w:p>
        </w:tc>
        <w:tc>
          <w:tcPr>
            <w:tcW w:w="1296" w:type="dxa"/>
          </w:tcPr>
          <w:p>
            <w:pPr>
              <w:pStyle w:val="TableParagraph"/>
              <w:rPr>
                <w:sz w:val="18"/>
              </w:rPr>
            </w:pPr>
          </w:p>
        </w:tc>
        <w:tc>
          <w:tcPr>
            <w:tcW w:w="1456" w:type="dxa"/>
          </w:tcPr>
          <w:p>
            <w:pPr>
              <w:pStyle w:val="TableParagraph"/>
              <w:rPr>
                <w:sz w:val="18"/>
              </w:rPr>
            </w:pPr>
          </w:p>
        </w:tc>
        <w:tc>
          <w:tcPr>
            <w:tcW w:w="2424" w:type="dxa"/>
          </w:tcPr>
          <w:p>
            <w:pPr>
              <w:pStyle w:val="TableParagraph"/>
              <w:rPr>
                <w:sz w:val="18"/>
              </w:rPr>
            </w:pPr>
          </w:p>
        </w:tc>
      </w:tr>
    </w:tbl>
    <w:p>
      <w:pPr>
        <w:pStyle w:val="BodyText"/>
        <w:rPr>
          <w:i/>
        </w:rPr>
      </w:pPr>
    </w:p>
    <w:p>
      <w:pPr>
        <w:pStyle w:val="Heading4"/>
        <w:numPr>
          <w:ilvl w:val="0"/>
          <w:numId w:val="3"/>
        </w:numPr>
        <w:tabs>
          <w:tab w:pos="776" w:val="left" w:leader="none"/>
        </w:tabs>
        <w:spacing w:line="232" w:lineRule="auto" w:before="0" w:after="0"/>
        <w:ind w:left="552" w:right="900" w:firstLine="0"/>
        <w:jc w:val="left"/>
        <w:rPr>
          <w:rFonts w:ascii="Calibri"/>
        </w:rPr>
      </w:pPr>
      <w:r>
        <w:rPr/>
        <w:t>Please</w:t>
      </w:r>
      <w:r>
        <w:rPr>
          <w:spacing w:val="-2"/>
        </w:rPr>
        <w:t> </w:t>
      </w:r>
      <w:r>
        <w:rPr/>
        <w:t>provide</w:t>
      </w:r>
      <w:r>
        <w:rPr>
          <w:spacing w:val="-5"/>
        </w:rPr>
        <w:t> </w:t>
      </w:r>
      <w:r>
        <w:rPr/>
        <w:t>the</w:t>
      </w:r>
      <w:r>
        <w:rPr>
          <w:spacing w:val="-2"/>
        </w:rPr>
        <w:t> </w:t>
      </w:r>
      <w:r>
        <w:rPr/>
        <w:t>number</w:t>
      </w:r>
      <w:r>
        <w:rPr>
          <w:spacing w:val="-2"/>
        </w:rPr>
        <w:t> </w:t>
      </w:r>
      <w:r>
        <w:rPr/>
        <w:t>of </w:t>
      </w:r>
      <w:r>
        <w:rPr>
          <w:u w:val="single"/>
        </w:rPr>
        <w:t>volunteers</w:t>
      </w:r>
      <w:r>
        <w:rPr>
          <w:spacing w:val="-1"/>
          <w:u w:val="none"/>
        </w:rPr>
        <w:t> </w:t>
      </w:r>
      <w:r>
        <w:rPr>
          <w:u w:val="none"/>
        </w:rPr>
        <w:t>of</w:t>
      </w:r>
      <w:r>
        <w:rPr>
          <w:spacing w:val="-2"/>
          <w:u w:val="none"/>
        </w:rPr>
        <w:t> </w:t>
      </w:r>
      <w:r>
        <w:rPr>
          <w:u w:val="none"/>
        </w:rPr>
        <w:t>your</w:t>
      </w:r>
      <w:r>
        <w:rPr>
          <w:spacing w:val="-2"/>
          <w:u w:val="none"/>
        </w:rPr>
        <w:t> </w:t>
      </w:r>
      <w:r>
        <w:rPr>
          <w:u w:val="none"/>
        </w:rPr>
        <w:t>organization</w:t>
      </w:r>
      <w:r>
        <w:rPr>
          <w:spacing w:val="-4"/>
          <w:u w:val="none"/>
        </w:rPr>
        <w:t> </w:t>
      </w:r>
      <w:r>
        <w:rPr>
          <w:u w:val="none"/>
        </w:rPr>
        <w:t>who</w:t>
      </w:r>
      <w:r>
        <w:rPr>
          <w:spacing w:val="-4"/>
          <w:u w:val="none"/>
        </w:rPr>
        <w:t> </w:t>
      </w:r>
      <w:r>
        <w:rPr>
          <w:u w:val="none"/>
        </w:rPr>
        <w:t>will</w:t>
      </w:r>
      <w:r>
        <w:rPr>
          <w:spacing w:val="-1"/>
          <w:u w:val="none"/>
        </w:rPr>
        <w:t> </w:t>
      </w:r>
      <w:r>
        <w:rPr>
          <w:u w:val="none"/>
        </w:rPr>
        <w:t>be</w:t>
      </w:r>
      <w:r>
        <w:rPr>
          <w:spacing w:val="-5"/>
          <w:u w:val="none"/>
        </w:rPr>
        <w:t> </w:t>
      </w:r>
      <w:r>
        <w:rPr>
          <w:u w:val="none"/>
        </w:rPr>
        <w:t>involved</w:t>
      </w:r>
      <w:r>
        <w:rPr>
          <w:spacing w:val="-5"/>
          <w:u w:val="none"/>
        </w:rPr>
        <w:t> </w:t>
      </w:r>
      <w:r>
        <w:rPr>
          <w:u w:val="none"/>
        </w:rPr>
        <w:t>in</w:t>
      </w:r>
      <w:r>
        <w:rPr>
          <w:spacing w:val="-2"/>
          <w:u w:val="none"/>
        </w:rPr>
        <w:t> </w:t>
      </w:r>
      <w:r>
        <w:rPr>
          <w:u w:val="none"/>
        </w:rPr>
        <w:t>this</w:t>
      </w:r>
      <w:r>
        <w:rPr>
          <w:spacing w:val="-1"/>
          <w:u w:val="none"/>
        </w:rPr>
        <w:t> </w:t>
      </w:r>
      <w:r>
        <w:rPr>
          <w:u w:val="none"/>
        </w:rPr>
        <w:t>project.</w:t>
      </w:r>
      <w:r>
        <w:rPr>
          <w:spacing w:val="40"/>
          <w:u w:val="none"/>
        </w:rPr>
        <w:t> </w:t>
      </w:r>
      <w:r>
        <w:rPr>
          <w:u w:val="none"/>
        </w:rPr>
        <w:t>Of</w:t>
      </w:r>
      <w:r>
        <w:rPr>
          <w:spacing w:val="-1"/>
          <w:u w:val="none"/>
        </w:rPr>
        <w:t> </w:t>
      </w:r>
      <w:r>
        <w:rPr>
          <w:u w:val="none"/>
        </w:rPr>
        <w:t>the total numbers in each category, please indicate how many are minorities and/or special constituencies (people with disabilities, etc.).</w:t>
      </w:r>
    </w:p>
    <w:p>
      <w:pPr>
        <w:spacing w:before="5"/>
        <w:ind w:left="552" w:right="0" w:firstLine="0"/>
        <w:jc w:val="left"/>
        <w:rPr>
          <w:i/>
          <w:sz w:val="22"/>
        </w:rPr>
      </w:pPr>
      <w:r>
        <w:rPr>
          <w:i/>
          <w:sz w:val="22"/>
        </w:rPr>
        <w:t>If</w:t>
      </w:r>
      <w:r>
        <w:rPr>
          <w:i/>
          <w:spacing w:val="-4"/>
          <w:sz w:val="22"/>
        </w:rPr>
        <w:t> </w:t>
      </w:r>
      <w:r>
        <w:rPr>
          <w:i/>
          <w:sz w:val="22"/>
        </w:rPr>
        <w:t>additional</w:t>
      </w:r>
      <w:r>
        <w:rPr>
          <w:i/>
          <w:spacing w:val="-4"/>
          <w:sz w:val="22"/>
        </w:rPr>
        <w:t> </w:t>
      </w:r>
      <w:r>
        <w:rPr>
          <w:i/>
          <w:sz w:val="22"/>
        </w:rPr>
        <w:t>rows</w:t>
      </w:r>
      <w:r>
        <w:rPr>
          <w:i/>
          <w:spacing w:val="-1"/>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4"/>
          <w:sz w:val="22"/>
        </w:rPr>
        <w:t> </w:t>
      </w:r>
      <w:r>
        <w:rPr>
          <w:i/>
          <w:sz w:val="22"/>
        </w:rPr>
        <w:t>paper</w:t>
      </w:r>
      <w:r>
        <w:rPr>
          <w:i/>
          <w:spacing w:val="-3"/>
          <w:sz w:val="22"/>
        </w:rPr>
        <w:t> </w:t>
      </w:r>
      <w:r>
        <w:rPr>
          <w:i/>
          <w:sz w:val="22"/>
        </w:rPr>
        <w:t>and</w:t>
      </w:r>
      <w:r>
        <w:rPr>
          <w:i/>
          <w:spacing w:val="-4"/>
          <w:sz w:val="22"/>
        </w:rPr>
        <w:t> </w:t>
      </w:r>
      <w:r>
        <w:rPr>
          <w:i/>
          <w:sz w:val="22"/>
        </w:rPr>
        <w:t>label</w:t>
      </w:r>
      <w:r>
        <w:rPr>
          <w:i/>
          <w:spacing w:val="2"/>
          <w:sz w:val="22"/>
        </w:rPr>
        <w:t> </w:t>
      </w:r>
      <w:r>
        <w:rPr>
          <w:i/>
          <w:spacing w:val="-2"/>
          <w:sz w:val="22"/>
        </w:rPr>
        <w:t>accordingly.</w:t>
      </w:r>
    </w:p>
    <w:p>
      <w:pPr>
        <w:pStyle w:val="BodyText"/>
        <w:spacing w:before="9"/>
        <w:rPr>
          <w:i/>
          <w:sz w:val="12"/>
        </w:rPr>
      </w:pPr>
    </w:p>
    <w:tbl>
      <w:tblPr>
        <w:tblW w:w="0" w:type="auto"/>
        <w:jc w:val="left"/>
        <w:tblInd w:w="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036"/>
        <w:gridCol w:w="1330"/>
        <w:gridCol w:w="1370"/>
        <w:gridCol w:w="2455"/>
      </w:tblGrid>
      <w:tr>
        <w:trPr>
          <w:trHeight w:val="268" w:hRule="atLeast"/>
        </w:trPr>
        <w:tc>
          <w:tcPr>
            <w:tcW w:w="5036" w:type="dxa"/>
            <w:shd w:val="clear" w:color="auto" w:fill="D9D9D9"/>
          </w:tcPr>
          <w:p>
            <w:pPr>
              <w:pStyle w:val="TableParagraph"/>
              <w:spacing w:line="247" w:lineRule="exact"/>
              <w:ind w:left="122"/>
              <w:rPr>
                <w:b/>
                <w:sz w:val="22"/>
              </w:rPr>
            </w:pPr>
            <w:r>
              <w:rPr>
                <w:b/>
                <w:spacing w:val="-2"/>
                <w:sz w:val="22"/>
              </w:rPr>
              <w:t>VOLUNTEERS</w:t>
            </w:r>
          </w:p>
        </w:tc>
        <w:tc>
          <w:tcPr>
            <w:tcW w:w="1330" w:type="dxa"/>
            <w:shd w:val="clear" w:color="auto" w:fill="D9D9D9"/>
          </w:tcPr>
          <w:p>
            <w:pPr>
              <w:pStyle w:val="TableParagraph"/>
              <w:spacing w:line="247" w:lineRule="exact"/>
              <w:ind w:left="472"/>
              <w:rPr>
                <w:b/>
                <w:sz w:val="22"/>
              </w:rPr>
            </w:pPr>
            <w:r>
              <w:rPr>
                <w:b/>
                <w:spacing w:val="-2"/>
                <w:sz w:val="22"/>
              </w:rPr>
              <w:t>Total</w:t>
            </w:r>
          </w:p>
        </w:tc>
        <w:tc>
          <w:tcPr>
            <w:tcW w:w="1370" w:type="dxa"/>
            <w:shd w:val="clear" w:color="auto" w:fill="D9D9D9"/>
          </w:tcPr>
          <w:p>
            <w:pPr>
              <w:pStyle w:val="TableParagraph"/>
              <w:spacing w:line="247" w:lineRule="exact"/>
              <w:ind w:left="172"/>
              <w:rPr>
                <w:b/>
                <w:sz w:val="22"/>
              </w:rPr>
            </w:pPr>
            <w:r>
              <w:rPr>
                <w:b/>
                <w:spacing w:val="-2"/>
                <w:sz w:val="22"/>
              </w:rPr>
              <w:t>Minorities</w:t>
            </w:r>
          </w:p>
        </w:tc>
        <w:tc>
          <w:tcPr>
            <w:tcW w:w="2455" w:type="dxa"/>
            <w:shd w:val="clear" w:color="auto" w:fill="D9D9D9"/>
          </w:tcPr>
          <w:p>
            <w:pPr>
              <w:pStyle w:val="TableParagraph"/>
              <w:spacing w:line="247" w:lineRule="exact"/>
              <w:ind w:left="283"/>
              <w:rPr>
                <w:b/>
                <w:sz w:val="22"/>
              </w:rPr>
            </w:pPr>
            <w:r>
              <w:rPr>
                <w:b/>
                <w:sz w:val="22"/>
              </w:rPr>
              <w:t>Special</w:t>
            </w:r>
            <w:r>
              <w:rPr>
                <w:b/>
                <w:spacing w:val="-3"/>
                <w:sz w:val="22"/>
              </w:rPr>
              <w:t> </w:t>
            </w:r>
            <w:r>
              <w:rPr>
                <w:b/>
                <w:spacing w:val="-2"/>
                <w:sz w:val="22"/>
              </w:rPr>
              <w:t>Constituencies</w:t>
            </w:r>
          </w:p>
        </w:tc>
      </w:tr>
      <w:tr>
        <w:trPr>
          <w:trHeight w:val="268" w:hRule="atLeast"/>
        </w:trPr>
        <w:tc>
          <w:tcPr>
            <w:tcW w:w="5036" w:type="dxa"/>
          </w:tcPr>
          <w:p>
            <w:pPr>
              <w:pStyle w:val="TableParagraph"/>
              <w:spacing w:line="247" w:lineRule="exact"/>
              <w:ind w:left="122"/>
              <w:rPr>
                <w:sz w:val="22"/>
              </w:rPr>
            </w:pPr>
            <w:r>
              <w:rPr>
                <w:sz w:val="22"/>
              </w:rPr>
              <w:t>Board</w:t>
            </w:r>
            <w:r>
              <w:rPr>
                <w:spacing w:val="-3"/>
                <w:sz w:val="22"/>
              </w:rPr>
              <w:t> </w:t>
            </w:r>
            <w:r>
              <w:rPr>
                <w:spacing w:val="-2"/>
                <w:sz w:val="22"/>
              </w:rPr>
              <w:t>Members</w:t>
            </w:r>
          </w:p>
        </w:tc>
        <w:tc>
          <w:tcPr>
            <w:tcW w:w="1330" w:type="dxa"/>
          </w:tcPr>
          <w:p>
            <w:pPr>
              <w:pStyle w:val="TableParagraph"/>
              <w:rPr>
                <w:sz w:val="18"/>
              </w:rPr>
            </w:pPr>
          </w:p>
        </w:tc>
        <w:tc>
          <w:tcPr>
            <w:tcW w:w="1370" w:type="dxa"/>
          </w:tcPr>
          <w:p>
            <w:pPr>
              <w:pStyle w:val="TableParagraph"/>
              <w:rPr>
                <w:sz w:val="18"/>
              </w:rPr>
            </w:pPr>
          </w:p>
        </w:tc>
        <w:tc>
          <w:tcPr>
            <w:tcW w:w="2455" w:type="dxa"/>
          </w:tcPr>
          <w:p>
            <w:pPr>
              <w:pStyle w:val="TableParagraph"/>
              <w:rPr>
                <w:sz w:val="18"/>
              </w:rPr>
            </w:pPr>
          </w:p>
        </w:tc>
      </w:tr>
      <w:tr>
        <w:trPr>
          <w:trHeight w:val="266" w:hRule="atLeast"/>
        </w:trPr>
        <w:tc>
          <w:tcPr>
            <w:tcW w:w="5036" w:type="dxa"/>
          </w:tcPr>
          <w:p>
            <w:pPr>
              <w:pStyle w:val="TableParagraph"/>
              <w:spacing w:line="244" w:lineRule="exact"/>
              <w:ind w:left="122"/>
              <w:rPr>
                <w:sz w:val="22"/>
              </w:rPr>
            </w:pPr>
            <w:r>
              <w:rPr>
                <w:sz w:val="22"/>
              </w:rPr>
              <w:t>Other</w:t>
            </w:r>
            <w:r>
              <w:rPr>
                <w:spacing w:val="-4"/>
                <w:sz w:val="22"/>
              </w:rPr>
              <w:t> </w:t>
            </w:r>
            <w:r>
              <w:rPr>
                <w:sz w:val="22"/>
              </w:rPr>
              <w:t>Members</w:t>
            </w:r>
            <w:r>
              <w:rPr>
                <w:spacing w:val="-5"/>
                <w:sz w:val="22"/>
              </w:rPr>
              <w:t> </w:t>
            </w:r>
            <w:r>
              <w:rPr>
                <w:sz w:val="22"/>
              </w:rPr>
              <w:t>(if</w:t>
            </w:r>
            <w:r>
              <w:rPr>
                <w:spacing w:val="-3"/>
                <w:sz w:val="22"/>
              </w:rPr>
              <w:t> </w:t>
            </w:r>
            <w:r>
              <w:rPr>
                <w:sz w:val="22"/>
              </w:rPr>
              <w:t>a</w:t>
            </w:r>
            <w:r>
              <w:rPr>
                <w:spacing w:val="-3"/>
                <w:sz w:val="22"/>
              </w:rPr>
              <w:t> </w:t>
            </w:r>
            <w:r>
              <w:rPr>
                <w:sz w:val="22"/>
              </w:rPr>
              <w:t>membership</w:t>
            </w:r>
            <w:r>
              <w:rPr>
                <w:spacing w:val="-2"/>
                <w:sz w:val="22"/>
              </w:rPr>
              <w:t> organization)</w:t>
            </w:r>
          </w:p>
        </w:tc>
        <w:tc>
          <w:tcPr>
            <w:tcW w:w="1330" w:type="dxa"/>
          </w:tcPr>
          <w:p>
            <w:pPr>
              <w:pStyle w:val="TableParagraph"/>
              <w:rPr>
                <w:sz w:val="18"/>
              </w:rPr>
            </w:pPr>
          </w:p>
        </w:tc>
        <w:tc>
          <w:tcPr>
            <w:tcW w:w="1370" w:type="dxa"/>
          </w:tcPr>
          <w:p>
            <w:pPr>
              <w:pStyle w:val="TableParagraph"/>
              <w:rPr>
                <w:sz w:val="18"/>
              </w:rPr>
            </w:pPr>
          </w:p>
        </w:tc>
        <w:tc>
          <w:tcPr>
            <w:tcW w:w="2455" w:type="dxa"/>
          </w:tcPr>
          <w:p>
            <w:pPr>
              <w:pStyle w:val="TableParagraph"/>
              <w:rPr>
                <w:sz w:val="18"/>
              </w:rPr>
            </w:pPr>
          </w:p>
        </w:tc>
      </w:tr>
      <w:tr>
        <w:trPr>
          <w:trHeight w:val="268" w:hRule="atLeast"/>
        </w:trPr>
        <w:tc>
          <w:tcPr>
            <w:tcW w:w="5036" w:type="dxa"/>
          </w:tcPr>
          <w:p>
            <w:pPr>
              <w:pStyle w:val="TableParagraph"/>
              <w:spacing w:line="247" w:lineRule="exact"/>
              <w:ind w:left="122"/>
              <w:rPr>
                <w:sz w:val="22"/>
              </w:rPr>
            </w:pPr>
            <w:r>
              <w:rPr>
                <w:sz w:val="22"/>
              </w:rPr>
              <w:t>Other</w:t>
            </w:r>
            <w:r>
              <w:rPr>
                <w:spacing w:val="-3"/>
                <w:sz w:val="22"/>
              </w:rPr>
              <w:t> </w:t>
            </w:r>
            <w:r>
              <w:rPr>
                <w:spacing w:val="-2"/>
                <w:sz w:val="22"/>
              </w:rPr>
              <w:t>Volunteers</w:t>
            </w:r>
          </w:p>
        </w:tc>
        <w:tc>
          <w:tcPr>
            <w:tcW w:w="1330" w:type="dxa"/>
          </w:tcPr>
          <w:p>
            <w:pPr>
              <w:pStyle w:val="TableParagraph"/>
              <w:rPr>
                <w:sz w:val="18"/>
              </w:rPr>
            </w:pPr>
          </w:p>
        </w:tc>
        <w:tc>
          <w:tcPr>
            <w:tcW w:w="1370" w:type="dxa"/>
          </w:tcPr>
          <w:p>
            <w:pPr>
              <w:pStyle w:val="TableParagraph"/>
              <w:rPr>
                <w:sz w:val="18"/>
              </w:rPr>
            </w:pPr>
          </w:p>
        </w:tc>
        <w:tc>
          <w:tcPr>
            <w:tcW w:w="2455" w:type="dxa"/>
          </w:tcPr>
          <w:p>
            <w:pPr>
              <w:pStyle w:val="TableParagraph"/>
              <w:rPr>
                <w:sz w:val="18"/>
              </w:rPr>
            </w:pPr>
          </w:p>
        </w:tc>
      </w:tr>
    </w:tbl>
    <w:p>
      <w:pPr>
        <w:pStyle w:val="BodyText"/>
        <w:spacing w:before="10"/>
        <w:rPr>
          <w:i/>
        </w:rPr>
      </w:pPr>
    </w:p>
    <w:p>
      <w:pPr>
        <w:pStyle w:val="Heading4"/>
        <w:numPr>
          <w:ilvl w:val="0"/>
          <w:numId w:val="3"/>
        </w:numPr>
        <w:tabs>
          <w:tab w:pos="860" w:val="left" w:leader="none"/>
        </w:tabs>
        <w:spacing w:line="240" w:lineRule="auto" w:before="1" w:after="0"/>
        <w:ind w:left="640" w:right="1174" w:firstLine="0"/>
        <w:jc w:val="left"/>
      </w:pPr>
      <w:r>
        <w:rPr/>
        <w:t>Please</w:t>
      </w:r>
      <w:r>
        <w:rPr>
          <w:spacing w:val="-9"/>
        </w:rPr>
        <w:t> </w:t>
      </w:r>
      <w:r>
        <w:rPr/>
        <w:t>list</w:t>
      </w:r>
      <w:r>
        <w:rPr>
          <w:spacing w:val="-1"/>
        </w:rPr>
        <w:t> </w:t>
      </w:r>
      <w:r>
        <w:rPr/>
        <w:t>the</w:t>
      </w:r>
      <w:r>
        <w:rPr>
          <w:spacing w:val="-9"/>
        </w:rPr>
        <w:t> </w:t>
      </w:r>
      <w:r>
        <w:rPr>
          <w:u w:val="single"/>
        </w:rPr>
        <w:t>key</w:t>
      </w:r>
      <w:r>
        <w:rPr>
          <w:spacing w:val="-7"/>
          <w:u w:val="single"/>
        </w:rPr>
        <w:t> </w:t>
      </w:r>
      <w:r>
        <w:rPr>
          <w:u w:val="single"/>
        </w:rPr>
        <w:t>individuals</w:t>
      </w:r>
      <w:r>
        <w:rPr>
          <w:spacing w:val="-4"/>
          <w:u w:val="none"/>
        </w:rPr>
        <w:t> </w:t>
      </w:r>
      <w:r>
        <w:rPr>
          <w:u w:val="none"/>
        </w:rPr>
        <w:t>in</w:t>
      </w:r>
      <w:r>
        <w:rPr>
          <w:spacing w:val="-2"/>
          <w:u w:val="none"/>
        </w:rPr>
        <w:t> </w:t>
      </w:r>
      <w:r>
        <w:rPr>
          <w:u w:val="none"/>
        </w:rPr>
        <w:t>your</w:t>
      </w:r>
      <w:r>
        <w:rPr>
          <w:spacing w:val="-4"/>
          <w:u w:val="none"/>
        </w:rPr>
        <w:t> </w:t>
      </w:r>
      <w:r>
        <w:rPr>
          <w:u w:val="none"/>
        </w:rPr>
        <w:t>organization</w:t>
      </w:r>
      <w:r>
        <w:rPr>
          <w:spacing w:val="-4"/>
          <w:u w:val="none"/>
        </w:rPr>
        <w:t> </w:t>
      </w:r>
      <w:r>
        <w:rPr>
          <w:u w:val="none"/>
        </w:rPr>
        <w:t>who</w:t>
      </w:r>
      <w:r>
        <w:rPr>
          <w:spacing w:val="-5"/>
          <w:u w:val="none"/>
        </w:rPr>
        <w:t> </w:t>
      </w:r>
      <w:r>
        <w:rPr>
          <w:u w:val="none"/>
        </w:rPr>
        <w:t>will</w:t>
      </w:r>
      <w:r>
        <w:rPr>
          <w:spacing w:val="-1"/>
          <w:u w:val="none"/>
        </w:rPr>
        <w:t> </w:t>
      </w:r>
      <w:r>
        <w:rPr>
          <w:u w:val="none"/>
        </w:rPr>
        <w:t>be</w:t>
      </w:r>
      <w:r>
        <w:rPr>
          <w:spacing w:val="-5"/>
          <w:u w:val="none"/>
        </w:rPr>
        <w:t> </w:t>
      </w:r>
      <w:r>
        <w:rPr>
          <w:u w:val="none"/>
        </w:rPr>
        <w:t>involved</w:t>
      </w:r>
      <w:r>
        <w:rPr>
          <w:spacing w:val="-9"/>
          <w:u w:val="none"/>
        </w:rPr>
        <w:t> </w:t>
      </w:r>
      <w:r>
        <w:rPr>
          <w:u w:val="none"/>
        </w:rPr>
        <w:t>in</w:t>
      </w:r>
      <w:r>
        <w:rPr>
          <w:spacing w:val="-15"/>
          <w:u w:val="none"/>
        </w:rPr>
        <w:t> </w:t>
      </w:r>
      <w:r>
        <w:rPr>
          <w:u w:val="none"/>
        </w:rPr>
        <w:t>the</w:t>
      </w:r>
      <w:r>
        <w:rPr>
          <w:spacing w:val="-9"/>
          <w:u w:val="none"/>
        </w:rPr>
        <w:t> </w:t>
      </w:r>
      <w:r>
        <w:rPr>
          <w:u w:val="none"/>
        </w:rPr>
        <w:t>administrative,</w:t>
      </w:r>
      <w:r>
        <w:rPr>
          <w:spacing w:val="-5"/>
          <w:u w:val="none"/>
        </w:rPr>
        <w:t> </w:t>
      </w:r>
      <w:r>
        <w:rPr>
          <w:u w:val="none"/>
        </w:rPr>
        <w:t>artistic, technical, and educational aspects of this project, and their specific roles.</w:t>
      </w:r>
    </w:p>
    <w:p>
      <w:pPr>
        <w:spacing w:line="249" w:lineRule="exact" w:before="0"/>
        <w:ind w:left="640" w:right="0" w:firstLine="0"/>
        <w:jc w:val="both"/>
        <w:rPr>
          <w:i/>
          <w:sz w:val="22"/>
        </w:rPr>
      </w:pPr>
      <w:r>
        <w:rPr>
          <w:i/>
          <w:sz w:val="22"/>
        </w:rPr>
        <w:t>If</w:t>
      </w:r>
      <w:r>
        <w:rPr>
          <w:i/>
          <w:spacing w:val="-4"/>
          <w:sz w:val="22"/>
        </w:rPr>
        <w:t> </w:t>
      </w:r>
      <w:r>
        <w:rPr>
          <w:i/>
          <w:sz w:val="22"/>
        </w:rPr>
        <w:t>additional</w:t>
      </w:r>
      <w:r>
        <w:rPr>
          <w:i/>
          <w:spacing w:val="-4"/>
          <w:sz w:val="22"/>
        </w:rPr>
        <w:t> </w:t>
      </w:r>
      <w:r>
        <w:rPr>
          <w:i/>
          <w:sz w:val="22"/>
        </w:rPr>
        <w:t>rows</w:t>
      </w:r>
      <w:r>
        <w:rPr>
          <w:i/>
          <w:spacing w:val="-1"/>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5"/>
          <w:sz w:val="22"/>
        </w:rPr>
        <w:t> </w:t>
      </w:r>
      <w:r>
        <w:rPr>
          <w:i/>
          <w:sz w:val="22"/>
        </w:rPr>
        <w:t>paper</w:t>
      </w:r>
      <w:r>
        <w:rPr>
          <w:i/>
          <w:spacing w:val="-2"/>
          <w:sz w:val="22"/>
        </w:rPr>
        <w:t> </w:t>
      </w:r>
      <w:r>
        <w:rPr>
          <w:i/>
          <w:sz w:val="22"/>
        </w:rPr>
        <w:t>and</w:t>
      </w:r>
      <w:r>
        <w:rPr>
          <w:i/>
          <w:spacing w:val="-4"/>
          <w:sz w:val="22"/>
        </w:rPr>
        <w:t> </w:t>
      </w:r>
      <w:r>
        <w:rPr>
          <w:i/>
          <w:sz w:val="22"/>
        </w:rPr>
        <w:t>label</w:t>
      </w:r>
      <w:r>
        <w:rPr>
          <w:i/>
          <w:spacing w:val="-1"/>
          <w:sz w:val="22"/>
        </w:rPr>
        <w:t> </w:t>
      </w:r>
      <w:r>
        <w:rPr>
          <w:i/>
          <w:spacing w:val="-2"/>
          <w:sz w:val="22"/>
        </w:rPr>
        <w:t>accordingly.</w:t>
      </w:r>
    </w:p>
    <w:p>
      <w:pPr>
        <w:pStyle w:val="BodyText"/>
        <w:spacing w:before="8"/>
        <w:rPr>
          <w:i/>
          <w:sz w:val="12"/>
        </w:rPr>
      </w:pPr>
    </w:p>
    <w:tbl>
      <w:tblPr>
        <w:tblW w:w="0" w:type="auto"/>
        <w:jc w:val="left"/>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7"/>
        <w:gridCol w:w="5139"/>
      </w:tblGrid>
      <w:tr>
        <w:trPr>
          <w:trHeight w:val="268" w:hRule="atLeast"/>
        </w:trPr>
        <w:tc>
          <w:tcPr>
            <w:tcW w:w="4947" w:type="dxa"/>
            <w:shd w:val="clear" w:color="auto" w:fill="D9D9D9"/>
          </w:tcPr>
          <w:p>
            <w:pPr>
              <w:pStyle w:val="TableParagraph"/>
              <w:spacing w:line="248" w:lineRule="exact"/>
              <w:ind w:left="122"/>
              <w:rPr>
                <w:b/>
                <w:sz w:val="22"/>
              </w:rPr>
            </w:pPr>
            <w:r>
              <w:rPr>
                <w:b/>
                <w:sz w:val="22"/>
              </w:rPr>
              <w:t>KEY</w:t>
            </w:r>
            <w:r>
              <w:rPr>
                <w:b/>
                <w:spacing w:val="-6"/>
                <w:sz w:val="22"/>
              </w:rPr>
              <w:t> </w:t>
            </w:r>
            <w:r>
              <w:rPr>
                <w:b/>
                <w:sz w:val="22"/>
              </w:rPr>
              <w:t>INDIVIDUALS</w:t>
            </w:r>
            <w:r>
              <w:rPr>
                <w:b/>
                <w:spacing w:val="-4"/>
                <w:sz w:val="22"/>
              </w:rPr>
              <w:t> </w:t>
            </w:r>
            <w:r>
              <w:rPr>
                <w:b/>
                <w:sz w:val="22"/>
              </w:rPr>
              <w:t>(first</w:t>
            </w:r>
            <w:r>
              <w:rPr>
                <w:b/>
                <w:spacing w:val="-3"/>
                <w:sz w:val="22"/>
              </w:rPr>
              <w:t> </w:t>
            </w:r>
            <w:r>
              <w:rPr>
                <w:b/>
                <w:sz w:val="22"/>
              </w:rPr>
              <w:t>name,</w:t>
            </w:r>
            <w:r>
              <w:rPr>
                <w:b/>
                <w:spacing w:val="-6"/>
                <w:sz w:val="22"/>
              </w:rPr>
              <w:t> </w:t>
            </w:r>
            <w:r>
              <w:rPr>
                <w:b/>
                <w:sz w:val="22"/>
              </w:rPr>
              <w:t>last</w:t>
            </w:r>
            <w:r>
              <w:rPr>
                <w:b/>
                <w:spacing w:val="-3"/>
                <w:sz w:val="22"/>
              </w:rPr>
              <w:t> </w:t>
            </w:r>
            <w:r>
              <w:rPr>
                <w:b/>
                <w:spacing w:val="-2"/>
                <w:sz w:val="22"/>
              </w:rPr>
              <w:t>name)</w:t>
            </w:r>
          </w:p>
        </w:tc>
        <w:tc>
          <w:tcPr>
            <w:tcW w:w="5139" w:type="dxa"/>
            <w:shd w:val="clear" w:color="auto" w:fill="D9D9D9"/>
          </w:tcPr>
          <w:p>
            <w:pPr>
              <w:pStyle w:val="TableParagraph"/>
              <w:spacing w:line="248" w:lineRule="exact"/>
              <w:ind w:left="115"/>
              <w:rPr>
                <w:b/>
                <w:sz w:val="22"/>
              </w:rPr>
            </w:pPr>
            <w:r>
              <w:rPr>
                <w:b/>
                <w:sz w:val="22"/>
              </w:rPr>
              <w:t>Specific</w:t>
            </w:r>
            <w:r>
              <w:rPr>
                <w:b/>
                <w:spacing w:val="-7"/>
                <w:sz w:val="22"/>
              </w:rPr>
              <w:t> </w:t>
            </w:r>
            <w:r>
              <w:rPr>
                <w:b/>
                <w:spacing w:val="-4"/>
                <w:sz w:val="22"/>
              </w:rPr>
              <w:t>Role</w:t>
            </w: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6"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r>
        <w:trPr>
          <w:trHeight w:val="268" w:hRule="atLeast"/>
        </w:trPr>
        <w:tc>
          <w:tcPr>
            <w:tcW w:w="4947" w:type="dxa"/>
          </w:tcPr>
          <w:p>
            <w:pPr>
              <w:pStyle w:val="TableParagraph"/>
              <w:rPr>
                <w:sz w:val="18"/>
              </w:rPr>
            </w:pPr>
          </w:p>
        </w:tc>
        <w:tc>
          <w:tcPr>
            <w:tcW w:w="5139" w:type="dxa"/>
          </w:tcPr>
          <w:p>
            <w:pPr>
              <w:pStyle w:val="TableParagraph"/>
              <w:rPr>
                <w:sz w:val="18"/>
              </w:rPr>
            </w:pPr>
          </w:p>
        </w:tc>
      </w:tr>
    </w:tbl>
    <w:p>
      <w:pPr>
        <w:pStyle w:val="Heading4"/>
        <w:numPr>
          <w:ilvl w:val="0"/>
          <w:numId w:val="3"/>
        </w:numPr>
        <w:tabs>
          <w:tab w:pos="860" w:val="left" w:leader="none"/>
        </w:tabs>
        <w:spacing w:line="251" w:lineRule="exact" w:before="247" w:after="0"/>
        <w:ind w:left="860" w:right="0" w:hanging="220"/>
        <w:jc w:val="left"/>
      </w:pPr>
      <w:r>
        <w:rPr/>
        <w:t>Please</w:t>
      </w:r>
      <w:r>
        <w:rPr>
          <w:spacing w:val="-7"/>
        </w:rPr>
        <w:t> </w:t>
      </w:r>
      <w:r>
        <w:rPr/>
        <w:t>list</w:t>
      </w:r>
      <w:r>
        <w:rPr>
          <w:spacing w:val="-4"/>
        </w:rPr>
        <w:t> </w:t>
      </w:r>
      <w:r>
        <w:rPr/>
        <w:t>all</w:t>
      </w:r>
      <w:r>
        <w:rPr>
          <w:spacing w:val="-5"/>
        </w:rPr>
        <w:t> </w:t>
      </w:r>
      <w:r>
        <w:rPr/>
        <w:t>members</w:t>
      </w:r>
      <w:r>
        <w:rPr>
          <w:spacing w:val="-5"/>
        </w:rPr>
        <w:t> </w:t>
      </w:r>
      <w:r>
        <w:rPr/>
        <w:t>of the </w:t>
      </w:r>
      <w:r>
        <w:rPr>
          <w:u w:val="single"/>
        </w:rPr>
        <w:t>Board</w:t>
      </w:r>
      <w:r>
        <w:rPr>
          <w:spacing w:val="-3"/>
          <w:u w:val="single"/>
        </w:rPr>
        <w:t> </w:t>
      </w:r>
      <w:r>
        <w:rPr>
          <w:u w:val="single"/>
        </w:rPr>
        <w:t>of</w:t>
      </w:r>
      <w:r>
        <w:rPr>
          <w:spacing w:val="-3"/>
          <w:u w:val="single"/>
        </w:rPr>
        <w:t> </w:t>
      </w:r>
      <w:r>
        <w:rPr>
          <w:u w:val="single"/>
        </w:rPr>
        <w:t>Directors</w:t>
      </w:r>
      <w:r>
        <w:rPr>
          <w:spacing w:val="-8"/>
          <w:u w:val="none"/>
        </w:rPr>
        <w:t> </w:t>
      </w:r>
      <w:r>
        <w:rPr>
          <w:u w:val="none"/>
        </w:rPr>
        <w:t>for</w:t>
      </w:r>
      <w:r>
        <w:rPr>
          <w:spacing w:val="-3"/>
          <w:u w:val="none"/>
        </w:rPr>
        <w:t> </w:t>
      </w:r>
      <w:r>
        <w:rPr>
          <w:u w:val="none"/>
        </w:rPr>
        <w:t>your</w:t>
      </w:r>
      <w:r>
        <w:rPr>
          <w:spacing w:val="-3"/>
          <w:u w:val="none"/>
        </w:rPr>
        <w:t> </w:t>
      </w:r>
      <w:r>
        <w:rPr>
          <w:u w:val="none"/>
        </w:rPr>
        <w:t>organization,</w:t>
      </w:r>
      <w:r>
        <w:rPr>
          <w:spacing w:val="-3"/>
          <w:u w:val="none"/>
        </w:rPr>
        <w:t> </w:t>
      </w:r>
      <w:r>
        <w:rPr>
          <w:u w:val="none"/>
        </w:rPr>
        <w:t>and</w:t>
      </w:r>
      <w:r>
        <w:rPr>
          <w:spacing w:val="-3"/>
          <w:u w:val="none"/>
        </w:rPr>
        <w:t> </w:t>
      </w:r>
      <w:r>
        <w:rPr>
          <w:u w:val="none"/>
        </w:rPr>
        <w:t>their</w:t>
      </w:r>
      <w:r>
        <w:rPr>
          <w:spacing w:val="-3"/>
          <w:u w:val="none"/>
        </w:rPr>
        <w:t> </w:t>
      </w:r>
      <w:r>
        <w:rPr>
          <w:spacing w:val="-2"/>
          <w:u w:val="none"/>
        </w:rPr>
        <w:t>positions.</w:t>
      </w:r>
    </w:p>
    <w:p>
      <w:pPr>
        <w:spacing w:line="251" w:lineRule="exact" w:before="0"/>
        <w:ind w:left="640" w:right="0" w:firstLine="0"/>
        <w:jc w:val="both"/>
        <w:rPr>
          <w:i/>
          <w:sz w:val="22"/>
        </w:rPr>
      </w:pPr>
      <w:r>
        <w:rPr>
          <w:i/>
          <w:sz w:val="22"/>
        </w:rPr>
        <w:t>If</w:t>
      </w:r>
      <w:r>
        <w:rPr>
          <w:i/>
          <w:spacing w:val="-4"/>
          <w:sz w:val="22"/>
        </w:rPr>
        <w:t> </w:t>
      </w:r>
      <w:r>
        <w:rPr>
          <w:i/>
          <w:sz w:val="22"/>
        </w:rPr>
        <w:t>additional</w:t>
      </w:r>
      <w:r>
        <w:rPr>
          <w:i/>
          <w:spacing w:val="-4"/>
          <w:sz w:val="22"/>
        </w:rPr>
        <w:t> </w:t>
      </w:r>
      <w:r>
        <w:rPr>
          <w:i/>
          <w:sz w:val="22"/>
        </w:rPr>
        <w:t>rows</w:t>
      </w:r>
      <w:r>
        <w:rPr>
          <w:i/>
          <w:spacing w:val="-2"/>
          <w:sz w:val="22"/>
        </w:rPr>
        <w:t> </w:t>
      </w:r>
      <w:r>
        <w:rPr>
          <w:i/>
          <w:sz w:val="22"/>
        </w:rPr>
        <w:t>are</w:t>
      </w:r>
      <w:r>
        <w:rPr>
          <w:i/>
          <w:spacing w:val="-3"/>
          <w:sz w:val="22"/>
        </w:rPr>
        <w:t> </w:t>
      </w:r>
      <w:r>
        <w:rPr>
          <w:i/>
          <w:sz w:val="22"/>
        </w:rPr>
        <w:t>needed,</w:t>
      </w:r>
      <w:r>
        <w:rPr>
          <w:i/>
          <w:spacing w:val="-2"/>
          <w:sz w:val="22"/>
        </w:rPr>
        <w:t> </w:t>
      </w:r>
      <w:r>
        <w:rPr>
          <w:i/>
          <w:sz w:val="22"/>
        </w:rPr>
        <w:t>provide</w:t>
      </w:r>
      <w:r>
        <w:rPr>
          <w:i/>
          <w:spacing w:val="-2"/>
          <w:sz w:val="22"/>
        </w:rPr>
        <w:t> </w:t>
      </w:r>
      <w:r>
        <w:rPr>
          <w:i/>
          <w:sz w:val="22"/>
        </w:rPr>
        <w:t>a</w:t>
      </w:r>
      <w:r>
        <w:rPr>
          <w:i/>
          <w:spacing w:val="-3"/>
          <w:sz w:val="22"/>
        </w:rPr>
        <w:t> </w:t>
      </w:r>
      <w:r>
        <w:rPr>
          <w:i/>
          <w:sz w:val="22"/>
        </w:rPr>
        <w:t>separate</w:t>
      </w:r>
      <w:r>
        <w:rPr>
          <w:i/>
          <w:spacing w:val="-4"/>
          <w:sz w:val="22"/>
        </w:rPr>
        <w:t> </w:t>
      </w:r>
      <w:r>
        <w:rPr>
          <w:i/>
          <w:sz w:val="22"/>
        </w:rPr>
        <w:t>sheet</w:t>
      </w:r>
      <w:r>
        <w:rPr>
          <w:i/>
          <w:spacing w:val="-1"/>
          <w:sz w:val="22"/>
        </w:rPr>
        <w:t> </w:t>
      </w:r>
      <w:r>
        <w:rPr>
          <w:i/>
          <w:sz w:val="22"/>
        </w:rPr>
        <w:t>of</w:t>
      </w:r>
      <w:r>
        <w:rPr>
          <w:i/>
          <w:spacing w:val="-5"/>
          <w:sz w:val="22"/>
        </w:rPr>
        <w:t> </w:t>
      </w:r>
      <w:r>
        <w:rPr>
          <w:i/>
          <w:sz w:val="22"/>
        </w:rPr>
        <w:t>paper</w:t>
      </w:r>
      <w:r>
        <w:rPr>
          <w:i/>
          <w:spacing w:val="-2"/>
          <w:sz w:val="22"/>
        </w:rPr>
        <w:t> </w:t>
      </w:r>
      <w:r>
        <w:rPr>
          <w:i/>
          <w:sz w:val="22"/>
        </w:rPr>
        <w:t>and</w:t>
      </w:r>
      <w:r>
        <w:rPr>
          <w:i/>
          <w:spacing w:val="-4"/>
          <w:sz w:val="22"/>
        </w:rPr>
        <w:t> </w:t>
      </w:r>
      <w:r>
        <w:rPr>
          <w:i/>
          <w:sz w:val="22"/>
        </w:rPr>
        <w:t>label</w:t>
      </w:r>
      <w:r>
        <w:rPr>
          <w:i/>
          <w:spacing w:val="-1"/>
          <w:sz w:val="22"/>
        </w:rPr>
        <w:t> </w:t>
      </w:r>
      <w:r>
        <w:rPr>
          <w:i/>
          <w:spacing w:val="-2"/>
          <w:sz w:val="22"/>
        </w:rPr>
        <w:t>accordingly.</w:t>
      </w:r>
    </w:p>
    <w:p>
      <w:pPr>
        <w:pStyle w:val="BodyText"/>
        <w:spacing w:before="1" w:after="1"/>
        <w:rPr>
          <w:i/>
          <w:sz w:val="13"/>
        </w:rPr>
      </w:pPr>
    </w:p>
    <w:tbl>
      <w:tblPr>
        <w:tblW w:w="0" w:type="auto"/>
        <w:jc w:val="left"/>
        <w:tblInd w:w="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7"/>
        <w:gridCol w:w="5134"/>
      </w:tblGrid>
      <w:tr>
        <w:trPr>
          <w:trHeight w:val="268" w:hRule="atLeast"/>
        </w:trPr>
        <w:tc>
          <w:tcPr>
            <w:tcW w:w="4947" w:type="dxa"/>
            <w:shd w:val="clear" w:color="auto" w:fill="D9D9D9"/>
          </w:tcPr>
          <w:p>
            <w:pPr>
              <w:pStyle w:val="TableParagraph"/>
              <w:spacing w:line="248" w:lineRule="exact"/>
              <w:ind w:left="122"/>
              <w:rPr>
                <w:b/>
                <w:sz w:val="22"/>
              </w:rPr>
            </w:pPr>
            <w:r>
              <w:rPr>
                <w:b/>
                <w:sz w:val="22"/>
              </w:rPr>
              <w:t>BOARD</w:t>
            </w:r>
            <w:r>
              <w:rPr>
                <w:b/>
                <w:spacing w:val="-5"/>
                <w:sz w:val="22"/>
              </w:rPr>
              <w:t> </w:t>
            </w:r>
            <w:r>
              <w:rPr>
                <w:b/>
                <w:sz w:val="22"/>
              </w:rPr>
              <w:t>MEMBERS</w:t>
            </w:r>
            <w:r>
              <w:rPr>
                <w:b/>
                <w:spacing w:val="-4"/>
                <w:sz w:val="22"/>
              </w:rPr>
              <w:t> </w:t>
            </w:r>
            <w:r>
              <w:rPr>
                <w:b/>
                <w:sz w:val="22"/>
              </w:rPr>
              <w:t>(first</w:t>
            </w:r>
            <w:r>
              <w:rPr>
                <w:b/>
                <w:spacing w:val="-4"/>
                <w:sz w:val="22"/>
              </w:rPr>
              <w:t> </w:t>
            </w:r>
            <w:r>
              <w:rPr>
                <w:b/>
                <w:sz w:val="22"/>
              </w:rPr>
              <w:t>name,</w:t>
            </w:r>
            <w:r>
              <w:rPr>
                <w:b/>
                <w:spacing w:val="-4"/>
                <w:sz w:val="22"/>
              </w:rPr>
              <w:t> </w:t>
            </w:r>
            <w:r>
              <w:rPr>
                <w:b/>
                <w:sz w:val="22"/>
              </w:rPr>
              <w:t>last</w:t>
            </w:r>
            <w:r>
              <w:rPr>
                <w:b/>
                <w:spacing w:val="-3"/>
                <w:sz w:val="22"/>
              </w:rPr>
              <w:t> </w:t>
            </w:r>
            <w:r>
              <w:rPr>
                <w:b/>
                <w:spacing w:val="-4"/>
                <w:sz w:val="22"/>
              </w:rPr>
              <w:t>name)</w:t>
            </w:r>
          </w:p>
        </w:tc>
        <w:tc>
          <w:tcPr>
            <w:tcW w:w="5134" w:type="dxa"/>
            <w:shd w:val="clear" w:color="auto" w:fill="D9D9D9"/>
          </w:tcPr>
          <w:p>
            <w:pPr>
              <w:pStyle w:val="TableParagraph"/>
              <w:spacing w:line="248" w:lineRule="exact"/>
              <w:ind w:left="115"/>
              <w:rPr>
                <w:b/>
                <w:sz w:val="22"/>
              </w:rPr>
            </w:pPr>
            <w:r>
              <w:rPr>
                <w:b/>
                <w:spacing w:val="-2"/>
                <w:sz w:val="22"/>
              </w:rPr>
              <w:t>Position</w:t>
            </w:r>
          </w:p>
        </w:tc>
      </w:tr>
      <w:tr>
        <w:trPr>
          <w:trHeight w:val="265" w:hRule="atLeast"/>
        </w:trPr>
        <w:tc>
          <w:tcPr>
            <w:tcW w:w="4947" w:type="dxa"/>
          </w:tcPr>
          <w:p>
            <w:pPr>
              <w:pStyle w:val="TableParagraph"/>
              <w:rPr>
                <w:sz w:val="18"/>
              </w:rPr>
            </w:pPr>
          </w:p>
        </w:tc>
        <w:tc>
          <w:tcPr>
            <w:tcW w:w="5134" w:type="dxa"/>
          </w:tcPr>
          <w:p>
            <w:pPr>
              <w:pStyle w:val="TableParagraph"/>
              <w:rPr>
                <w:sz w:val="18"/>
              </w:rPr>
            </w:pPr>
          </w:p>
        </w:tc>
      </w:tr>
      <w:tr>
        <w:trPr>
          <w:trHeight w:val="265"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r>
        <w:trPr>
          <w:trHeight w:val="265" w:hRule="atLeast"/>
        </w:trPr>
        <w:tc>
          <w:tcPr>
            <w:tcW w:w="4947" w:type="dxa"/>
          </w:tcPr>
          <w:p>
            <w:pPr>
              <w:pStyle w:val="TableParagraph"/>
              <w:rPr>
                <w:sz w:val="18"/>
              </w:rPr>
            </w:pPr>
          </w:p>
        </w:tc>
        <w:tc>
          <w:tcPr>
            <w:tcW w:w="5134" w:type="dxa"/>
          </w:tcPr>
          <w:p>
            <w:pPr>
              <w:pStyle w:val="TableParagraph"/>
              <w:rPr>
                <w:sz w:val="18"/>
              </w:rPr>
            </w:pPr>
          </w:p>
        </w:tc>
      </w:tr>
      <w:tr>
        <w:trPr>
          <w:trHeight w:val="268" w:hRule="atLeast"/>
        </w:trPr>
        <w:tc>
          <w:tcPr>
            <w:tcW w:w="4947" w:type="dxa"/>
          </w:tcPr>
          <w:p>
            <w:pPr>
              <w:pStyle w:val="TableParagraph"/>
              <w:rPr>
                <w:sz w:val="18"/>
              </w:rPr>
            </w:pPr>
          </w:p>
        </w:tc>
        <w:tc>
          <w:tcPr>
            <w:tcW w:w="5134" w:type="dxa"/>
          </w:tcPr>
          <w:p>
            <w:pPr>
              <w:pStyle w:val="TableParagraph"/>
              <w:rPr>
                <w:sz w:val="18"/>
              </w:rPr>
            </w:pPr>
          </w:p>
        </w:tc>
      </w:tr>
    </w:tbl>
    <w:p>
      <w:pPr>
        <w:pStyle w:val="TableParagraph"/>
        <w:spacing w:after="0"/>
        <w:rPr>
          <w:sz w:val="18"/>
        </w:rPr>
        <w:sectPr>
          <w:pgSz w:w="12240" w:h="15840"/>
          <w:pgMar w:top="740" w:bottom="280" w:left="360" w:right="360"/>
        </w:sectPr>
      </w:pPr>
    </w:p>
    <w:p>
      <w:pPr>
        <w:pStyle w:val="Heading3"/>
        <w:numPr>
          <w:ilvl w:val="0"/>
          <w:numId w:val="2"/>
        </w:numPr>
        <w:tabs>
          <w:tab w:pos="764" w:val="left" w:leader="none"/>
        </w:tabs>
        <w:spacing w:line="240" w:lineRule="auto" w:before="64" w:after="0"/>
        <w:ind w:left="764" w:right="0" w:hanging="212"/>
        <w:jc w:val="left"/>
        <w:rPr>
          <w:color w:val="365F91"/>
          <w:u w:val="single" w:color="1F4679"/>
        </w:rPr>
      </w:pPr>
      <w:r>
        <w:rPr>
          <w:color w:val="365F91"/>
          <w:spacing w:val="49"/>
          <w:u w:val="single" w:color="1F4679"/>
        </w:rPr>
        <w:t> </w:t>
      </w:r>
      <w:r>
        <w:rPr>
          <w:color w:val="365F91"/>
          <w:u w:val="single" w:color="1F4679"/>
        </w:rPr>
        <w:t>GRANT</w:t>
      </w:r>
      <w:r>
        <w:rPr>
          <w:color w:val="365F91"/>
          <w:spacing w:val="-3"/>
          <w:u w:val="single" w:color="1F4679"/>
        </w:rPr>
        <w:t> </w:t>
      </w:r>
      <w:r>
        <w:rPr>
          <w:color w:val="365F91"/>
          <w:spacing w:val="-2"/>
          <w:u w:val="single" w:color="1F4679"/>
        </w:rPr>
        <w:t>INFORMATION</w:t>
      </w:r>
    </w:p>
    <w:p>
      <w:pPr>
        <w:pStyle w:val="BodyText"/>
        <w:spacing w:before="39"/>
        <w:rPr>
          <w:b/>
        </w:rPr>
      </w:pPr>
    </w:p>
    <w:p>
      <w:pPr>
        <w:pStyle w:val="ListParagraph"/>
        <w:numPr>
          <w:ilvl w:val="0"/>
          <w:numId w:val="3"/>
        </w:numPr>
        <w:tabs>
          <w:tab w:pos="772" w:val="left" w:leader="none"/>
        </w:tabs>
        <w:spacing w:line="240" w:lineRule="auto" w:before="0" w:after="0"/>
        <w:ind w:left="772" w:right="0" w:hanging="220"/>
        <w:jc w:val="left"/>
        <w:rPr>
          <w:b/>
          <w:sz w:val="22"/>
        </w:rPr>
      </w:pPr>
      <w:r>
        <w:rPr>
          <w:b/>
          <w:sz w:val="22"/>
        </w:rPr>
        <w:t>GRANT</w:t>
      </w:r>
      <w:r>
        <w:rPr>
          <w:b/>
          <w:spacing w:val="-8"/>
          <w:sz w:val="22"/>
        </w:rPr>
        <w:t> </w:t>
      </w:r>
      <w:r>
        <w:rPr>
          <w:b/>
          <w:sz w:val="22"/>
        </w:rPr>
        <w:t>REQUEST</w:t>
      </w:r>
      <w:r>
        <w:rPr>
          <w:b/>
          <w:spacing w:val="-6"/>
          <w:sz w:val="22"/>
        </w:rPr>
        <w:t> </w:t>
      </w:r>
      <w:r>
        <w:rPr>
          <w:b/>
          <w:sz w:val="22"/>
        </w:rPr>
        <w:t>and</w:t>
      </w:r>
      <w:r>
        <w:rPr>
          <w:b/>
          <w:spacing w:val="-5"/>
          <w:sz w:val="22"/>
        </w:rPr>
        <w:t> </w:t>
      </w:r>
      <w:r>
        <w:rPr>
          <w:b/>
          <w:sz w:val="22"/>
        </w:rPr>
        <w:t>REQUIRED</w:t>
      </w:r>
      <w:r>
        <w:rPr>
          <w:b/>
          <w:spacing w:val="-5"/>
          <w:sz w:val="22"/>
        </w:rPr>
        <w:t> </w:t>
      </w:r>
      <w:r>
        <w:rPr>
          <w:b/>
          <w:sz w:val="22"/>
        </w:rPr>
        <w:t>CASH-MATCH</w:t>
      </w:r>
      <w:r>
        <w:rPr>
          <w:b/>
          <w:spacing w:val="-4"/>
          <w:sz w:val="22"/>
        </w:rPr>
        <w:t> </w:t>
      </w:r>
      <w:r>
        <w:rPr>
          <w:b/>
          <w:sz w:val="22"/>
        </w:rPr>
        <w:t>BY</w:t>
      </w:r>
      <w:r>
        <w:rPr>
          <w:b/>
          <w:spacing w:val="-5"/>
          <w:sz w:val="22"/>
        </w:rPr>
        <w:t> </w:t>
      </w:r>
      <w:r>
        <w:rPr>
          <w:b/>
          <w:sz w:val="22"/>
        </w:rPr>
        <w:t>YOUR</w:t>
      </w:r>
      <w:r>
        <w:rPr>
          <w:b/>
          <w:spacing w:val="-8"/>
          <w:sz w:val="22"/>
        </w:rPr>
        <w:t> </w:t>
      </w:r>
      <w:r>
        <w:rPr>
          <w:b/>
          <w:sz w:val="22"/>
        </w:rPr>
        <w:t>ORGANIZATION:</w:t>
      </w:r>
      <w:r>
        <w:rPr>
          <w:b/>
          <w:spacing w:val="47"/>
          <w:sz w:val="22"/>
        </w:rPr>
        <w:t> </w:t>
      </w:r>
      <w:r>
        <w:rPr>
          <w:b/>
          <w:sz w:val="22"/>
        </w:rPr>
        <w:t>Please</w:t>
      </w:r>
      <w:r>
        <w:rPr>
          <w:b/>
          <w:spacing w:val="-4"/>
          <w:sz w:val="22"/>
        </w:rPr>
        <w:t> </w:t>
      </w:r>
      <w:r>
        <w:rPr>
          <w:b/>
          <w:sz w:val="22"/>
        </w:rPr>
        <w:t>list</w:t>
      </w:r>
      <w:r>
        <w:rPr>
          <w:b/>
          <w:spacing w:val="-5"/>
          <w:sz w:val="22"/>
        </w:rPr>
        <w:t> </w:t>
      </w:r>
      <w:r>
        <w:rPr>
          <w:b/>
          <w:sz w:val="22"/>
        </w:rPr>
        <w:t>the</w:t>
      </w:r>
      <w:r>
        <w:rPr>
          <w:b/>
          <w:spacing w:val="-2"/>
          <w:sz w:val="22"/>
        </w:rPr>
        <w:t> total</w:t>
      </w:r>
    </w:p>
    <w:p>
      <w:pPr>
        <w:spacing w:before="2"/>
        <w:ind w:left="552" w:right="0" w:firstLine="0"/>
        <w:jc w:val="left"/>
        <w:rPr>
          <w:b/>
          <w:sz w:val="22"/>
        </w:rPr>
      </w:pPr>
      <w:r>
        <w:rPr>
          <w:b/>
          <w:sz w:val="22"/>
        </w:rPr>
        <w:t>amount of your CCAA grant request for FY 2027, the required cash-match, and the total amount of your organizational</w:t>
      </w:r>
      <w:r>
        <w:rPr>
          <w:b/>
          <w:spacing w:val="-4"/>
          <w:sz w:val="22"/>
        </w:rPr>
        <w:t> </w:t>
      </w:r>
      <w:r>
        <w:rPr>
          <w:b/>
          <w:sz w:val="22"/>
        </w:rPr>
        <w:t>funds</w:t>
      </w:r>
      <w:r>
        <w:rPr>
          <w:b/>
          <w:spacing w:val="-2"/>
          <w:sz w:val="22"/>
        </w:rPr>
        <w:t> </w:t>
      </w:r>
      <w:r>
        <w:rPr>
          <w:b/>
          <w:sz w:val="22"/>
        </w:rPr>
        <w:t>to</w:t>
      </w:r>
      <w:r>
        <w:rPr>
          <w:b/>
          <w:spacing w:val="-2"/>
          <w:sz w:val="22"/>
        </w:rPr>
        <w:t> </w:t>
      </w:r>
      <w:r>
        <w:rPr>
          <w:b/>
          <w:sz w:val="22"/>
        </w:rPr>
        <w:t>be</w:t>
      </w:r>
      <w:r>
        <w:rPr>
          <w:b/>
          <w:spacing w:val="-3"/>
          <w:sz w:val="22"/>
        </w:rPr>
        <w:t> </w:t>
      </w:r>
      <w:r>
        <w:rPr>
          <w:b/>
          <w:sz w:val="22"/>
        </w:rPr>
        <w:t>actually</w:t>
      </w:r>
      <w:r>
        <w:rPr>
          <w:b/>
          <w:spacing w:val="-4"/>
          <w:sz w:val="22"/>
        </w:rPr>
        <w:t> </w:t>
      </w:r>
      <w:r>
        <w:rPr>
          <w:b/>
          <w:sz w:val="22"/>
        </w:rPr>
        <w:t>spent</w:t>
      </w:r>
      <w:r>
        <w:rPr>
          <w:b/>
          <w:spacing w:val="-2"/>
          <w:sz w:val="22"/>
        </w:rPr>
        <w:t> </w:t>
      </w:r>
      <w:r>
        <w:rPr>
          <w:b/>
          <w:sz w:val="22"/>
        </w:rPr>
        <w:t>(actual</w:t>
      </w:r>
      <w:r>
        <w:rPr>
          <w:b/>
          <w:spacing w:val="-1"/>
          <w:sz w:val="22"/>
        </w:rPr>
        <w:t> </w:t>
      </w:r>
      <w:r>
        <w:rPr>
          <w:b/>
          <w:sz w:val="22"/>
        </w:rPr>
        <w:t>expenses)</w:t>
      </w:r>
      <w:r>
        <w:rPr>
          <w:b/>
          <w:spacing w:val="-2"/>
          <w:sz w:val="22"/>
        </w:rPr>
        <w:t> </w:t>
      </w:r>
      <w:r>
        <w:rPr>
          <w:b/>
          <w:sz w:val="22"/>
        </w:rPr>
        <w:t>during</w:t>
      </w:r>
      <w:r>
        <w:rPr>
          <w:b/>
          <w:spacing w:val="-5"/>
          <w:sz w:val="22"/>
        </w:rPr>
        <w:t> </w:t>
      </w:r>
      <w:r>
        <w:rPr>
          <w:b/>
          <w:sz w:val="22"/>
        </w:rPr>
        <w:t>FY</w:t>
      </w:r>
      <w:r>
        <w:rPr>
          <w:b/>
          <w:spacing w:val="-2"/>
          <w:sz w:val="22"/>
        </w:rPr>
        <w:t> </w:t>
      </w:r>
      <w:r>
        <w:rPr>
          <w:b/>
          <w:sz w:val="22"/>
        </w:rPr>
        <w:t>2027</w:t>
      </w:r>
      <w:r>
        <w:rPr>
          <w:b/>
          <w:spacing w:val="-1"/>
          <w:sz w:val="22"/>
        </w:rPr>
        <w:t> </w:t>
      </w:r>
      <w:r>
        <w:rPr>
          <w:b/>
          <w:sz w:val="22"/>
        </w:rPr>
        <w:t>to</w:t>
      </w:r>
      <w:r>
        <w:rPr>
          <w:b/>
          <w:spacing w:val="-5"/>
          <w:sz w:val="22"/>
        </w:rPr>
        <w:t> </w:t>
      </w:r>
      <w:r>
        <w:rPr>
          <w:b/>
          <w:sz w:val="22"/>
        </w:rPr>
        <w:t>meet</w:t>
      </w:r>
      <w:r>
        <w:rPr>
          <w:b/>
          <w:spacing w:val="-2"/>
          <w:sz w:val="22"/>
        </w:rPr>
        <w:t> </w:t>
      </w:r>
      <w:r>
        <w:rPr>
          <w:b/>
          <w:sz w:val="22"/>
        </w:rPr>
        <w:t>this</w:t>
      </w:r>
      <w:r>
        <w:rPr>
          <w:b/>
          <w:spacing w:val="-4"/>
          <w:sz w:val="22"/>
        </w:rPr>
        <w:t> </w:t>
      </w:r>
      <w:r>
        <w:rPr>
          <w:b/>
          <w:sz w:val="22"/>
        </w:rPr>
        <w:t>required</w:t>
      </w:r>
      <w:r>
        <w:rPr>
          <w:b/>
          <w:spacing w:val="-2"/>
          <w:sz w:val="22"/>
        </w:rPr>
        <w:t> </w:t>
      </w:r>
      <w:r>
        <w:rPr>
          <w:b/>
          <w:sz w:val="22"/>
        </w:rPr>
        <w:t>cash-match.</w:t>
      </w:r>
    </w:p>
    <w:p>
      <w:pPr>
        <w:pStyle w:val="BodyText"/>
        <w:spacing w:before="26"/>
        <w:rPr>
          <w:b/>
          <w:sz w:val="20"/>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90"/>
        <w:gridCol w:w="3780"/>
      </w:tblGrid>
      <w:tr>
        <w:trPr>
          <w:trHeight w:val="266" w:hRule="atLeast"/>
        </w:trPr>
        <w:tc>
          <w:tcPr>
            <w:tcW w:w="6390" w:type="dxa"/>
          </w:tcPr>
          <w:p>
            <w:pPr>
              <w:pStyle w:val="TableParagraph"/>
              <w:spacing w:line="246" w:lineRule="exact"/>
              <w:ind w:left="119"/>
              <w:rPr>
                <w:b/>
                <w:sz w:val="22"/>
              </w:rPr>
            </w:pPr>
            <w:r>
              <w:rPr>
                <w:b/>
                <w:sz w:val="22"/>
              </w:rPr>
              <w:t>Total</w:t>
            </w:r>
            <w:r>
              <w:rPr>
                <w:b/>
                <w:spacing w:val="-2"/>
                <w:sz w:val="22"/>
              </w:rPr>
              <w:t> </w:t>
            </w:r>
            <w:r>
              <w:rPr>
                <w:b/>
                <w:sz w:val="22"/>
              </w:rPr>
              <w:t>Amount</w:t>
            </w:r>
            <w:r>
              <w:rPr>
                <w:b/>
                <w:spacing w:val="-5"/>
                <w:sz w:val="22"/>
              </w:rPr>
              <w:t> </w:t>
            </w:r>
            <w:r>
              <w:rPr>
                <w:b/>
                <w:sz w:val="22"/>
              </w:rPr>
              <w:t>of</w:t>
            </w:r>
            <w:r>
              <w:rPr>
                <w:b/>
                <w:spacing w:val="1"/>
                <w:sz w:val="22"/>
              </w:rPr>
              <w:t> </w:t>
            </w:r>
            <w:r>
              <w:rPr>
                <w:b/>
                <w:sz w:val="22"/>
              </w:rPr>
              <w:t>CCAA</w:t>
            </w:r>
            <w:r>
              <w:rPr>
                <w:b/>
                <w:spacing w:val="-4"/>
                <w:sz w:val="22"/>
              </w:rPr>
              <w:t> </w:t>
            </w:r>
            <w:r>
              <w:rPr>
                <w:b/>
                <w:sz w:val="22"/>
              </w:rPr>
              <w:t>Grant</w:t>
            </w:r>
            <w:r>
              <w:rPr>
                <w:b/>
                <w:spacing w:val="-1"/>
                <w:sz w:val="22"/>
              </w:rPr>
              <w:t> </w:t>
            </w:r>
            <w:r>
              <w:rPr>
                <w:b/>
                <w:sz w:val="22"/>
              </w:rPr>
              <w:t>Request</w:t>
            </w:r>
            <w:r>
              <w:rPr>
                <w:b/>
                <w:spacing w:val="-5"/>
                <w:sz w:val="22"/>
              </w:rPr>
              <w:t> </w:t>
            </w:r>
            <w:r>
              <w:rPr>
                <w:b/>
                <w:sz w:val="22"/>
              </w:rPr>
              <w:t>for</w:t>
            </w:r>
            <w:r>
              <w:rPr>
                <w:b/>
                <w:spacing w:val="-5"/>
                <w:sz w:val="22"/>
              </w:rPr>
              <w:t> </w:t>
            </w:r>
            <w:r>
              <w:rPr>
                <w:b/>
                <w:sz w:val="22"/>
              </w:rPr>
              <w:t>FY</w:t>
            </w:r>
            <w:r>
              <w:rPr>
                <w:b/>
                <w:spacing w:val="-2"/>
                <w:sz w:val="22"/>
              </w:rPr>
              <w:t> </w:t>
            </w:r>
            <w:r>
              <w:rPr>
                <w:b/>
                <w:spacing w:val="-4"/>
                <w:sz w:val="22"/>
              </w:rPr>
              <w:t>2027</w:t>
            </w:r>
          </w:p>
        </w:tc>
        <w:tc>
          <w:tcPr>
            <w:tcW w:w="3780" w:type="dxa"/>
          </w:tcPr>
          <w:p>
            <w:pPr>
              <w:pStyle w:val="TableParagraph"/>
              <w:rPr>
                <w:sz w:val="18"/>
              </w:rPr>
            </w:pPr>
          </w:p>
        </w:tc>
      </w:tr>
      <w:tr>
        <w:trPr>
          <w:trHeight w:val="268" w:hRule="atLeast"/>
        </w:trPr>
        <w:tc>
          <w:tcPr>
            <w:tcW w:w="6390" w:type="dxa"/>
          </w:tcPr>
          <w:p>
            <w:pPr>
              <w:pStyle w:val="TableParagraph"/>
              <w:spacing w:line="248" w:lineRule="exact"/>
              <w:ind w:left="119"/>
              <w:rPr>
                <w:b/>
                <w:sz w:val="22"/>
              </w:rPr>
            </w:pPr>
            <w:r>
              <w:rPr>
                <w:b/>
                <w:sz w:val="22"/>
              </w:rPr>
              <w:t>Your</w:t>
            </w:r>
            <w:r>
              <w:rPr>
                <w:b/>
                <w:spacing w:val="-3"/>
                <w:sz w:val="22"/>
              </w:rPr>
              <w:t> </w:t>
            </w:r>
            <w:r>
              <w:rPr>
                <w:b/>
                <w:sz w:val="22"/>
              </w:rPr>
              <w:t>Required</w:t>
            </w:r>
            <w:r>
              <w:rPr>
                <w:b/>
                <w:spacing w:val="-2"/>
                <w:sz w:val="22"/>
              </w:rPr>
              <w:t> </w:t>
            </w:r>
            <w:r>
              <w:rPr>
                <w:b/>
                <w:sz w:val="22"/>
              </w:rPr>
              <w:t>Cash-Match</w:t>
            </w:r>
            <w:r>
              <w:rPr>
                <w:b/>
                <w:spacing w:val="-2"/>
                <w:sz w:val="22"/>
              </w:rPr>
              <w:t> </w:t>
            </w:r>
            <w:r>
              <w:rPr>
                <w:b/>
                <w:sz w:val="22"/>
              </w:rPr>
              <w:t>-</w:t>
            </w:r>
            <w:r>
              <w:rPr>
                <w:b/>
                <w:spacing w:val="-2"/>
                <w:sz w:val="22"/>
              </w:rPr>
              <w:t> </w:t>
            </w:r>
            <w:r>
              <w:rPr>
                <w:b/>
                <w:sz w:val="22"/>
              </w:rPr>
              <w:t>Is</w:t>
            </w:r>
            <w:r>
              <w:rPr>
                <w:b/>
                <w:spacing w:val="-2"/>
                <w:sz w:val="22"/>
              </w:rPr>
              <w:t> </w:t>
            </w:r>
            <w:r>
              <w:rPr>
                <w:b/>
                <w:sz w:val="22"/>
              </w:rPr>
              <w:t>it</w:t>
            </w:r>
            <w:r>
              <w:rPr>
                <w:b/>
                <w:spacing w:val="-2"/>
                <w:sz w:val="22"/>
              </w:rPr>
              <w:t> </w:t>
            </w:r>
            <w:r>
              <w:rPr>
                <w:b/>
                <w:sz w:val="22"/>
              </w:rPr>
              <w:t>a</w:t>
            </w:r>
            <w:r>
              <w:rPr>
                <w:b/>
                <w:spacing w:val="-2"/>
                <w:sz w:val="22"/>
              </w:rPr>
              <w:t> </w:t>
            </w:r>
            <w:r>
              <w:rPr>
                <w:b/>
                <w:sz w:val="22"/>
              </w:rPr>
              <w:t>1:1,</w:t>
            </w:r>
            <w:r>
              <w:rPr>
                <w:b/>
                <w:spacing w:val="-2"/>
                <w:sz w:val="22"/>
              </w:rPr>
              <w:t> </w:t>
            </w:r>
            <w:r>
              <w:rPr>
                <w:b/>
                <w:sz w:val="22"/>
              </w:rPr>
              <w:t>2:1,</w:t>
            </w:r>
            <w:r>
              <w:rPr>
                <w:b/>
                <w:spacing w:val="-2"/>
                <w:sz w:val="22"/>
              </w:rPr>
              <w:t> </w:t>
            </w:r>
            <w:r>
              <w:rPr>
                <w:b/>
                <w:sz w:val="22"/>
              </w:rPr>
              <w:t>or</w:t>
            </w:r>
            <w:r>
              <w:rPr>
                <w:b/>
                <w:spacing w:val="-4"/>
                <w:sz w:val="22"/>
              </w:rPr>
              <w:t> </w:t>
            </w:r>
            <w:r>
              <w:rPr>
                <w:b/>
                <w:sz w:val="22"/>
              </w:rPr>
              <w:t>3:1</w:t>
            </w:r>
            <w:r>
              <w:rPr>
                <w:b/>
                <w:spacing w:val="-5"/>
                <w:sz w:val="22"/>
              </w:rPr>
              <w:t> </w:t>
            </w:r>
            <w:r>
              <w:rPr>
                <w:b/>
                <w:sz w:val="22"/>
              </w:rPr>
              <w:t>Cash-</w:t>
            </w:r>
            <w:r>
              <w:rPr>
                <w:b/>
                <w:spacing w:val="-2"/>
                <w:sz w:val="22"/>
              </w:rPr>
              <w:t>Match?</w:t>
            </w:r>
          </w:p>
        </w:tc>
        <w:tc>
          <w:tcPr>
            <w:tcW w:w="3780" w:type="dxa"/>
          </w:tcPr>
          <w:p>
            <w:pPr>
              <w:pStyle w:val="TableParagraph"/>
              <w:rPr>
                <w:sz w:val="18"/>
              </w:rPr>
            </w:pPr>
          </w:p>
        </w:tc>
      </w:tr>
      <w:tr>
        <w:trPr>
          <w:trHeight w:val="496" w:hRule="atLeast"/>
        </w:trPr>
        <w:tc>
          <w:tcPr>
            <w:tcW w:w="6390" w:type="dxa"/>
          </w:tcPr>
          <w:p>
            <w:pPr>
              <w:pStyle w:val="TableParagraph"/>
              <w:spacing w:line="245" w:lineRule="exact"/>
              <w:ind w:left="119"/>
              <w:rPr>
                <w:b/>
                <w:sz w:val="22"/>
              </w:rPr>
            </w:pPr>
            <w:r>
              <w:rPr>
                <w:b/>
                <w:sz w:val="22"/>
              </w:rPr>
              <w:t>Total</w:t>
            </w:r>
            <w:r>
              <w:rPr>
                <w:b/>
                <w:spacing w:val="-2"/>
                <w:sz w:val="22"/>
              </w:rPr>
              <w:t> </w:t>
            </w:r>
            <w:r>
              <w:rPr>
                <w:b/>
                <w:sz w:val="22"/>
              </w:rPr>
              <w:t>of</w:t>
            </w:r>
            <w:r>
              <w:rPr>
                <w:b/>
                <w:spacing w:val="-2"/>
                <w:sz w:val="22"/>
              </w:rPr>
              <w:t> </w:t>
            </w:r>
            <w:r>
              <w:rPr>
                <w:b/>
                <w:sz w:val="22"/>
              </w:rPr>
              <w:t>Amount</w:t>
            </w:r>
            <w:r>
              <w:rPr>
                <w:b/>
                <w:spacing w:val="-2"/>
                <w:sz w:val="22"/>
              </w:rPr>
              <w:t> </w:t>
            </w:r>
            <w:r>
              <w:rPr>
                <w:b/>
                <w:sz w:val="22"/>
              </w:rPr>
              <w:t>of</w:t>
            </w:r>
            <w:r>
              <w:rPr>
                <w:b/>
                <w:spacing w:val="-4"/>
                <w:sz w:val="22"/>
              </w:rPr>
              <w:t> </w:t>
            </w:r>
            <w:r>
              <w:rPr>
                <w:b/>
                <w:sz w:val="22"/>
              </w:rPr>
              <w:t>Your</w:t>
            </w:r>
            <w:r>
              <w:rPr>
                <w:b/>
                <w:spacing w:val="-4"/>
                <w:sz w:val="22"/>
              </w:rPr>
              <w:t> </w:t>
            </w:r>
            <w:r>
              <w:rPr>
                <w:b/>
                <w:sz w:val="22"/>
              </w:rPr>
              <w:t>Organizational</w:t>
            </w:r>
            <w:r>
              <w:rPr>
                <w:b/>
                <w:spacing w:val="-4"/>
                <w:sz w:val="22"/>
              </w:rPr>
              <w:t> </w:t>
            </w:r>
            <w:r>
              <w:rPr>
                <w:b/>
                <w:sz w:val="22"/>
              </w:rPr>
              <w:t>Funds</w:t>
            </w:r>
            <w:r>
              <w:rPr>
                <w:b/>
                <w:spacing w:val="-2"/>
                <w:sz w:val="22"/>
              </w:rPr>
              <w:t> </w:t>
            </w:r>
            <w:r>
              <w:rPr>
                <w:b/>
                <w:sz w:val="22"/>
              </w:rPr>
              <w:t>to</w:t>
            </w:r>
            <w:r>
              <w:rPr>
                <w:b/>
                <w:spacing w:val="-5"/>
                <w:sz w:val="22"/>
              </w:rPr>
              <w:t> </w:t>
            </w:r>
            <w:r>
              <w:rPr>
                <w:b/>
                <w:sz w:val="22"/>
              </w:rPr>
              <w:t>be</w:t>
            </w:r>
            <w:r>
              <w:rPr>
                <w:b/>
                <w:spacing w:val="-2"/>
                <w:sz w:val="22"/>
              </w:rPr>
              <w:t> Spent</w:t>
            </w:r>
          </w:p>
          <w:p>
            <w:pPr>
              <w:pStyle w:val="TableParagraph"/>
              <w:spacing w:line="232" w:lineRule="exact"/>
              <w:ind w:left="119"/>
              <w:rPr>
                <w:b/>
                <w:sz w:val="22"/>
              </w:rPr>
            </w:pPr>
            <w:r>
              <w:rPr>
                <w:b/>
                <w:sz w:val="22"/>
              </w:rPr>
              <w:t>During</w:t>
            </w:r>
            <w:r>
              <w:rPr>
                <w:b/>
                <w:spacing w:val="-5"/>
                <w:sz w:val="22"/>
              </w:rPr>
              <w:t> </w:t>
            </w:r>
            <w:r>
              <w:rPr>
                <w:b/>
                <w:sz w:val="22"/>
              </w:rPr>
              <w:t>FY</w:t>
            </w:r>
            <w:r>
              <w:rPr>
                <w:b/>
                <w:spacing w:val="-2"/>
                <w:sz w:val="22"/>
              </w:rPr>
              <w:t> </w:t>
            </w:r>
            <w:r>
              <w:rPr>
                <w:b/>
                <w:sz w:val="22"/>
              </w:rPr>
              <w:t>2027</w:t>
            </w:r>
            <w:r>
              <w:rPr>
                <w:b/>
                <w:spacing w:val="-4"/>
                <w:sz w:val="22"/>
              </w:rPr>
              <w:t> </w:t>
            </w:r>
            <w:r>
              <w:rPr>
                <w:b/>
                <w:sz w:val="22"/>
              </w:rPr>
              <w:t>to</w:t>
            </w:r>
            <w:r>
              <w:rPr>
                <w:b/>
                <w:spacing w:val="-5"/>
                <w:sz w:val="22"/>
              </w:rPr>
              <w:t> </w:t>
            </w:r>
            <w:r>
              <w:rPr>
                <w:b/>
                <w:sz w:val="22"/>
              </w:rPr>
              <w:t>Meet</w:t>
            </w:r>
            <w:r>
              <w:rPr>
                <w:b/>
                <w:spacing w:val="-3"/>
                <w:sz w:val="22"/>
              </w:rPr>
              <w:t> </w:t>
            </w:r>
            <w:r>
              <w:rPr>
                <w:b/>
                <w:sz w:val="22"/>
              </w:rPr>
              <w:t>This</w:t>
            </w:r>
            <w:r>
              <w:rPr>
                <w:b/>
                <w:spacing w:val="-1"/>
                <w:sz w:val="22"/>
              </w:rPr>
              <w:t> </w:t>
            </w:r>
            <w:r>
              <w:rPr>
                <w:b/>
                <w:sz w:val="22"/>
              </w:rPr>
              <w:t>Required</w:t>
            </w:r>
            <w:r>
              <w:rPr>
                <w:b/>
                <w:spacing w:val="-1"/>
                <w:sz w:val="22"/>
              </w:rPr>
              <w:t> </w:t>
            </w:r>
            <w:r>
              <w:rPr>
                <w:b/>
                <w:sz w:val="22"/>
              </w:rPr>
              <w:t>Cash-</w:t>
            </w:r>
            <w:r>
              <w:rPr>
                <w:b/>
                <w:spacing w:val="-4"/>
                <w:sz w:val="22"/>
              </w:rPr>
              <w:t>Match</w:t>
            </w:r>
          </w:p>
        </w:tc>
        <w:tc>
          <w:tcPr>
            <w:tcW w:w="3780" w:type="dxa"/>
          </w:tcPr>
          <w:p>
            <w:pPr>
              <w:pStyle w:val="TableParagraph"/>
              <w:rPr>
                <w:sz w:val="22"/>
              </w:rPr>
            </w:pPr>
          </w:p>
        </w:tc>
      </w:tr>
    </w:tbl>
    <w:p>
      <w:pPr>
        <w:pStyle w:val="BodyText"/>
        <w:spacing w:before="38"/>
        <w:rPr>
          <w:b/>
        </w:rPr>
      </w:pPr>
    </w:p>
    <w:p>
      <w:pPr>
        <w:pStyle w:val="ListParagraph"/>
        <w:numPr>
          <w:ilvl w:val="0"/>
          <w:numId w:val="3"/>
        </w:numPr>
        <w:tabs>
          <w:tab w:pos="640" w:val="left" w:leader="none"/>
          <w:tab w:pos="723" w:val="left" w:leader="none"/>
        </w:tabs>
        <w:spacing w:line="237" w:lineRule="auto" w:before="0" w:after="0"/>
        <w:ind w:left="640" w:right="1104" w:hanging="137"/>
        <w:jc w:val="left"/>
        <w:rPr>
          <w:b/>
          <w:sz w:val="22"/>
        </w:rPr>
      </w:pPr>
      <w:r>
        <w:rPr>
          <w:b/>
          <w:sz w:val="22"/>
        </w:rPr>
        <w:t>MARYLAND STATE ARTS COUNCIL:</w:t>
      </w:r>
      <w:r>
        <w:rPr>
          <w:b/>
          <w:spacing w:val="40"/>
          <w:sz w:val="22"/>
        </w:rPr>
        <w:t> </w:t>
      </w:r>
      <w:r>
        <w:rPr>
          <w:b/>
          <w:sz w:val="22"/>
        </w:rPr>
        <w:t>Have</w:t>
      </w:r>
      <w:r>
        <w:rPr>
          <w:b/>
          <w:spacing w:val="-6"/>
          <w:sz w:val="22"/>
        </w:rPr>
        <w:t> </w:t>
      </w:r>
      <w:r>
        <w:rPr>
          <w:b/>
          <w:sz w:val="22"/>
        </w:rPr>
        <w:t>you</w:t>
      </w:r>
      <w:r>
        <w:rPr>
          <w:b/>
          <w:spacing w:val="-5"/>
          <w:sz w:val="22"/>
        </w:rPr>
        <w:t> </w:t>
      </w:r>
      <w:r>
        <w:rPr>
          <w:b/>
          <w:sz w:val="22"/>
        </w:rPr>
        <w:t>applied,</w:t>
      </w:r>
      <w:r>
        <w:rPr>
          <w:b/>
          <w:spacing w:val="-2"/>
          <w:sz w:val="22"/>
        </w:rPr>
        <w:t> </w:t>
      </w:r>
      <w:r>
        <w:rPr>
          <w:b/>
          <w:sz w:val="22"/>
        </w:rPr>
        <w:t>or</w:t>
      </w:r>
      <w:r>
        <w:rPr>
          <w:b/>
          <w:spacing w:val="-1"/>
          <w:sz w:val="22"/>
        </w:rPr>
        <w:t> </w:t>
      </w:r>
      <w:r>
        <w:rPr>
          <w:b/>
          <w:sz w:val="22"/>
        </w:rPr>
        <w:t>do</w:t>
      </w:r>
      <w:r>
        <w:rPr>
          <w:b/>
          <w:spacing w:val="-7"/>
          <w:sz w:val="22"/>
        </w:rPr>
        <w:t> </w:t>
      </w:r>
      <w:r>
        <w:rPr>
          <w:b/>
          <w:sz w:val="22"/>
        </w:rPr>
        <w:t>you</w:t>
      </w:r>
      <w:r>
        <w:rPr>
          <w:b/>
          <w:spacing w:val="-2"/>
          <w:sz w:val="22"/>
        </w:rPr>
        <w:t> </w:t>
      </w:r>
      <w:r>
        <w:rPr>
          <w:b/>
          <w:sz w:val="22"/>
        </w:rPr>
        <w:t>intend</w:t>
      </w:r>
      <w:r>
        <w:rPr>
          <w:b/>
          <w:spacing w:val="-5"/>
          <w:sz w:val="22"/>
        </w:rPr>
        <w:t> </w:t>
      </w:r>
      <w:r>
        <w:rPr>
          <w:b/>
          <w:sz w:val="22"/>
        </w:rPr>
        <w:t>to</w:t>
      </w:r>
      <w:r>
        <w:rPr>
          <w:b/>
          <w:spacing w:val="-4"/>
          <w:sz w:val="22"/>
        </w:rPr>
        <w:t> </w:t>
      </w:r>
      <w:r>
        <w:rPr>
          <w:b/>
          <w:sz w:val="22"/>
        </w:rPr>
        <w:t>apply, to</w:t>
      </w:r>
      <w:r>
        <w:rPr>
          <w:b/>
          <w:spacing w:val="-7"/>
          <w:sz w:val="22"/>
        </w:rPr>
        <w:t> </w:t>
      </w:r>
      <w:r>
        <w:rPr>
          <w:b/>
          <w:sz w:val="22"/>
        </w:rPr>
        <w:t>the</w:t>
      </w:r>
      <w:r>
        <w:rPr>
          <w:b/>
          <w:spacing w:val="-8"/>
          <w:sz w:val="22"/>
        </w:rPr>
        <w:t> </w:t>
      </w:r>
      <w:r>
        <w:rPr>
          <w:b/>
          <w:sz w:val="22"/>
        </w:rPr>
        <w:t>Maryland State Arts Council for grant support for this project?</w:t>
      </w:r>
    </w:p>
    <w:p>
      <w:pPr>
        <w:pStyle w:val="BodyText"/>
        <w:spacing w:before="37"/>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576072</wp:posOffset>
                </wp:positionH>
                <wp:positionV relativeFrom="paragraph">
                  <wp:posOffset>185117</wp:posOffset>
                </wp:positionV>
                <wp:extent cx="6492240" cy="42227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6492240" cy="422275"/>
                        </a:xfrm>
                        <a:custGeom>
                          <a:avLst/>
                          <a:gdLst/>
                          <a:ahLst/>
                          <a:cxnLst/>
                          <a:rect l="l" t="t" r="r" b="b"/>
                          <a:pathLst>
                            <a:path w="6492240" h="422275">
                              <a:moveTo>
                                <a:pt x="6083" y="0"/>
                              </a:moveTo>
                              <a:lnTo>
                                <a:pt x="0" y="0"/>
                              </a:lnTo>
                              <a:lnTo>
                                <a:pt x="0" y="6096"/>
                              </a:lnTo>
                              <a:lnTo>
                                <a:pt x="0" y="416052"/>
                              </a:lnTo>
                              <a:lnTo>
                                <a:pt x="0" y="422160"/>
                              </a:lnTo>
                              <a:lnTo>
                                <a:pt x="6083" y="422160"/>
                              </a:lnTo>
                              <a:lnTo>
                                <a:pt x="6083" y="416052"/>
                              </a:lnTo>
                              <a:lnTo>
                                <a:pt x="6083" y="6096"/>
                              </a:lnTo>
                              <a:lnTo>
                                <a:pt x="6083" y="0"/>
                              </a:lnTo>
                              <a:close/>
                            </a:path>
                            <a:path w="6492240" h="422275">
                              <a:moveTo>
                                <a:pt x="6491973" y="0"/>
                              </a:moveTo>
                              <a:lnTo>
                                <a:pt x="6485890" y="0"/>
                              </a:lnTo>
                              <a:lnTo>
                                <a:pt x="6096" y="0"/>
                              </a:lnTo>
                              <a:lnTo>
                                <a:pt x="6096" y="6096"/>
                              </a:lnTo>
                              <a:lnTo>
                                <a:pt x="6485890" y="6096"/>
                              </a:lnTo>
                              <a:lnTo>
                                <a:pt x="6485890" y="416052"/>
                              </a:lnTo>
                              <a:lnTo>
                                <a:pt x="6096" y="416052"/>
                              </a:lnTo>
                              <a:lnTo>
                                <a:pt x="6096" y="422160"/>
                              </a:lnTo>
                              <a:lnTo>
                                <a:pt x="6485890" y="422160"/>
                              </a:lnTo>
                              <a:lnTo>
                                <a:pt x="6491973" y="422160"/>
                              </a:lnTo>
                              <a:lnTo>
                                <a:pt x="6491973" y="416052"/>
                              </a:lnTo>
                              <a:lnTo>
                                <a:pt x="6491973" y="6096"/>
                              </a:lnTo>
                              <a:lnTo>
                                <a:pt x="649197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4.57618pt;width:511.2pt;height:33.25pt;mso-position-horizontal-relative:page;mso-position-vertical-relative:paragraph;z-index:-15727616;mso-wrap-distance-left:0;mso-wrap-distance-right:0" id="docshape13" coordorigin="907,292" coordsize="10224,665" path="m917,292l907,292,907,301,907,947,907,956,917,956,917,947,917,301,917,292xm11131,292l11121,292,917,292,917,301,11121,301,11121,947,917,947,917,956,11121,956,11131,956,11131,947,11131,301,11131,292xe" filled="true" fillcolor="#000000" stroked="false">
                <v:path arrowok="t"/>
                <v:fill type="solid"/>
                <w10:wrap type="topAndBottom"/>
              </v:shape>
            </w:pict>
          </mc:Fallback>
        </mc:AlternateContent>
      </w:r>
    </w:p>
    <w:p>
      <w:pPr>
        <w:pStyle w:val="BodyText"/>
        <w:rPr>
          <w:b/>
        </w:rPr>
      </w:pPr>
    </w:p>
    <w:p>
      <w:pPr>
        <w:pStyle w:val="Heading4"/>
        <w:numPr>
          <w:ilvl w:val="0"/>
          <w:numId w:val="3"/>
        </w:numPr>
        <w:tabs>
          <w:tab w:pos="883" w:val="left" w:leader="none"/>
        </w:tabs>
        <w:spacing w:line="240" w:lineRule="auto" w:before="0" w:after="0"/>
        <w:ind w:left="552" w:right="1091" w:firstLine="0"/>
        <w:jc w:val="left"/>
      </w:pPr>
      <w:r>
        <w:rPr/>
        <w:t>PROJECT</w:t>
      </w:r>
      <w:r>
        <w:rPr>
          <w:spacing w:val="-13"/>
        </w:rPr>
        <w:t> </w:t>
      </w:r>
      <w:r>
        <w:rPr/>
        <w:t>TITLE</w:t>
      </w:r>
      <w:r>
        <w:rPr>
          <w:spacing w:val="-13"/>
        </w:rPr>
        <w:t> </w:t>
      </w:r>
      <w:r>
        <w:rPr/>
        <w:t>and</w:t>
      </w:r>
      <w:r>
        <w:rPr>
          <w:spacing w:val="-12"/>
        </w:rPr>
        <w:t> </w:t>
      </w:r>
      <w:r>
        <w:rPr/>
        <w:t>DETAILED</w:t>
      </w:r>
      <w:r>
        <w:rPr>
          <w:spacing w:val="-11"/>
        </w:rPr>
        <w:t> </w:t>
      </w:r>
      <w:r>
        <w:rPr/>
        <w:t>DESCRIPTION:</w:t>
      </w:r>
      <w:r>
        <w:rPr>
          <w:spacing w:val="33"/>
        </w:rPr>
        <w:t> </w:t>
      </w:r>
      <w:r>
        <w:rPr/>
        <w:t>Please</w:t>
      </w:r>
      <w:r>
        <w:rPr>
          <w:spacing w:val="-11"/>
        </w:rPr>
        <w:t> </w:t>
      </w:r>
      <w:r>
        <w:rPr/>
        <w:t>provide</w:t>
      </w:r>
      <w:r>
        <w:rPr>
          <w:spacing w:val="-11"/>
        </w:rPr>
        <w:t> </w:t>
      </w:r>
      <w:r>
        <w:rPr/>
        <w:t>a</w:t>
      </w:r>
      <w:r>
        <w:rPr>
          <w:spacing w:val="-8"/>
        </w:rPr>
        <w:t> </w:t>
      </w:r>
      <w:r>
        <w:rPr/>
        <w:t>title</w:t>
      </w:r>
      <w:r>
        <w:rPr>
          <w:spacing w:val="-8"/>
        </w:rPr>
        <w:t> </w:t>
      </w:r>
      <w:r>
        <w:rPr/>
        <w:t>and</w:t>
      </w:r>
      <w:r>
        <w:rPr>
          <w:spacing w:val="-8"/>
        </w:rPr>
        <w:t> </w:t>
      </w:r>
      <w:r>
        <w:rPr/>
        <w:t>detailed</w:t>
      </w:r>
      <w:r>
        <w:rPr>
          <w:spacing w:val="-8"/>
        </w:rPr>
        <w:t> </w:t>
      </w:r>
      <w:r>
        <w:rPr/>
        <w:t>description</w:t>
      </w:r>
      <w:r>
        <w:rPr>
          <w:spacing w:val="-13"/>
        </w:rPr>
        <w:t> </w:t>
      </w:r>
      <w:r>
        <w:rPr/>
        <w:t>of your project to be completed during FY 2027.</w:t>
      </w:r>
    </w:p>
    <w:p>
      <w:pPr>
        <w:pStyle w:val="BodyText"/>
        <w:spacing w:before="2"/>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576072</wp:posOffset>
                </wp:positionH>
                <wp:positionV relativeFrom="paragraph">
                  <wp:posOffset>162740</wp:posOffset>
                </wp:positionV>
                <wp:extent cx="6542405" cy="197866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6542405" cy="1978660"/>
                        </a:xfrm>
                        <a:custGeom>
                          <a:avLst/>
                          <a:gdLst/>
                          <a:ahLst/>
                          <a:cxnLst/>
                          <a:rect l="l" t="t" r="r" b="b"/>
                          <a:pathLst>
                            <a:path w="6542405" h="1978660">
                              <a:moveTo>
                                <a:pt x="6083" y="0"/>
                              </a:moveTo>
                              <a:lnTo>
                                <a:pt x="0" y="0"/>
                              </a:lnTo>
                              <a:lnTo>
                                <a:pt x="0" y="6083"/>
                              </a:lnTo>
                              <a:lnTo>
                                <a:pt x="0" y="1972297"/>
                              </a:lnTo>
                              <a:lnTo>
                                <a:pt x="0" y="1978393"/>
                              </a:lnTo>
                              <a:lnTo>
                                <a:pt x="6083" y="1978393"/>
                              </a:lnTo>
                              <a:lnTo>
                                <a:pt x="6083" y="1972297"/>
                              </a:lnTo>
                              <a:lnTo>
                                <a:pt x="6083" y="6083"/>
                              </a:lnTo>
                              <a:lnTo>
                                <a:pt x="6083" y="0"/>
                              </a:lnTo>
                              <a:close/>
                            </a:path>
                            <a:path w="6542405" h="1978660">
                              <a:moveTo>
                                <a:pt x="6542278" y="0"/>
                              </a:moveTo>
                              <a:lnTo>
                                <a:pt x="6536182" y="0"/>
                              </a:lnTo>
                              <a:lnTo>
                                <a:pt x="6096" y="0"/>
                              </a:lnTo>
                              <a:lnTo>
                                <a:pt x="6096" y="6083"/>
                              </a:lnTo>
                              <a:lnTo>
                                <a:pt x="6536182" y="6083"/>
                              </a:lnTo>
                              <a:lnTo>
                                <a:pt x="6536182" y="1972297"/>
                              </a:lnTo>
                              <a:lnTo>
                                <a:pt x="6096" y="1972297"/>
                              </a:lnTo>
                              <a:lnTo>
                                <a:pt x="6096" y="1978393"/>
                              </a:lnTo>
                              <a:lnTo>
                                <a:pt x="6536182" y="1978393"/>
                              </a:lnTo>
                              <a:lnTo>
                                <a:pt x="6542278" y="1978393"/>
                              </a:lnTo>
                              <a:lnTo>
                                <a:pt x="6542278" y="1972297"/>
                              </a:lnTo>
                              <a:lnTo>
                                <a:pt x="6542278" y="6083"/>
                              </a:lnTo>
                              <a:lnTo>
                                <a:pt x="654227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2.8142pt;width:515.15pt;height:155.8pt;mso-position-horizontal-relative:page;mso-position-vertical-relative:paragraph;z-index:-15727104;mso-wrap-distance-left:0;mso-wrap-distance-right:0" id="docshape14" coordorigin="907,256" coordsize="10303,3116" path="m917,256l907,256,907,266,907,3362,907,3372,917,3372,917,3362,917,266,917,256xm11210,256l11200,256,917,256,917,266,11200,266,11200,3362,917,3362,917,3372,11200,3372,11210,3372,11210,3362,11210,266,11210,256xe" filled="true" fillcolor="#000000" stroked="false">
                <v:path arrowok="t"/>
                <v:fill type="solid"/>
                <w10:wrap type="topAndBottom"/>
              </v:shape>
            </w:pict>
          </mc:Fallback>
        </mc:AlternateContent>
      </w:r>
    </w:p>
    <w:p>
      <w:pPr>
        <w:pStyle w:val="Heading4"/>
        <w:numPr>
          <w:ilvl w:val="0"/>
          <w:numId w:val="3"/>
        </w:numPr>
        <w:tabs>
          <w:tab w:pos="883" w:val="left" w:leader="none"/>
        </w:tabs>
        <w:spacing w:line="240" w:lineRule="auto" w:before="174" w:after="0"/>
        <w:ind w:left="552" w:right="831" w:firstLine="0"/>
        <w:jc w:val="left"/>
      </w:pPr>
      <w:r>
        <w:rPr/>
        <w:t>SPECIFIC PROJECT DATES:</w:t>
      </w:r>
      <w:r>
        <w:rPr>
          <w:spacing w:val="40"/>
        </w:rPr>
        <w:t> </w:t>
      </w:r>
      <w:r>
        <w:rPr/>
        <w:t>Please list specific dates for your project - i.e., actual planned dates for activities,</w:t>
      </w:r>
      <w:r>
        <w:rPr>
          <w:spacing w:val="-1"/>
        </w:rPr>
        <w:t> </w:t>
      </w:r>
      <w:r>
        <w:rPr/>
        <w:t>events,</w:t>
      </w:r>
      <w:r>
        <w:rPr>
          <w:spacing w:val="-2"/>
        </w:rPr>
        <w:t> </w:t>
      </w:r>
      <w:r>
        <w:rPr/>
        <w:t>performances,</w:t>
      </w:r>
      <w:r>
        <w:rPr>
          <w:spacing w:val="-5"/>
        </w:rPr>
        <w:t> </w:t>
      </w:r>
      <w:r>
        <w:rPr/>
        <w:t>etc.</w:t>
      </w:r>
      <w:r>
        <w:rPr>
          <w:spacing w:val="-3"/>
        </w:rPr>
        <w:t> </w:t>
      </w:r>
      <w:r>
        <w:rPr/>
        <w:t>to</w:t>
      </w:r>
      <w:r>
        <w:rPr>
          <w:spacing w:val="-5"/>
        </w:rPr>
        <w:t> </w:t>
      </w:r>
      <w:r>
        <w:rPr/>
        <w:t>take</w:t>
      </w:r>
      <w:r>
        <w:rPr>
          <w:spacing w:val="-2"/>
        </w:rPr>
        <w:t> </w:t>
      </w:r>
      <w:r>
        <w:rPr/>
        <w:t>place</w:t>
      </w:r>
      <w:r>
        <w:rPr>
          <w:spacing w:val="-1"/>
        </w:rPr>
        <w:t> </w:t>
      </w:r>
      <w:r>
        <w:rPr/>
        <w:t>during</w:t>
      </w:r>
      <w:r>
        <w:rPr>
          <w:spacing w:val="-5"/>
        </w:rPr>
        <w:t> </w:t>
      </w:r>
      <w:r>
        <w:rPr/>
        <w:t>FY</w:t>
      </w:r>
      <w:r>
        <w:rPr>
          <w:spacing w:val="-2"/>
        </w:rPr>
        <w:t> </w:t>
      </w:r>
      <w:r>
        <w:rPr/>
        <w:t>2027.</w:t>
      </w:r>
      <w:r>
        <w:rPr>
          <w:spacing w:val="40"/>
        </w:rPr>
        <w:t> </w:t>
      </w:r>
      <w:r>
        <w:rPr/>
        <w:t>Listing</w:t>
      </w:r>
      <w:r>
        <w:rPr>
          <w:spacing w:val="-2"/>
        </w:rPr>
        <w:t> </w:t>
      </w:r>
      <w:r>
        <w:rPr/>
        <w:t>months</w:t>
      </w:r>
      <w:r>
        <w:rPr>
          <w:spacing w:val="-2"/>
        </w:rPr>
        <w:t> </w:t>
      </w:r>
      <w:r>
        <w:rPr/>
        <w:t>only</w:t>
      </w:r>
      <w:r>
        <w:rPr>
          <w:spacing w:val="-4"/>
        </w:rPr>
        <w:t> </w:t>
      </w:r>
      <w:r>
        <w:rPr/>
        <w:t>will</w:t>
      </w:r>
      <w:r>
        <w:rPr>
          <w:spacing w:val="-4"/>
        </w:rPr>
        <w:t> </w:t>
      </w:r>
      <w:r>
        <w:rPr/>
        <w:t>not</w:t>
      </w:r>
      <w:r>
        <w:rPr>
          <w:spacing w:val="-2"/>
        </w:rPr>
        <w:t> </w:t>
      </w:r>
      <w:r>
        <w:rPr/>
        <w:t>be</w:t>
      </w:r>
      <w:r>
        <w:rPr>
          <w:spacing w:val="-10"/>
        </w:rPr>
        <w:t> </w:t>
      </w:r>
      <w:r>
        <w:rPr/>
        <w:t>accepted.</w:t>
      </w:r>
    </w:p>
    <w:p>
      <w:pPr>
        <w:pStyle w:val="BodyText"/>
        <w:spacing w:before="48"/>
        <w:rPr>
          <w:b/>
          <w:sz w:val="20"/>
        </w:rPr>
      </w:pPr>
      <w:r>
        <w:rPr>
          <w:b/>
          <w:sz w:val="20"/>
        </w:rPr>
        <mc:AlternateContent>
          <mc:Choice Requires="wps">
            <w:drawing>
              <wp:anchor distT="0" distB="0" distL="0" distR="0" allowOverlap="1" layoutInCell="1" locked="0" behindDoc="1" simplePos="0" relativeHeight="487589888">
                <wp:simplePos x="0" y="0"/>
                <wp:positionH relativeFrom="page">
                  <wp:posOffset>576072</wp:posOffset>
                </wp:positionH>
                <wp:positionV relativeFrom="paragraph">
                  <wp:posOffset>191769</wp:posOffset>
                </wp:positionV>
                <wp:extent cx="6522720" cy="21094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6522720" cy="2109470"/>
                        </a:xfrm>
                        <a:custGeom>
                          <a:avLst/>
                          <a:gdLst/>
                          <a:ahLst/>
                          <a:cxnLst/>
                          <a:rect l="l" t="t" r="r" b="b"/>
                          <a:pathLst>
                            <a:path w="6522720" h="2109470">
                              <a:moveTo>
                                <a:pt x="6083" y="6096"/>
                              </a:moveTo>
                              <a:lnTo>
                                <a:pt x="0" y="6096"/>
                              </a:lnTo>
                              <a:lnTo>
                                <a:pt x="0" y="2103361"/>
                              </a:lnTo>
                              <a:lnTo>
                                <a:pt x="0" y="2109457"/>
                              </a:lnTo>
                              <a:lnTo>
                                <a:pt x="6083" y="2109457"/>
                              </a:lnTo>
                              <a:lnTo>
                                <a:pt x="6083" y="2103361"/>
                              </a:lnTo>
                              <a:lnTo>
                                <a:pt x="6083" y="6096"/>
                              </a:lnTo>
                              <a:close/>
                            </a:path>
                            <a:path w="6522720" h="2109470">
                              <a:moveTo>
                                <a:pt x="6083" y="0"/>
                              </a:moveTo>
                              <a:lnTo>
                                <a:pt x="0" y="0"/>
                              </a:lnTo>
                              <a:lnTo>
                                <a:pt x="0" y="6083"/>
                              </a:lnTo>
                              <a:lnTo>
                                <a:pt x="6083" y="6083"/>
                              </a:lnTo>
                              <a:lnTo>
                                <a:pt x="6083" y="0"/>
                              </a:lnTo>
                              <a:close/>
                            </a:path>
                            <a:path w="6522720" h="2109470">
                              <a:moveTo>
                                <a:pt x="6522466" y="6096"/>
                              </a:moveTo>
                              <a:lnTo>
                                <a:pt x="6516370" y="6096"/>
                              </a:lnTo>
                              <a:lnTo>
                                <a:pt x="6516370" y="2103361"/>
                              </a:lnTo>
                              <a:lnTo>
                                <a:pt x="6096" y="2103361"/>
                              </a:lnTo>
                              <a:lnTo>
                                <a:pt x="6096" y="2109457"/>
                              </a:lnTo>
                              <a:lnTo>
                                <a:pt x="6516370" y="2109457"/>
                              </a:lnTo>
                              <a:lnTo>
                                <a:pt x="6522466" y="2109457"/>
                              </a:lnTo>
                              <a:lnTo>
                                <a:pt x="6522466" y="2103361"/>
                              </a:lnTo>
                              <a:lnTo>
                                <a:pt x="6522466" y="6096"/>
                              </a:lnTo>
                              <a:close/>
                            </a:path>
                            <a:path w="6522720" h="2109470">
                              <a:moveTo>
                                <a:pt x="6522466" y="0"/>
                              </a:moveTo>
                              <a:lnTo>
                                <a:pt x="6516370" y="0"/>
                              </a:lnTo>
                              <a:lnTo>
                                <a:pt x="6096" y="0"/>
                              </a:lnTo>
                              <a:lnTo>
                                <a:pt x="6096" y="6083"/>
                              </a:lnTo>
                              <a:lnTo>
                                <a:pt x="6516370" y="6083"/>
                              </a:lnTo>
                              <a:lnTo>
                                <a:pt x="6522466" y="6083"/>
                              </a:lnTo>
                              <a:lnTo>
                                <a:pt x="65224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5.099991pt;width:513.6pt;height:166.1pt;mso-position-horizontal-relative:page;mso-position-vertical-relative:paragraph;z-index:-15726592;mso-wrap-distance-left:0;mso-wrap-distance-right:0" id="docshape15" coordorigin="907,302" coordsize="10272,3322" path="m917,312l907,312,907,3614,907,3624,917,3624,917,3614,917,312xm917,302l907,302,907,312,917,312,917,302xm11179,312l11169,312,11169,3614,917,3614,917,3624,11169,3624,11179,3624,11179,3614,11179,312xm11179,302l11169,302,917,302,917,312,11169,312,11179,312,11179,302xe" filled="true" fillcolor="#000000" stroked="false">
                <v:path arrowok="t"/>
                <v:fill type="solid"/>
                <w10:wrap type="topAndBottom"/>
              </v:shape>
            </w:pict>
          </mc:Fallback>
        </mc:AlternateContent>
      </w:r>
    </w:p>
    <w:p>
      <w:pPr>
        <w:pStyle w:val="BodyText"/>
        <w:spacing w:after="0"/>
        <w:rPr>
          <w:b/>
          <w:sz w:val="20"/>
        </w:rPr>
        <w:sectPr>
          <w:pgSz w:w="12240" w:h="15840"/>
          <w:pgMar w:top="1000" w:bottom="280" w:left="360" w:right="360"/>
        </w:sectPr>
      </w:pPr>
    </w:p>
    <w:p>
      <w:pPr>
        <w:pStyle w:val="ListParagraph"/>
        <w:numPr>
          <w:ilvl w:val="0"/>
          <w:numId w:val="3"/>
        </w:numPr>
        <w:tabs>
          <w:tab w:pos="883" w:val="left" w:leader="none"/>
        </w:tabs>
        <w:spacing w:line="240" w:lineRule="auto" w:before="77" w:after="0"/>
        <w:ind w:left="883" w:right="0" w:hanging="331"/>
        <w:jc w:val="left"/>
        <w:rPr>
          <w:b/>
          <w:sz w:val="22"/>
        </w:rPr>
      </w:pPr>
      <w:r>
        <w:rPr>
          <w:b/>
          <w:sz w:val="22"/>
        </w:rPr>
        <w:t>TOTAL</w:t>
      </w:r>
      <w:r>
        <w:rPr>
          <w:b/>
          <w:spacing w:val="-9"/>
          <w:sz w:val="22"/>
        </w:rPr>
        <w:t> </w:t>
      </w:r>
      <w:r>
        <w:rPr>
          <w:b/>
          <w:sz w:val="22"/>
        </w:rPr>
        <w:t>NUMBER</w:t>
      </w:r>
      <w:r>
        <w:rPr>
          <w:b/>
          <w:spacing w:val="-6"/>
          <w:sz w:val="22"/>
        </w:rPr>
        <w:t> </w:t>
      </w:r>
      <w:r>
        <w:rPr>
          <w:b/>
          <w:sz w:val="22"/>
        </w:rPr>
        <w:t>of</w:t>
      </w:r>
      <w:r>
        <w:rPr>
          <w:b/>
          <w:spacing w:val="-3"/>
          <w:sz w:val="22"/>
        </w:rPr>
        <w:t> </w:t>
      </w:r>
      <w:r>
        <w:rPr>
          <w:b/>
          <w:sz w:val="22"/>
        </w:rPr>
        <w:t>ESTIMATED</w:t>
      </w:r>
      <w:r>
        <w:rPr>
          <w:b/>
          <w:spacing w:val="-6"/>
          <w:sz w:val="22"/>
        </w:rPr>
        <w:t> </w:t>
      </w:r>
      <w:r>
        <w:rPr>
          <w:b/>
          <w:sz w:val="22"/>
        </w:rPr>
        <w:t>PARTICIPANTS</w:t>
      </w:r>
      <w:r>
        <w:rPr>
          <w:b/>
          <w:spacing w:val="-5"/>
          <w:sz w:val="22"/>
        </w:rPr>
        <w:t> </w:t>
      </w:r>
      <w:r>
        <w:rPr>
          <w:b/>
          <w:sz w:val="22"/>
        </w:rPr>
        <w:t>-</w:t>
      </w:r>
      <w:r>
        <w:rPr>
          <w:b/>
          <w:spacing w:val="-4"/>
          <w:sz w:val="22"/>
        </w:rPr>
        <w:t> </w:t>
      </w:r>
      <w:r>
        <w:rPr>
          <w:b/>
          <w:sz w:val="22"/>
        </w:rPr>
        <w:t>AUDIENCE</w:t>
      </w:r>
      <w:r>
        <w:rPr>
          <w:b/>
          <w:spacing w:val="-6"/>
          <w:sz w:val="22"/>
        </w:rPr>
        <w:t> </w:t>
      </w:r>
      <w:r>
        <w:rPr>
          <w:b/>
          <w:sz w:val="22"/>
        </w:rPr>
        <w:t>and</w:t>
      </w:r>
      <w:r>
        <w:rPr>
          <w:b/>
          <w:spacing w:val="-4"/>
          <w:sz w:val="22"/>
        </w:rPr>
        <w:t> </w:t>
      </w:r>
      <w:r>
        <w:rPr>
          <w:b/>
          <w:spacing w:val="-2"/>
          <w:sz w:val="22"/>
        </w:rPr>
        <w:t>ARTISTS/PERFORMERS:</w:t>
      </w:r>
    </w:p>
    <w:p>
      <w:pPr>
        <w:spacing w:before="2"/>
        <w:ind w:left="552" w:right="340" w:firstLine="0"/>
        <w:jc w:val="left"/>
        <w:rPr>
          <w:b/>
          <w:sz w:val="22"/>
        </w:rPr>
      </w:pPr>
      <w:r>
        <w:rPr>
          <w:b/>
          <w:spacing w:val="-4"/>
          <w:sz w:val="22"/>
        </w:rPr>
        <w:t>Please provide the total number of</w:t>
      </w:r>
      <w:r>
        <w:rPr>
          <w:b/>
          <w:spacing w:val="7"/>
          <w:sz w:val="22"/>
        </w:rPr>
        <w:t> </w:t>
      </w:r>
      <w:r>
        <w:rPr>
          <w:b/>
          <w:spacing w:val="-4"/>
          <w:sz w:val="22"/>
        </w:rPr>
        <w:t>estimated audience</w:t>
      </w:r>
      <w:r>
        <w:rPr>
          <w:b/>
          <w:spacing w:val="-8"/>
          <w:sz w:val="22"/>
        </w:rPr>
        <w:t> </w:t>
      </w:r>
      <w:r>
        <w:rPr>
          <w:b/>
          <w:spacing w:val="-4"/>
          <w:sz w:val="22"/>
        </w:rPr>
        <w:t>members</w:t>
      </w:r>
      <w:r>
        <w:rPr>
          <w:b/>
          <w:spacing w:val="-16"/>
          <w:sz w:val="22"/>
        </w:rPr>
        <w:t> </w:t>
      </w:r>
      <w:r>
        <w:rPr>
          <w:b/>
          <w:spacing w:val="-4"/>
          <w:sz w:val="22"/>
        </w:rPr>
        <w:t>and</w:t>
      </w:r>
      <w:r>
        <w:rPr>
          <w:b/>
          <w:spacing w:val="-14"/>
          <w:sz w:val="22"/>
        </w:rPr>
        <w:t> </w:t>
      </w:r>
      <w:r>
        <w:rPr>
          <w:b/>
          <w:spacing w:val="-4"/>
          <w:sz w:val="22"/>
        </w:rPr>
        <w:t>artists/performers</w:t>
      </w:r>
      <w:r>
        <w:rPr>
          <w:b/>
          <w:spacing w:val="-19"/>
          <w:sz w:val="22"/>
        </w:rPr>
        <w:t> </w:t>
      </w:r>
      <w:r>
        <w:rPr>
          <w:b/>
          <w:spacing w:val="-4"/>
          <w:sz w:val="22"/>
        </w:rPr>
        <w:t>to</w:t>
      </w:r>
      <w:r>
        <w:rPr>
          <w:b/>
          <w:spacing w:val="-17"/>
          <w:sz w:val="22"/>
        </w:rPr>
        <w:t> </w:t>
      </w:r>
      <w:r>
        <w:rPr>
          <w:b/>
          <w:spacing w:val="-4"/>
          <w:sz w:val="22"/>
        </w:rPr>
        <w:t>be</w:t>
      </w:r>
      <w:r>
        <w:rPr>
          <w:b/>
          <w:spacing w:val="-13"/>
          <w:sz w:val="22"/>
        </w:rPr>
        <w:t> </w:t>
      </w:r>
      <w:r>
        <w:rPr>
          <w:b/>
          <w:spacing w:val="-4"/>
          <w:sz w:val="22"/>
        </w:rPr>
        <w:t>participating</w:t>
      </w:r>
      <w:r>
        <w:rPr>
          <w:b/>
          <w:spacing w:val="-17"/>
          <w:sz w:val="22"/>
        </w:rPr>
        <w:t> </w:t>
      </w:r>
      <w:r>
        <w:rPr>
          <w:b/>
          <w:spacing w:val="-4"/>
          <w:sz w:val="22"/>
        </w:rPr>
        <w:t>in</w:t>
      </w:r>
      <w:r>
        <w:rPr>
          <w:b/>
          <w:spacing w:val="-17"/>
          <w:sz w:val="22"/>
        </w:rPr>
        <w:t> </w:t>
      </w:r>
      <w:r>
        <w:rPr>
          <w:b/>
          <w:spacing w:val="-4"/>
          <w:sz w:val="22"/>
        </w:rPr>
        <w:t>this project</w:t>
      </w:r>
      <w:r>
        <w:rPr>
          <w:b/>
          <w:spacing w:val="-16"/>
          <w:sz w:val="22"/>
        </w:rPr>
        <w:t> </w:t>
      </w:r>
      <w:r>
        <w:rPr>
          <w:b/>
          <w:spacing w:val="-4"/>
          <w:sz w:val="22"/>
        </w:rPr>
        <w:t>during</w:t>
      </w:r>
      <w:r>
        <w:rPr>
          <w:b/>
          <w:spacing w:val="-17"/>
          <w:sz w:val="22"/>
        </w:rPr>
        <w:t> </w:t>
      </w:r>
      <w:r>
        <w:rPr>
          <w:b/>
          <w:spacing w:val="-4"/>
          <w:sz w:val="22"/>
        </w:rPr>
        <w:t>FY</w:t>
      </w:r>
      <w:r>
        <w:rPr>
          <w:b/>
          <w:spacing w:val="-18"/>
          <w:sz w:val="22"/>
        </w:rPr>
        <w:t> </w:t>
      </w:r>
      <w:r>
        <w:rPr>
          <w:b/>
          <w:spacing w:val="-4"/>
          <w:sz w:val="22"/>
        </w:rPr>
        <w:t>2027.</w:t>
      </w:r>
      <w:r>
        <w:rPr>
          <w:b/>
          <w:spacing w:val="54"/>
          <w:sz w:val="22"/>
        </w:rPr>
        <w:t> </w:t>
      </w:r>
      <w:r>
        <w:rPr>
          <w:b/>
          <w:spacing w:val="-4"/>
          <w:sz w:val="22"/>
        </w:rPr>
        <w:t>Do</w:t>
      </w:r>
      <w:r>
        <w:rPr>
          <w:b/>
          <w:spacing w:val="-15"/>
          <w:sz w:val="22"/>
        </w:rPr>
        <w:t> </w:t>
      </w:r>
      <w:r>
        <w:rPr>
          <w:b/>
          <w:spacing w:val="-4"/>
          <w:sz w:val="22"/>
        </w:rPr>
        <w:t>not</w:t>
      </w:r>
      <w:r>
        <w:rPr>
          <w:b/>
          <w:spacing w:val="-14"/>
          <w:sz w:val="22"/>
        </w:rPr>
        <w:t> </w:t>
      </w:r>
      <w:r>
        <w:rPr>
          <w:b/>
          <w:spacing w:val="-4"/>
          <w:sz w:val="22"/>
        </w:rPr>
        <w:t>double-count</w:t>
      </w:r>
      <w:r>
        <w:rPr>
          <w:b/>
          <w:spacing w:val="-19"/>
          <w:sz w:val="22"/>
        </w:rPr>
        <w:t> </w:t>
      </w:r>
      <w:r>
        <w:rPr>
          <w:b/>
          <w:spacing w:val="-4"/>
          <w:sz w:val="22"/>
        </w:rPr>
        <w:t>-</w:t>
      </w:r>
      <w:r>
        <w:rPr>
          <w:b/>
          <w:spacing w:val="-14"/>
          <w:sz w:val="22"/>
        </w:rPr>
        <w:t> </w:t>
      </w:r>
      <w:r>
        <w:rPr>
          <w:b/>
          <w:spacing w:val="-4"/>
          <w:sz w:val="22"/>
        </w:rPr>
        <w:t>use</w:t>
      </w:r>
      <w:r>
        <w:rPr>
          <w:b/>
          <w:spacing w:val="-17"/>
          <w:sz w:val="22"/>
        </w:rPr>
        <w:t> </w:t>
      </w:r>
      <w:r>
        <w:rPr>
          <w:b/>
          <w:spacing w:val="-4"/>
          <w:sz w:val="22"/>
        </w:rPr>
        <w:t>only</w:t>
      </w:r>
      <w:r>
        <w:rPr>
          <w:b/>
          <w:spacing w:val="-15"/>
          <w:sz w:val="22"/>
        </w:rPr>
        <w:t> </w:t>
      </w:r>
      <w:r>
        <w:rPr>
          <w:b/>
          <w:spacing w:val="-4"/>
          <w:sz w:val="22"/>
        </w:rPr>
        <w:t>one</w:t>
      </w:r>
      <w:r>
        <w:rPr>
          <w:b/>
          <w:spacing w:val="-17"/>
          <w:sz w:val="22"/>
        </w:rPr>
        <w:t> </w:t>
      </w:r>
      <w:r>
        <w:rPr>
          <w:b/>
          <w:spacing w:val="-4"/>
          <w:sz w:val="22"/>
        </w:rPr>
        <w:t>category</w:t>
      </w:r>
      <w:r>
        <w:rPr>
          <w:b/>
          <w:spacing w:val="-15"/>
          <w:sz w:val="22"/>
        </w:rPr>
        <w:t> </w:t>
      </w:r>
      <w:r>
        <w:rPr>
          <w:b/>
          <w:spacing w:val="-4"/>
          <w:sz w:val="22"/>
        </w:rPr>
        <w:t>per</w:t>
      </w:r>
      <w:r>
        <w:rPr>
          <w:b/>
          <w:spacing w:val="-14"/>
          <w:sz w:val="22"/>
        </w:rPr>
        <w:t> </w:t>
      </w:r>
      <w:r>
        <w:rPr>
          <w:b/>
          <w:spacing w:val="-4"/>
          <w:sz w:val="22"/>
        </w:rPr>
        <w:t>person.</w:t>
      </w:r>
    </w:p>
    <w:p>
      <w:pPr>
        <w:pStyle w:val="BodyText"/>
        <w:spacing w:before="167"/>
        <w:rPr>
          <w:b/>
          <w:sz w:val="20"/>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581"/>
        <w:gridCol w:w="4590"/>
      </w:tblGrid>
      <w:tr>
        <w:trPr>
          <w:trHeight w:val="268" w:hRule="atLeast"/>
        </w:trPr>
        <w:tc>
          <w:tcPr>
            <w:tcW w:w="5581" w:type="dxa"/>
          </w:tcPr>
          <w:p>
            <w:pPr>
              <w:pStyle w:val="TableParagraph"/>
              <w:spacing w:line="247" w:lineRule="exact"/>
              <w:ind w:left="119"/>
              <w:rPr>
                <w:b/>
                <w:sz w:val="22"/>
              </w:rPr>
            </w:pPr>
            <w:r>
              <w:rPr>
                <w:b/>
                <w:sz w:val="22"/>
              </w:rPr>
              <w:t>Estimated</w:t>
            </w:r>
            <w:r>
              <w:rPr>
                <w:b/>
                <w:spacing w:val="-3"/>
                <w:sz w:val="22"/>
              </w:rPr>
              <w:t> </w:t>
            </w:r>
            <w:r>
              <w:rPr>
                <w:b/>
                <w:sz w:val="22"/>
              </w:rPr>
              <w:t>Audience</w:t>
            </w:r>
            <w:r>
              <w:rPr>
                <w:b/>
                <w:spacing w:val="-3"/>
                <w:sz w:val="22"/>
              </w:rPr>
              <w:t> </w:t>
            </w:r>
            <w:r>
              <w:rPr>
                <w:b/>
                <w:sz w:val="22"/>
              </w:rPr>
              <w:t>-</w:t>
            </w:r>
            <w:r>
              <w:rPr>
                <w:b/>
                <w:spacing w:val="-1"/>
                <w:sz w:val="22"/>
              </w:rPr>
              <w:t> </w:t>
            </w:r>
            <w:r>
              <w:rPr>
                <w:b/>
                <w:sz w:val="22"/>
              </w:rPr>
              <w:t>Adults</w:t>
            </w:r>
            <w:r>
              <w:rPr>
                <w:b/>
                <w:spacing w:val="-4"/>
                <w:sz w:val="22"/>
              </w:rPr>
              <w:t> </w:t>
            </w:r>
            <w:r>
              <w:rPr>
                <w:b/>
                <w:sz w:val="22"/>
              </w:rPr>
              <w:t>(18</w:t>
            </w:r>
            <w:r>
              <w:rPr>
                <w:b/>
                <w:spacing w:val="-2"/>
                <w:sz w:val="22"/>
              </w:rPr>
              <w:t> </w:t>
            </w:r>
            <w:r>
              <w:rPr>
                <w:b/>
                <w:sz w:val="22"/>
              </w:rPr>
              <w:t>and</w:t>
            </w:r>
            <w:r>
              <w:rPr>
                <w:b/>
                <w:spacing w:val="-4"/>
                <w:sz w:val="22"/>
              </w:rPr>
              <w:t> </w:t>
            </w:r>
            <w:r>
              <w:rPr>
                <w:b/>
                <w:spacing w:val="-2"/>
                <w:sz w:val="22"/>
              </w:rPr>
              <w:t>older)</w:t>
            </w:r>
          </w:p>
        </w:tc>
        <w:tc>
          <w:tcPr>
            <w:tcW w:w="4590" w:type="dxa"/>
          </w:tcPr>
          <w:p>
            <w:pPr>
              <w:pStyle w:val="TableParagraph"/>
              <w:rPr>
                <w:sz w:val="18"/>
              </w:rPr>
            </w:pPr>
          </w:p>
        </w:tc>
      </w:tr>
      <w:tr>
        <w:trPr>
          <w:trHeight w:val="268" w:hRule="atLeast"/>
        </w:trPr>
        <w:tc>
          <w:tcPr>
            <w:tcW w:w="5581" w:type="dxa"/>
          </w:tcPr>
          <w:p>
            <w:pPr>
              <w:pStyle w:val="TableParagraph"/>
              <w:spacing w:line="247" w:lineRule="exact"/>
              <w:ind w:left="119"/>
              <w:rPr>
                <w:b/>
                <w:sz w:val="22"/>
              </w:rPr>
            </w:pPr>
            <w:r>
              <w:rPr>
                <w:b/>
                <w:sz w:val="22"/>
              </w:rPr>
              <w:t>Estimated</w:t>
            </w:r>
            <w:r>
              <w:rPr>
                <w:b/>
                <w:spacing w:val="-4"/>
                <w:sz w:val="22"/>
              </w:rPr>
              <w:t> </w:t>
            </w:r>
            <w:r>
              <w:rPr>
                <w:b/>
                <w:sz w:val="22"/>
              </w:rPr>
              <w:t>Audience</w:t>
            </w:r>
            <w:r>
              <w:rPr>
                <w:b/>
                <w:spacing w:val="-2"/>
                <w:sz w:val="22"/>
              </w:rPr>
              <w:t> </w:t>
            </w:r>
            <w:r>
              <w:rPr>
                <w:b/>
                <w:sz w:val="22"/>
              </w:rPr>
              <w:t>–</w:t>
            </w:r>
            <w:r>
              <w:rPr>
                <w:b/>
                <w:spacing w:val="-4"/>
                <w:sz w:val="22"/>
              </w:rPr>
              <w:t> </w:t>
            </w:r>
            <w:r>
              <w:rPr>
                <w:b/>
                <w:sz w:val="22"/>
              </w:rPr>
              <w:t>Children</w:t>
            </w:r>
            <w:r>
              <w:rPr>
                <w:b/>
                <w:spacing w:val="-5"/>
                <w:sz w:val="22"/>
              </w:rPr>
              <w:t> </w:t>
            </w:r>
            <w:r>
              <w:rPr>
                <w:b/>
                <w:sz w:val="22"/>
              </w:rPr>
              <w:t>(under</w:t>
            </w:r>
            <w:r>
              <w:rPr>
                <w:b/>
                <w:spacing w:val="-5"/>
                <w:sz w:val="22"/>
              </w:rPr>
              <w:t> 18)</w:t>
            </w:r>
          </w:p>
        </w:tc>
        <w:tc>
          <w:tcPr>
            <w:tcW w:w="4590" w:type="dxa"/>
          </w:tcPr>
          <w:p>
            <w:pPr>
              <w:pStyle w:val="TableParagraph"/>
              <w:rPr>
                <w:sz w:val="18"/>
              </w:rPr>
            </w:pPr>
          </w:p>
        </w:tc>
      </w:tr>
      <w:tr>
        <w:trPr>
          <w:trHeight w:val="268" w:hRule="atLeast"/>
        </w:trPr>
        <w:tc>
          <w:tcPr>
            <w:tcW w:w="5581" w:type="dxa"/>
          </w:tcPr>
          <w:p>
            <w:pPr>
              <w:pStyle w:val="TableParagraph"/>
              <w:spacing w:line="247" w:lineRule="exact"/>
              <w:ind w:left="119"/>
              <w:rPr>
                <w:b/>
                <w:sz w:val="22"/>
              </w:rPr>
            </w:pPr>
            <w:r>
              <w:rPr>
                <w:b/>
                <w:sz w:val="22"/>
              </w:rPr>
              <w:t>Estimated</w:t>
            </w:r>
            <w:r>
              <w:rPr>
                <w:b/>
                <w:spacing w:val="-6"/>
                <w:sz w:val="22"/>
              </w:rPr>
              <w:t> </w:t>
            </w:r>
            <w:r>
              <w:rPr>
                <w:b/>
                <w:sz w:val="22"/>
              </w:rPr>
              <w:t>Artists/Performers</w:t>
            </w:r>
            <w:r>
              <w:rPr>
                <w:b/>
                <w:spacing w:val="-5"/>
                <w:sz w:val="22"/>
              </w:rPr>
              <w:t> </w:t>
            </w:r>
            <w:r>
              <w:rPr>
                <w:b/>
                <w:sz w:val="22"/>
              </w:rPr>
              <w:t>(any</w:t>
            </w:r>
            <w:r>
              <w:rPr>
                <w:b/>
                <w:spacing w:val="-8"/>
                <w:sz w:val="22"/>
              </w:rPr>
              <w:t> </w:t>
            </w:r>
            <w:r>
              <w:rPr>
                <w:b/>
                <w:spacing w:val="-4"/>
                <w:sz w:val="22"/>
              </w:rPr>
              <w:t>age)</w:t>
            </w:r>
          </w:p>
        </w:tc>
        <w:tc>
          <w:tcPr>
            <w:tcW w:w="4590" w:type="dxa"/>
          </w:tcPr>
          <w:p>
            <w:pPr>
              <w:pStyle w:val="TableParagraph"/>
              <w:rPr>
                <w:sz w:val="18"/>
              </w:rPr>
            </w:pPr>
          </w:p>
        </w:tc>
      </w:tr>
    </w:tbl>
    <w:p>
      <w:pPr>
        <w:pStyle w:val="ListParagraph"/>
        <w:numPr>
          <w:ilvl w:val="0"/>
          <w:numId w:val="3"/>
        </w:numPr>
        <w:tabs>
          <w:tab w:pos="883" w:val="left" w:leader="none"/>
        </w:tabs>
        <w:spacing w:line="235" w:lineRule="auto" w:before="176" w:after="0"/>
        <w:ind w:left="552" w:right="1398" w:firstLine="0"/>
        <w:jc w:val="left"/>
        <w:rPr>
          <w:b/>
          <w:sz w:val="22"/>
        </w:rPr>
      </w:pPr>
      <w:r>
        <w:rPr>
          <w:b/>
          <w:spacing w:val="-4"/>
          <w:sz w:val="22"/>
        </w:rPr>
        <w:t>ARTISTIC</w:t>
      </w:r>
      <w:r>
        <w:rPr>
          <w:b/>
          <w:spacing w:val="-10"/>
          <w:sz w:val="22"/>
        </w:rPr>
        <w:t> </w:t>
      </w:r>
      <w:r>
        <w:rPr>
          <w:b/>
          <w:spacing w:val="-4"/>
          <w:sz w:val="22"/>
        </w:rPr>
        <w:t>MERIT:</w:t>
      </w:r>
      <w:r>
        <w:rPr>
          <w:b/>
          <w:spacing w:val="40"/>
          <w:sz w:val="22"/>
        </w:rPr>
        <w:t> </w:t>
      </w:r>
      <w:r>
        <w:rPr>
          <w:b/>
          <w:spacing w:val="-4"/>
          <w:sz w:val="22"/>
        </w:rPr>
        <w:t>Describe the artistic</w:t>
      </w:r>
      <w:r>
        <w:rPr>
          <w:b/>
          <w:spacing w:val="-10"/>
          <w:sz w:val="22"/>
        </w:rPr>
        <w:t> </w:t>
      </w:r>
      <w:r>
        <w:rPr>
          <w:b/>
          <w:spacing w:val="-4"/>
          <w:sz w:val="22"/>
        </w:rPr>
        <w:t>merit</w:t>
      </w:r>
      <w:r>
        <w:rPr>
          <w:b/>
          <w:spacing w:val="-19"/>
          <w:sz w:val="22"/>
        </w:rPr>
        <w:t> </w:t>
      </w:r>
      <w:r>
        <w:rPr>
          <w:b/>
          <w:spacing w:val="-4"/>
          <w:sz w:val="22"/>
        </w:rPr>
        <w:t>of</w:t>
      </w:r>
      <w:r>
        <w:rPr>
          <w:b/>
          <w:spacing w:val="-14"/>
          <w:sz w:val="22"/>
        </w:rPr>
        <w:t> </w:t>
      </w:r>
      <w:r>
        <w:rPr>
          <w:b/>
          <w:spacing w:val="-4"/>
          <w:sz w:val="22"/>
        </w:rPr>
        <w:t>your</w:t>
      </w:r>
      <w:r>
        <w:rPr>
          <w:b/>
          <w:spacing w:val="-14"/>
          <w:sz w:val="22"/>
        </w:rPr>
        <w:t> </w:t>
      </w:r>
      <w:r>
        <w:rPr>
          <w:b/>
          <w:spacing w:val="-4"/>
          <w:sz w:val="22"/>
        </w:rPr>
        <w:t>project.</w:t>
      </w:r>
      <w:r>
        <w:rPr>
          <w:b/>
          <w:spacing w:val="27"/>
          <w:sz w:val="22"/>
        </w:rPr>
        <w:t> </w:t>
      </w:r>
      <w:r>
        <w:rPr>
          <w:b/>
          <w:spacing w:val="-4"/>
          <w:sz w:val="22"/>
        </w:rPr>
        <w:t>How</w:t>
      </w:r>
      <w:r>
        <w:rPr>
          <w:b/>
          <w:spacing w:val="-18"/>
          <w:sz w:val="22"/>
        </w:rPr>
        <w:t> </w:t>
      </w:r>
      <w:r>
        <w:rPr>
          <w:b/>
          <w:spacing w:val="-4"/>
          <w:sz w:val="22"/>
        </w:rPr>
        <w:t>will</w:t>
      </w:r>
      <w:r>
        <w:rPr>
          <w:b/>
          <w:spacing w:val="-16"/>
          <w:sz w:val="22"/>
        </w:rPr>
        <w:t> </w:t>
      </w:r>
      <w:r>
        <w:rPr>
          <w:b/>
          <w:spacing w:val="-4"/>
          <w:sz w:val="22"/>
        </w:rPr>
        <w:t>your</w:t>
      </w:r>
      <w:r>
        <w:rPr>
          <w:b/>
          <w:spacing w:val="-17"/>
          <w:sz w:val="22"/>
        </w:rPr>
        <w:t> </w:t>
      </w:r>
      <w:r>
        <w:rPr>
          <w:b/>
          <w:spacing w:val="-4"/>
          <w:sz w:val="22"/>
        </w:rPr>
        <w:t>organization</w:t>
      </w:r>
      <w:r>
        <w:rPr>
          <w:b/>
          <w:spacing w:val="-18"/>
          <w:sz w:val="22"/>
        </w:rPr>
        <w:t> </w:t>
      </w:r>
      <w:r>
        <w:rPr>
          <w:b/>
          <w:spacing w:val="-4"/>
          <w:sz w:val="22"/>
        </w:rPr>
        <w:t>ensure</w:t>
      </w:r>
      <w:r>
        <w:rPr>
          <w:b/>
          <w:spacing w:val="-17"/>
          <w:sz w:val="22"/>
        </w:rPr>
        <w:t> </w:t>
      </w:r>
      <w:r>
        <w:rPr>
          <w:b/>
          <w:spacing w:val="-4"/>
          <w:sz w:val="22"/>
        </w:rPr>
        <w:t>the artistic</w:t>
      </w:r>
      <w:r>
        <w:rPr>
          <w:b/>
          <w:spacing w:val="-11"/>
          <w:sz w:val="22"/>
        </w:rPr>
        <w:t> </w:t>
      </w:r>
      <w:r>
        <w:rPr>
          <w:b/>
          <w:spacing w:val="-4"/>
          <w:sz w:val="22"/>
        </w:rPr>
        <w:t>quality</w:t>
      </w:r>
      <w:r>
        <w:rPr>
          <w:b/>
          <w:spacing w:val="-13"/>
          <w:sz w:val="22"/>
        </w:rPr>
        <w:t> </w:t>
      </w:r>
      <w:r>
        <w:rPr>
          <w:b/>
          <w:spacing w:val="-4"/>
          <w:sz w:val="22"/>
        </w:rPr>
        <w:t>for</w:t>
      </w:r>
      <w:r>
        <w:rPr>
          <w:b/>
          <w:spacing w:val="-11"/>
          <w:sz w:val="22"/>
        </w:rPr>
        <w:t> </w:t>
      </w:r>
      <w:r>
        <w:rPr>
          <w:b/>
          <w:spacing w:val="-4"/>
          <w:sz w:val="22"/>
        </w:rPr>
        <w:t>this</w:t>
      </w:r>
      <w:r>
        <w:rPr>
          <w:b/>
          <w:spacing w:val="-10"/>
          <w:sz w:val="22"/>
        </w:rPr>
        <w:t> </w:t>
      </w:r>
      <w:r>
        <w:rPr>
          <w:b/>
          <w:spacing w:val="-4"/>
          <w:sz w:val="22"/>
        </w:rPr>
        <w:t>project</w:t>
      </w:r>
      <w:r>
        <w:rPr>
          <w:b/>
          <w:spacing w:val="-10"/>
          <w:sz w:val="22"/>
        </w:rPr>
        <w:t> </w:t>
      </w:r>
      <w:r>
        <w:rPr>
          <w:b/>
          <w:spacing w:val="-4"/>
          <w:sz w:val="22"/>
        </w:rPr>
        <w:t>during</w:t>
      </w:r>
      <w:r>
        <w:rPr>
          <w:b/>
          <w:spacing w:val="-11"/>
          <w:sz w:val="22"/>
        </w:rPr>
        <w:t> </w:t>
      </w:r>
      <w:r>
        <w:rPr>
          <w:b/>
          <w:spacing w:val="-4"/>
          <w:sz w:val="22"/>
        </w:rPr>
        <w:t>FY</w:t>
      </w:r>
      <w:r>
        <w:rPr>
          <w:b/>
          <w:spacing w:val="-12"/>
          <w:sz w:val="22"/>
        </w:rPr>
        <w:t> </w:t>
      </w:r>
      <w:r>
        <w:rPr>
          <w:b/>
          <w:spacing w:val="-4"/>
          <w:sz w:val="22"/>
        </w:rPr>
        <w:t>2027?</w:t>
      </w:r>
    </w:p>
    <w:p>
      <w:pPr>
        <w:pStyle w:val="BodyText"/>
        <w:spacing w:before="174"/>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576072</wp:posOffset>
                </wp:positionH>
                <wp:positionV relativeFrom="paragraph">
                  <wp:posOffset>272263</wp:posOffset>
                </wp:positionV>
                <wp:extent cx="6464935" cy="2993390"/>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6464935" cy="2993390"/>
                        </a:xfrm>
                        <a:custGeom>
                          <a:avLst/>
                          <a:gdLst/>
                          <a:ahLst/>
                          <a:cxnLst/>
                          <a:rect l="l" t="t" r="r" b="b"/>
                          <a:pathLst>
                            <a:path w="6464935" h="2993390">
                              <a:moveTo>
                                <a:pt x="6083" y="0"/>
                              </a:moveTo>
                              <a:lnTo>
                                <a:pt x="0" y="0"/>
                              </a:lnTo>
                              <a:lnTo>
                                <a:pt x="0" y="6096"/>
                              </a:lnTo>
                              <a:lnTo>
                                <a:pt x="0" y="2987294"/>
                              </a:lnTo>
                              <a:lnTo>
                                <a:pt x="0" y="2993390"/>
                              </a:lnTo>
                              <a:lnTo>
                                <a:pt x="6083" y="2993390"/>
                              </a:lnTo>
                              <a:lnTo>
                                <a:pt x="6083" y="2987294"/>
                              </a:lnTo>
                              <a:lnTo>
                                <a:pt x="6083" y="6096"/>
                              </a:lnTo>
                              <a:lnTo>
                                <a:pt x="6083" y="0"/>
                              </a:lnTo>
                              <a:close/>
                            </a:path>
                            <a:path w="6464935" h="2993390">
                              <a:moveTo>
                                <a:pt x="6464541" y="0"/>
                              </a:moveTo>
                              <a:lnTo>
                                <a:pt x="6458458" y="0"/>
                              </a:lnTo>
                              <a:lnTo>
                                <a:pt x="6096" y="0"/>
                              </a:lnTo>
                              <a:lnTo>
                                <a:pt x="6096" y="6096"/>
                              </a:lnTo>
                              <a:lnTo>
                                <a:pt x="6458458" y="6096"/>
                              </a:lnTo>
                              <a:lnTo>
                                <a:pt x="6458458" y="2987294"/>
                              </a:lnTo>
                              <a:lnTo>
                                <a:pt x="6096" y="2987294"/>
                              </a:lnTo>
                              <a:lnTo>
                                <a:pt x="6096" y="2993390"/>
                              </a:lnTo>
                              <a:lnTo>
                                <a:pt x="6458458" y="2993390"/>
                              </a:lnTo>
                              <a:lnTo>
                                <a:pt x="6464541" y="2993390"/>
                              </a:lnTo>
                              <a:lnTo>
                                <a:pt x="6464541" y="2987294"/>
                              </a:lnTo>
                              <a:lnTo>
                                <a:pt x="6464541" y="6096"/>
                              </a:lnTo>
                              <a:lnTo>
                                <a:pt x="6464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21.438089pt;width:509.05pt;height:235.7pt;mso-position-horizontal-relative:page;mso-position-vertical-relative:paragraph;z-index:-15726080;mso-wrap-distance-left:0;mso-wrap-distance-right:0" id="docshape16" coordorigin="907,429" coordsize="10181,4714" path="m917,429l907,429,907,438,907,5133,907,5143,917,5143,917,5133,917,438,917,429xm11088,429l11078,429,917,429,917,438,11078,438,11078,5133,917,5133,917,5143,11078,5143,11088,5143,11088,5133,11088,438,11088,429xe" filled="true" fillcolor="#000000" stroked="false">
                <v:path arrowok="t"/>
                <v:fill type="solid"/>
                <w10:wrap type="topAndBottom"/>
              </v:shape>
            </w:pict>
          </mc:Fallback>
        </mc:AlternateContent>
      </w:r>
    </w:p>
    <w:p>
      <w:pPr>
        <w:pStyle w:val="BodyText"/>
        <w:spacing w:before="45"/>
        <w:rPr>
          <w:b/>
        </w:rPr>
      </w:pPr>
    </w:p>
    <w:p>
      <w:pPr>
        <w:pStyle w:val="Heading4"/>
        <w:numPr>
          <w:ilvl w:val="0"/>
          <w:numId w:val="3"/>
        </w:numPr>
        <w:tabs>
          <w:tab w:pos="883" w:val="left" w:leader="none"/>
        </w:tabs>
        <w:spacing w:line="240" w:lineRule="auto" w:before="0" w:after="0"/>
        <w:ind w:left="552" w:right="610" w:firstLine="0"/>
        <w:jc w:val="left"/>
      </w:pPr>
      <w:r>
        <w:rPr/>
        <w:t>ORGANIZATIONAL</w:t>
      </w:r>
      <w:r>
        <w:rPr>
          <w:spacing w:val="-6"/>
        </w:rPr>
        <w:t> </w:t>
      </w:r>
      <w:r>
        <w:rPr/>
        <w:t>EFFECTIVENESS</w:t>
      </w:r>
      <w:r>
        <w:rPr>
          <w:spacing w:val="-6"/>
        </w:rPr>
        <w:t> </w:t>
      </w:r>
      <w:r>
        <w:rPr/>
        <w:t>and</w:t>
      </w:r>
      <w:r>
        <w:rPr>
          <w:spacing w:val="-6"/>
        </w:rPr>
        <w:t> </w:t>
      </w:r>
      <w:r>
        <w:rPr/>
        <w:t>FISCAL</w:t>
      </w:r>
      <w:r>
        <w:rPr>
          <w:spacing w:val="-6"/>
        </w:rPr>
        <w:t> </w:t>
      </w:r>
      <w:r>
        <w:rPr/>
        <w:t>RESPONSIBILITY:</w:t>
      </w:r>
      <w:r>
        <w:rPr>
          <w:spacing w:val="40"/>
        </w:rPr>
        <w:t> </w:t>
      </w:r>
      <w:r>
        <w:rPr/>
        <w:t>Describe</w:t>
      </w:r>
      <w:r>
        <w:rPr>
          <w:spacing w:val="-5"/>
        </w:rPr>
        <w:t> </w:t>
      </w:r>
      <w:r>
        <w:rPr/>
        <w:t>your</w:t>
      </w:r>
      <w:r>
        <w:rPr>
          <w:spacing w:val="-5"/>
        </w:rPr>
        <w:t> </w:t>
      </w:r>
      <w:r>
        <w:rPr/>
        <w:t>organization's overall management and financial</w:t>
      </w:r>
      <w:r>
        <w:rPr>
          <w:spacing w:val="-1"/>
        </w:rPr>
        <w:t> </w:t>
      </w:r>
      <w:r>
        <w:rPr/>
        <w:t>structure.</w:t>
      </w:r>
      <w:r>
        <w:rPr>
          <w:spacing w:val="40"/>
        </w:rPr>
        <w:t> </w:t>
      </w:r>
      <w:r>
        <w:rPr/>
        <w:t>How will your organization ensure fiscal responsibility and accountability in management of this project during FY 2027?</w:t>
      </w:r>
    </w:p>
    <w:p>
      <w:pPr>
        <w:pStyle w:val="BodyText"/>
        <w:spacing w:before="12"/>
        <w:rPr>
          <w:b/>
          <w:sz w:val="20"/>
        </w:rPr>
      </w:pPr>
      <w:r>
        <w:rPr>
          <w:b/>
          <w:sz w:val="20"/>
        </w:rPr>
        <mc:AlternateContent>
          <mc:Choice Requires="wps">
            <w:drawing>
              <wp:anchor distT="0" distB="0" distL="0" distR="0" allowOverlap="1" layoutInCell="1" locked="0" behindDoc="1" simplePos="0" relativeHeight="487590912">
                <wp:simplePos x="0" y="0"/>
                <wp:positionH relativeFrom="page">
                  <wp:posOffset>576072</wp:posOffset>
                </wp:positionH>
                <wp:positionV relativeFrom="paragraph">
                  <wp:posOffset>168977</wp:posOffset>
                </wp:positionV>
                <wp:extent cx="6464935" cy="2184400"/>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464935" cy="2184400"/>
                        </a:xfrm>
                        <a:custGeom>
                          <a:avLst/>
                          <a:gdLst/>
                          <a:ahLst/>
                          <a:cxnLst/>
                          <a:rect l="l" t="t" r="r" b="b"/>
                          <a:pathLst>
                            <a:path w="6464935" h="2184400">
                              <a:moveTo>
                                <a:pt x="6083" y="0"/>
                              </a:moveTo>
                              <a:lnTo>
                                <a:pt x="0" y="0"/>
                              </a:lnTo>
                              <a:lnTo>
                                <a:pt x="0" y="6083"/>
                              </a:lnTo>
                              <a:lnTo>
                                <a:pt x="0" y="2178037"/>
                              </a:lnTo>
                              <a:lnTo>
                                <a:pt x="0" y="2184133"/>
                              </a:lnTo>
                              <a:lnTo>
                                <a:pt x="6083" y="2184133"/>
                              </a:lnTo>
                              <a:lnTo>
                                <a:pt x="6083" y="2178037"/>
                              </a:lnTo>
                              <a:lnTo>
                                <a:pt x="6083" y="6083"/>
                              </a:lnTo>
                              <a:lnTo>
                                <a:pt x="6083" y="0"/>
                              </a:lnTo>
                              <a:close/>
                            </a:path>
                            <a:path w="6464935" h="2184400">
                              <a:moveTo>
                                <a:pt x="6464541" y="0"/>
                              </a:moveTo>
                              <a:lnTo>
                                <a:pt x="6458458" y="0"/>
                              </a:lnTo>
                              <a:lnTo>
                                <a:pt x="6096" y="0"/>
                              </a:lnTo>
                              <a:lnTo>
                                <a:pt x="6096" y="6083"/>
                              </a:lnTo>
                              <a:lnTo>
                                <a:pt x="6458458" y="6083"/>
                              </a:lnTo>
                              <a:lnTo>
                                <a:pt x="6458458" y="2178037"/>
                              </a:lnTo>
                              <a:lnTo>
                                <a:pt x="6096" y="2178037"/>
                              </a:lnTo>
                              <a:lnTo>
                                <a:pt x="6096" y="2184133"/>
                              </a:lnTo>
                              <a:lnTo>
                                <a:pt x="6458458" y="2184133"/>
                              </a:lnTo>
                              <a:lnTo>
                                <a:pt x="6464541" y="2184133"/>
                              </a:lnTo>
                              <a:lnTo>
                                <a:pt x="6464541" y="2178037"/>
                              </a:lnTo>
                              <a:lnTo>
                                <a:pt x="6464541" y="6083"/>
                              </a:lnTo>
                              <a:lnTo>
                                <a:pt x="64645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45.360001pt;margin-top:13.305285pt;width:509.05pt;height:172pt;mso-position-horizontal-relative:page;mso-position-vertical-relative:paragraph;z-index:-15725568;mso-wrap-distance-left:0;mso-wrap-distance-right:0" id="docshape17" coordorigin="907,266" coordsize="10181,3440" path="m917,266l907,266,907,276,907,3696,907,3706,917,3706,917,3696,917,276,917,266xm11088,266l11078,266,917,266,917,276,11078,276,11078,3696,917,3696,917,3706,11078,3706,11088,3706,11088,3696,11088,276,11088,266xe" filled="true" fillcolor="#000000" stroked="false">
                <v:path arrowok="t"/>
                <v:fill type="solid"/>
                <w10:wrap type="topAndBottom"/>
              </v:shape>
            </w:pict>
          </mc:Fallback>
        </mc:AlternateContent>
      </w:r>
    </w:p>
    <w:p>
      <w:pPr>
        <w:pStyle w:val="BodyText"/>
        <w:spacing w:after="0"/>
        <w:rPr>
          <w:b/>
          <w:sz w:val="20"/>
        </w:rPr>
        <w:sectPr>
          <w:pgSz w:w="12240" w:h="15840"/>
          <w:pgMar w:top="1460" w:bottom="280" w:left="360" w:right="360"/>
        </w:sectPr>
      </w:pPr>
    </w:p>
    <w:p>
      <w:pPr>
        <w:pStyle w:val="Heading4"/>
        <w:numPr>
          <w:ilvl w:val="0"/>
          <w:numId w:val="3"/>
        </w:numPr>
        <w:tabs>
          <w:tab w:pos="820" w:val="left" w:leader="none"/>
          <w:tab w:pos="1134" w:val="left" w:leader="none"/>
        </w:tabs>
        <w:spacing w:line="240" w:lineRule="auto" w:before="76" w:after="0"/>
        <w:ind w:left="820" w:right="853" w:hanging="17"/>
        <w:jc w:val="left"/>
      </w:pPr>
      <w:r>
        <w:rPr/>
        <w:t>SERVICE TO THE COMMUNITY:</w:t>
      </w:r>
      <w:r>
        <w:rPr>
          <w:spacing w:val="40"/>
        </w:rPr>
        <w:t> </w:t>
      </w:r>
      <w:r>
        <w:rPr/>
        <w:t>Describe how this project will provide service and benefit to the community during FY 2027.</w:t>
      </w:r>
    </w:p>
    <w:p>
      <w:pPr>
        <w:pStyle w:val="BodyText"/>
        <w:spacing w:before="177"/>
        <w:rPr>
          <w:b/>
          <w:sz w:val="20"/>
        </w:rPr>
      </w:pPr>
      <w:r>
        <w:rPr>
          <w:b/>
          <w:sz w:val="20"/>
        </w:rPr>
        <mc:AlternateContent>
          <mc:Choice Requires="wps">
            <w:drawing>
              <wp:anchor distT="0" distB="0" distL="0" distR="0" allowOverlap="1" layoutInCell="1" locked="0" behindDoc="1" simplePos="0" relativeHeight="487591424">
                <wp:simplePos x="0" y="0"/>
                <wp:positionH relativeFrom="page">
                  <wp:posOffset>762000</wp:posOffset>
                </wp:positionH>
                <wp:positionV relativeFrom="paragraph">
                  <wp:posOffset>273838</wp:posOffset>
                </wp:positionV>
                <wp:extent cx="6269990" cy="2737485"/>
                <wp:effectExtent l="0" t="0" r="0" b="0"/>
                <wp:wrapTopAndBottom/>
                <wp:docPr id="20" name="Graphic 20"/>
                <wp:cNvGraphicFramePr>
                  <a:graphicFrameLocks/>
                </wp:cNvGraphicFramePr>
                <a:graphic>
                  <a:graphicData uri="http://schemas.microsoft.com/office/word/2010/wordprocessingShape">
                    <wps:wsp>
                      <wps:cNvPr id="20" name="Graphic 20"/>
                      <wps:cNvSpPr/>
                      <wps:spPr>
                        <a:xfrm>
                          <a:off x="0" y="0"/>
                          <a:ext cx="6269990" cy="2737485"/>
                        </a:xfrm>
                        <a:custGeom>
                          <a:avLst/>
                          <a:gdLst/>
                          <a:ahLst/>
                          <a:cxnLst/>
                          <a:rect l="l" t="t" r="r" b="b"/>
                          <a:pathLst>
                            <a:path w="6269990" h="2737485">
                              <a:moveTo>
                                <a:pt x="6269469" y="6223"/>
                              </a:moveTo>
                              <a:lnTo>
                                <a:pt x="6263386" y="6223"/>
                              </a:lnTo>
                              <a:lnTo>
                                <a:pt x="6263386" y="2731389"/>
                              </a:lnTo>
                              <a:lnTo>
                                <a:pt x="6096" y="2731389"/>
                              </a:lnTo>
                              <a:lnTo>
                                <a:pt x="6096" y="6223"/>
                              </a:lnTo>
                              <a:lnTo>
                                <a:pt x="0" y="6223"/>
                              </a:lnTo>
                              <a:lnTo>
                                <a:pt x="0" y="2731389"/>
                              </a:lnTo>
                              <a:lnTo>
                                <a:pt x="0" y="2737485"/>
                              </a:lnTo>
                              <a:lnTo>
                                <a:pt x="6096" y="2737485"/>
                              </a:lnTo>
                              <a:lnTo>
                                <a:pt x="6263386" y="2737485"/>
                              </a:lnTo>
                              <a:lnTo>
                                <a:pt x="6269469" y="2737485"/>
                              </a:lnTo>
                              <a:lnTo>
                                <a:pt x="6269469" y="2731389"/>
                              </a:lnTo>
                              <a:lnTo>
                                <a:pt x="6269469" y="6223"/>
                              </a:lnTo>
                              <a:close/>
                            </a:path>
                            <a:path w="6269990" h="2737485">
                              <a:moveTo>
                                <a:pt x="6269469" y="0"/>
                              </a:moveTo>
                              <a:lnTo>
                                <a:pt x="6263386" y="0"/>
                              </a:lnTo>
                              <a:lnTo>
                                <a:pt x="6096" y="0"/>
                              </a:lnTo>
                              <a:lnTo>
                                <a:pt x="0" y="0"/>
                              </a:lnTo>
                              <a:lnTo>
                                <a:pt x="0" y="6096"/>
                              </a:lnTo>
                              <a:lnTo>
                                <a:pt x="6096" y="6096"/>
                              </a:lnTo>
                              <a:lnTo>
                                <a:pt x="6263386" y="6096"/>
                              </a:lnTo>
                              <a:lnTo>
                                <a:pt x="6269469" y="6096"/>
                              </a:lnTo>
                              <a:lnTo>
                                <a:pt x="626946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60.000004pt;margin-top:21.562117pt;width:493.7pt;height:215.55pt;mso-position-horizontal-relative:page;mso-position-vertical-relative:paragraph;z-index:-15725056;mso-wrap-distance-left:0;mso-wrap-distance-right:0" id="docshape18" coordorigin="1200,431" coordsize="9874,4311" path="m11073,441l11064,441,11064,4733,1210,4733,1210,441,1200,441,1200,4733,1200,4742,1210,4742,11064,4742,11073,4742,11073,4733,11073,441xm11073,431l11064,431,1210,431,1200,431,1200,441,1210,441,11064,441,11073,441,11073,431xe" filled="true" fillcolor="#000000" stroked="false">
                <v:path arrowok="t"/>
                <v:fill type="solid"/>
                <w10:wrap type="topAndBottom"/>
              </v:shape>
            </w:pict>
          </mc:Fallback>
        </mc:AlternateContent>
      </w:r>
    </w:p>
    <w:p>
      <w:pPr>
        <w:pStyle w:val="BodyText"/>
        <w:spacing w:before="67"/>
        <w:rPr>
          <w:b/>
        </w:rPr>
      </w:pPr>
    </w:p>
    <w:p>
      <w:pPr>
        <w:pStyle w:val="Heading3"/>
        <w:numPr>
          <w:ilvl w:val="0"/>
          <w:numId w:val="2"/>
        </w:numPr>
        <w:tabs>
          <w:tab w:pos="992" w:val="left" w:leader="none"/>
        </w:tabs>
        <w:spacing w:line="240" w:lineRule="auto" w:before="0" w:after="0"/>
        <w:ind w:left="992" w:right="0" w:hanging="212"/>
        <w:jc w:val="left"/>
        <w:rPr>
          <w:color w:val="1F4679"/>
          <w:u w:val="single" w:color="1F4679"/>
        </w:rPr>
      </w:pPr>
      <w:r>
        <w:rPr>
          <w:color w:val="1F4679"/>
          <w:spacing w:val="50"/>
          <w:u w:val="single" w:color="1F4679"/>
        </w:rPr>
        <w:t> </w:t>
      </w:r>
      <w:r>
        <w:rPr>
          <w:color w:val="1F4679"/>
          <w:u w:val="single" w:color="1F4679"/>
        </w:rPr>
        <w:t>ELIGIBILITY</w:t>
      </w:r>
      <w:r>
        <w:rPr>
          <w:color w:val="1F4679"/>
          <w:spacing w:val="-4"/>
          <w:u w:val="single" w:color="1F4679"/>
        </w:rPr>
        <w:t> </w:t>
      </w:r>
      <w:r>
        <w:rPr>
          <w:color w:val="1F4679"/>
          <w:spacing w:val="-2"/>
          <w:u w:val="single" w:color="1F4679"/>
        </w:rPr>
        <w:t>CONFIRMATION</w:t>
      </w:r>
    </w:p>
    <w:p>
      <w:pPr>
        <w:spacing w:before="131"/>
        <w:ind w:left="820" w:right="0" w:firstLine="0"/>
        <w:jc w:val="left"/>
        <w:rPr>
          <w:sz w:val="22"/>
        </w:rPr>
      </w:pPr>
      <w:r>
        <w:rPr>
          <w:b/>
          <w:i/>
          <w:sz w:val="22"/>
          <w:u w:val="single"/>
        </w:rPr>
        <w:t>Artistic</w:t>
      </w:r>
      <w:r>
        <w:rPr>
          <w:b/>
          <w:i/>
          <w:spacing w:val="-4"/>
          <w:sz w:val="22"/>
          <w:u w:val="single"/>
        </w:rPr>
        <w:t> </w:t>
      </w:r>
      <w:r>
        <w:rPr>
          <w:b/>
          <w:i/>
          <w:sz w:val="22"/>
          <w:u w:val="single"/>
        </w:rPr>
        <w:t>category</w:t>
      </w:r>
      <w:r>
        <w:rPr>
          <w:b/>
          <w:i/>
          <w:sz w:val="22"/>
          <w:u w:val="none"/>
        </w:rPr>
        <w:t>:</w:t>
      </w:r>
      <w:r>
        <w:rPr>
          <w:b/>
          <w:i/>
          <w:spacing w:val="50"/>
          <w:sz w:val="22"/>
          <w:u w:val="none"/>
        </w:rPr>
        <w:t> </w:t>
      </w:r>
      <w:r>
        <w:rPr>
          <w:sz w:val="22"/>
          <w:u w:val="none"/>
        </w:rPr>
        <w:t>Please</w:t>
      </w:r>
      <w:r>
        <w:rPr>
          <w:spacing w:val="-3"/>
          <w:sz w:val="22"/>
          <w:u w:val="none"/>
        </w:rPr>
        <w:t> </w:t>
      </w:r>
      <w:r>
        <w:rPr>
          <w:sz w:val="22"/>
          <w:u w:val="none"/>
        </w:rPr>
        <w:t>check</w:t>
      </w:r>
      <w:r>
        <w:rPr>
          <w:spacing w:val="-6"/>
          <w:sz w:val="22"/>
          <w:u w:val="none"/>
        </w:rPr>
        <w:t> </w:t>
      </w:r>
      <w:r>
        <w:rPr>
          <w:sz w:val="22"/>
          <w:u w:val="none"/>
        </w:rPr>
        <w:t>or</w:t>
      </w:r>
      <w:r>
        <w:rPr>
          <w:spacing w:val="-3"/>
          <w:sz w:val="22"/>
          <w:u w:val="none"/>
        </w:rPr>
        <w:t> </w:t>
      </w:r>
      <w:r>
        <w:rPr>
          <w:sz w:val="22"/>
          <w:u w:val="none"/>
        </w:rPr>
        <w:t>highlight</w:t>
      </w:r>
      <w:r>
        <w:rPr>
          <w:spacing w:val="-2"/>
          <w:sz w:val="22"/>
          <w:u w:val="none"/>
        </w:rPr>
        <w:t> </w:t>
      </w:r>
      <w:r>
        <w:rPr>
          <w:sz w:val="22"/>
          <w:u w:val="none"/>
        </w:rPr>
        <w:t>all</w:t>
      </w:r>
      <w:r>
        <w:rPr>
          <w:spacing w:val="-2"/>
          <w:sz w:val="22"/>
          <w:u w:val="none"/>
        </w:rPr>
        <w:t> </w:t>
      </w:r>
      <w:r>
        <w:rPr>
          <w:sz w:val="22"/>
          <w:u w:val="none"/>
        </w:rPr>
        <w:t>boxes</w:t>
      </w:r>
      <w:r>
        <w:rPr>
          <w:spacing w:val="-5"/>
          <w:sz w:val="22"/>
          <w:u w:val="none"/>
        </w:rPr>
        <w:t> </w:t>
      </w:r>
      <w:r>
        <w:rPr>
          <w:sz w:val="22"/>
          <w:u w:val="none"/>
        </w:rPr>
        <w:t>that</w:t>
      </w:r>
      <w:r>
        <w:rPr>
          <w:spacing w:val="-2"/>
          <w:sz w:val="22"/>
          <w:u w:val="none"/>
        </w:rPr>
        <w:t> </w:t>
      </w:r>
      <w:r>
        <w:rPr>
          <w:sz w:val="22"/>
          <w:u w:val="none"/>
        </w:rPr>
        <w:t>may</w:t>
      </w:r>
      <w:r>
        <w:rPr>
          <w:spacing w:val="-5"/>
          <w:sz w:val="22"/>
          <w:u w:val="none"/>
        </w:rPr>
        <w:t> </w:t>
      </w:r>
      <w:r>
        <w:rPr>
          <w:spacing w:val="-2"/>
          <w:sz w:val="22"/>
          <w:u w:val="none"/>
        </w:rPr>
        <w:t>apply.</w:t>
      </w:r>
    </w:p>
    <w:p>
      <w:pPr>
        <w:pStyle w:val="BodyText"/>
        <w:spacing w:before="5"/>
      </w:pPr>
    </w:p>
    <w:p>
      <w:pPr>
        <w:pStyle w:val="Heading4"/>
        <w:spacing w:before="1"/>
        <w:ind w:left="820"/>
      </w:pPr>
      <w:r>
        <w:rPr/>
        <w:t>Which</w:t>
      </w:r>
      <w:r>
        <w:rPr>
          <w:spacing w:val="-6"/>
        </w:rPr>
        <w:t> </w:t>
      </w:r>
      <w:r>
        <w:rPr/>
        <w:t>below</w:t>
      </w:r>
      <w:r>
        <w:rPr>
          <w:spacing w:val="-2"/>
        </w:rPr>
        <w:t> </w:t>
      </w:r>
      <w:r>
        <w:rPr/>
        <w:t>best</w:t>
      </w:r>
      <w:r>
        <w:rPr>
          <w:spacing w:val="-3"/>
        </w:rPr>
        <w:t> </w:t>
      </w:r>
      <w:r>
        <w:rPr/>
        <w:t>describes</w:t>
      </w:r>
      <w:r>
        <w:rPr>
          <w:spacing w:val="-3"/>
        </w:rPr>
        <w:t> </w:t>
      </w:r>
      <w:r>
        <w:rPr/>
        <w:t>the</w:t>
      </w:r>
      <w:r>
        <w:rPr>
          <w:spacing w:val="-3"/>
        </w:rPr>
        <w:t> </w:t>
      </w:r>
      <w:r>
        <w:rPr/>
        <w:t>arts</w:t>
      </w:r>
      <w:r>
        <w:rPr>
          <w:spacing w:val="-3"/>
        </w:rPr>
        <w:t> </w:t>
      </w:r>
      <w:r>
        <w:rPr/>
        <w:t>projects/programs</w:t>
      </w:r>
      <w:r>
        <w:rPr>
          <w:spacing w:val="-5"/>
        </w:rPr>
        <w:t> </w:t>
      </w:r>
      <w:r>
        <w:rPr/>
        <w:t>for</w:t>
      </w:r>
      <w:r>
        <w:rPr>
          <w:spacing w:val="-5"/>
        </w:rPr>
        <w:t> </w:t>
      </w:r>
      <w:r>
        <w:rPr/>
        <w:t>which</w:t>
      </w:r>
      <w:r>
        <w:rPr>
          <w:spacing w:val="-4"/>
        </w:rPr>
        <w:t> </w:t>
      </w:r>
      <w:r>
        <w:rPr/>
        <w:t>you</w:t>
      </w:r>
      <w:r>
        <w:rPr>
          <w:spacing w:val="-6"/>
        </w:rPr>
        <w:t> </w:t>
      </w:r>
      <w:r>
        <w:rPr/>
        <w:t>are</w:t>
      </w:r>
      <w:r>
        <w:rPr>
          <w:spacing w:val="-5"/>
        </w:rPr>
        <w:t> </w:t>
      </w:r>
      <w:r>
        <w:rPr/>
        <w:t>requesting</w:t>
      </w:r>
      <w:r>
        <w:rPr>
          <w:spacing w:val="-5"/>
        </w:rPr>
        <w:t> </w:t>
      </w:r>
      <w:r>
        <w:rPr>
          <w:spacing w:val="-2"/>
        </w:rPr>
        <w:t>funding?</w:t>
      </w:r>
    </w:p>
    <w:p>
      <w:pPr>
        <w:pStyle w:val="BodyText"/>
        <w:spacing w:before="7"/>
        <w:rPr>
          <w:b/>
        </w:rPr>
      </w:pPr>
    </w:p>
    <w:p>
      <w:pPr>
        <w:pStyle w:val="BodyText"/>
        <w:spacing w:line="252" w:lineRule="auto"/>
        <w:ind w:left="1224" w:right="8741"/>
      </w:pPr>
      <w:r>
        <w:rPr/>
        <mc:AlternateContent>
          <mc:Choice Requires="wps">
            <w:drawing>
              <wp:anchor distT="0" distB="0" distL="0" distR="0" allowOverlap="1" layoutInCell="1" locked="0" behindDoc="0" simplePos="0" relativeHeight="15733248">
                <wp:simplePos x="0" y="0"/>
                <wp:positionH relativeFrom="page">
                  <wp:posOffset>752855</wp:posOffset>
                </wp:positionH>
                <wp:positionV relativeFrom="paragraph">
                  <wp:posOffset>33228</wp:posOffset>
                </wp:positionV>
                <wp:extent cx="243204" cy="161798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43204" cy="1617980"/>
                        </a:xfrm>
                        <a:prstGeom prst="rect">
                          <a:avLst/>
                        </a:prstGeom>
                      </wps:spPr>
                      <wps:txbx>
                        <w:txbxContent>
                          <w:tbl>
                            <w:tblPr>
                              <w:tblW w:w="0" w:type="auto"/>
                              <w:jc w:val="left"/>
                              <w:tblInd w:w="70"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
                            <w:tblGrid>
                              <w:gridCol w:w="243"/>
                            </w:tblGrid>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40"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7"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bl>
                          <w:p>
                            <w:pPr>
                              <w:pStyle w:val="BodyText"/>
                            </w:pPr>
                          </w:p>
                        </w:txbxContent>
                      </wps:txbx>
                      <wps:bodyPr wrap="square" lIns="0" tIns="0" rIns="0" bIns="0" rtlCol="0">
                        <a:noAutofit/>
                      </wps:bodyPr>
                    </wps:wsp>
                  </a:graphicData>
                </a:graphic>
              </wp:anchor>
            </w:drawing>
          </mc:Choice>
          <mc:Fallback>
            <w:pict>
              <v:shape style="position:absolute;margin-left:59.279999pt;margin-top:2.616425pt;width:19.150pt;height:127.4pt;mso-position-horizontal-relative:page;mso-position-vertical-relative:paragraph;z-index:15733248" type="#_x0000_t202" id="docshape19" filled="false" stroked="false">
                <v:textbox inset="0,0,0,0">
                  <w:txbxContent>
                    <w:tbl>
                      <w:tblPr>
                        <w:tblW w:w="0" w:type="auto"/>
                        <w:jc w:val="left"/>
                        <w:tblInd w:w="70"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top w:w="0" w:type="dxa"/>
                          <w:left w:w="0" w:type="dxa"/>
                          <w:bottom w:w="0" w:type="dxa"/>
                          <w:right w:w="0" w:type="dxa"/>
                        </w:tblCellMar>
                        <w:tblLook w:val="01E0"/>
                      </w:tblPr>
                      <w:tblGrid>
                        <w:gridCol w:w="243"/>
                      </w:tblGrid>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40"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9" w:hRule="atLeast"/>
                        </w:trPr>
                        <w:tc>
                          <w:tcPr>
                            <w:tcW w:w="243" w:type="dxa"/>
                            <w:tcBorders>
                              <w:left w:val="single" w:sz="8" w:space="0" w:color="000000"/>
                              <w:right w:val="single" w:sz="6" w:space="0" w:color="000000"/>
                            </w:tcBorders>
                          </w:tcPr>
                          <w:p>
                            <w:pPr>
                              <w:pStyle w:val="TableParagraph"/>
                              <w:rPr>
                                <w:sz w:val="16"/>
                              </w:rPr>
                            </w:pPr>
                          </w:p>
                        </w:tc>
                      </w:tr>
                      <w:tr>
                        <w:trPr>
                          <w:trHeight w:val="237" w:hRule="atLeast"/>
                        </w:trPr>
                        <w:tc>
                          <w:tcPr>
                            <w:tcW w:w="243" w:type="dxa"/>
                            <w:tcBorders>
                              <w:left w:val="single" w:sz="8" w:space="0" w:color="000000"/>
                              <w:right w:val="single" w:sz="6" w:space="0" w:color="000000"/>
                            </w:tcBorders>
                          </w:tcPr>
                          <w:p>
                            <w:pPr>
                              <w:pStyle w:val="TableParagraph"/>
                              <w:rPr>
                                <w:sz w:val="16"/>
                              </w:rPr>
                            </w:pPr>
                          </w:p>
                        </w:tc>
                      </w:tr>
                      <w:tr>
                        <w:trPr>
                          <w:trHeight w:val="236" w:hRule="atLeast"/>
                        </w:trPr>
                        <w:tc>
                          <w:tcPr>
                            <w:tcW w:w="243" w:type="dxa"/>
                            <w:tcBorders>
                              <w:left w:val="single" w:sz="8" w:space="0" w:color="000000"/>
                              <w:right w:val="single" w:sz="6" w:space="0" w:color="000000"/>
                            </w:tcBorders>
                          </w:tcPr>
                          <w:p>
                            <w:pPr>
                              <w:pStyle w:val="TableParagraph"/>
                              <w:rPr>
                                <w:sz w:val="16"/>
                              </w:rPr>
                            </w:pPr>
                          </w:p>
                        </w:tc>
                      </w:tr>
                    </w:tbl>
                    <w:p>
                      <w:pPr>
                        <w:pStyle w:val="BodyText"/>
                      </w:pPr>
                    </w:p>
                  </w:txbxContent>
                </v:textbox>
                <w10:wrap type="none"/>
              </v:shape>
            </w:pict>
          </mc:Fallback>
        </mc:AlternateContent>
      </w:r>
      <w:r>
        <w:rPr/>
        <w:t>Arts Service Children's</w:t>
      </w:r>
      <w:r>
        <w:rPr>
          <w:spacing w:val="-14"/>
        </w:rPr>
        <w:t> </w:t>
      </w:r>
      <w:r>
        <w:rPr/>
        <w:t>Events </w:t>
      </w:r>
      <w:r>
        <w:rPr>
          <w:spacing w:val="-2"/>
        </w:rPr>
        <w:t>Dance</w:t>
      </w:r>
    </w:p>
    <w:p>
      <w:pPr>
        <w:pStyle w:val="BodyText"/>
        <w:spacing w:line="249" w:lineRule="auto" w:before="3"/>
        <w:ind w:left="1224" w:right="8634"/>
      </w:pPr>
      <w:r>
        <w:rPr/>
        <w:t>Folk</w:t>
      </w:r>
      <w:r>
        <w:rPr>
          <w:spacing w:val="-14"/>
        </w:rPr>
        <w:t> </w:t>
      </w:r>
      <w:r>
        <w:rPr/>
        <w:t>Arts/Heritage </w:t>
      </w:r>
      <w:r>
        <w:rPr>
          <w:spacing w:val="-2"/>
        </w:rPr>
        <w:t>Literature</w:t>
      </w:r>
    </w:p>
    <w:p>
      <w:pPr>
        <w:pStyle w:val="BodyText"/>
        <w:spacing w:line="252" w:lineRule="exact" w:before="24"/>
        <w:ind w:left="1224"/>
      </w:pPr>
      <w:r>
        <w:rPr>
          <w:spacing w:val="-2"/>
        </w:rPr>
        <w:t>Media</w:t>
      </w:r>
    </w:p>
    <w:p>
      <w:pPr>
        <w:pStyle w:val="BodyText"/>
        <w:spacing w:line="252" w:lineRule="auto"/>
        <w:ind w:left="1224" w:right="8634"/>
      </w:pPr>
      <w:r>
        <w:rPr>
          <w:spacing w:val="-4"/>
        </w:rPr>
        <w:t>Multi-Disciplinary Music</w:t>
      </w:r>
    </w:p>
    <w:p>
      <w:pPr>
        <w:pStyle w:val="BodyText"/>
        <w:spacing w:line="249" w:lineRule="auto" w:before="1"/>
        <w:ind w:left="1224" w:right="9281"/>
      </w:pPr>
      <w:r>
        <w:rPr>
          <w:spacing w:val="-2"/>
        </w:rPr>
        <w:t>Theatre </w:t>
      </w:r>
      <w:r>
        <w:rPr/>
        <w:t>Visual</w:t>
      </w:r>
      <w:r>
        <w:rPr>
          <w:spacing w:val="-14"/>
        </w:rPr>
        <w:t> </w:t>
      </w:r>
      <w:r>
        <w:rPr/>
        <w:t>Arts</w:t>
      </w:r>
    </w:p>
    <w:p>
      <w:pPr>
        <w:pStyle w:val="BodyText"/>
        <w:spacing w:before="7"/>
      </w:pPr>
    </w:p>
    <w:p>
      <w:pPr>
        <w:pStyle w:val="Heading4"/>
        <w:spacing w:before="1"/>
        <w:ind w:left="820"/>
      </w:pPr>
      <w:r>
        <w:rPr/>
        <w:t>The</w:t>
      </w:r>
      <w:r>
        <w:rPr>
          <w:spacing w:val="-4"/>
        </w:rPr>
        <w:t> </w:t>
      </w:r>
      <w:r>
        <w:rPr/>
        <w:t>grant</w:t>
      </w:r>
      <w:r>
        <w:rPr>
          <w:spacing w:val="-5"/>
        </w:rPr>
        <w:t> </w:t>
      </w:r>
      <w:r>
        <w:rPr/>
        <w:t>applicant</w:t>
      </w:r>
      <w:r>
        <w:rPr>
          <w:spacing w:val="-3"/>
        </w:rPr>
        <w:t> </w:t>
      </w:r>
      <w:r>
        <w:rPr/>
        <w:t>organization</w:t>
      </w:r>
      <w:r>
        <w:rPr>
          <w:spacing w:val="-2"/>
        </w:rPr>
        <w:t> </w:t>
      </w:r>
      <w:r>
        <w:rPr/>
        <w:t>hereby</w:t>
      </w:r>
      <w:r>
        <w:rPr>
          <w:spacing w:val="-6"/>
        </w:rPr>
        <w:t> </w:t>
      </w:r>
      <w:r>
        <w:rPr/>
        <w:t>confirms</w:t>
      </w:r>
      <w:r>
        <w:rPr>
          <w:spacing w:val="-5"/>
        </w:rPr>
        <w:t> </w:t>
      </w:r>
      <w:r>
        <w:rPr/>
        <w:t>that</w:t>
      </w:r>
      <w:r>
        <w:rPr>
          <w:spacing w:val="-5"/>
        </w:rPr>
        <w:t> it:</w:t>
      </w:r>
    </w:p>
    <w:p>
      <w:pPr>
        <w:pStyle w:val="BodyText"/>
        <w:spacing w:before="5"/>
        <w:rPr>
          <w:b/>
        </w:rPr>
      </w:pPr>
    </w:p>
    <w:p>
      <w:pPr>
        <w:pStyle w:val="BodyText"/>
        <w:ind w:left="1272"/>
      </w:pPr>
      <w:r>
        <w:rPr/>
        <mc:AlternateContent>
          <mc:Choice Requires="wps">
            <w:drawing>
              <wp:anchor distT="0" distB="0" distL="0" distR="0" allowOverlap="1" layoutInCell="1" locked="0" behindDoc="0" simplePos="0" relativeHeight="15732736">
                <wp:simplePos x="0" y="0"/>
                <wp:positionH relativeFrom="page">
                  <wp:posOffset>777240</wp:posOffset>
                </wp:positionH>
                <wp:positionV relativeFrom="paragraph">
                  <wp:posOffset>-18811</wp:posOffset>
                </wp:positionV>
                <wp:extent cx="160655" cy="1644650"/>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160655" cy="1644650"/>
                          <a:chExt cx="160655" cy="1644650"/>
                        </a:xfrm>
                      </wpg:grpSpPr>
                      <wps:wsp>
                        <wps:cNvPr id="23" name="Graphic 23"/>
                        <wps:cNvSpPr/>
                        <wps:spPr>
                          <a:xfrm>
                            <a:off x="0" y="0"/>
                            <a:ext cx="160655" cy="1484630"/>
                          </a:xfrm>
                          <a:custGeom>
                            <a:avLst/>
                            <a:gdLst/>
                            <a:ahLst/>
                            <a:cxnLst/>
                            <a:rect l="l" t="t" r="r" b="b"/>
                            <a:pathLst>
                              <a:path w="160655" h="1484630">
                                <a:moveTo>
                                  <a:pt x="155752" y="1330718"/>
                                </a:moveTo>
                                <a:lnTo>
                                  <a:pt x="143560" y="1330718"/>
                                </a:lnTo>
                                <a:lnTo>
                                  <a:pt x="143560" y="1472438"/>
                                </a:lnTo>
                                <a:lnTo>
                                  <a:pt x="18288" y="1472438"/>
                                </a:lnTo>
                                <a:lnTo>
                                  <a:pt x="18288" y="1330718"/>
                                </a:lnTo>
                                <a:lnTo>
                                  <a:pt x="6096" y="1330718"/>
                                </a:lnTo>
                                <a:lnTo>
                                  <a:pt x="6096" y="1472438"/>
                                </a:lnTo>
                                <a:lnTo>
                                  <a:pt x="6096" y="1484630"/>
                                </a:lnTo>
                                <a:lnTo>
                                  <a:pt x="18288" y="1484630"/>
                                </a:lnTo>
                                <a:lnTo>
                                  <a:pt x="143560" y="1484630"/>
                                </a:lnTo>
                                <a:lnTo>
                                  <a:pt x="155752" y="1484630"/>
                                </a:lnTo>
                                <a:lnTo>
                                  <a:pt x="155752" y="1472438"/>
                                </a:lnTo>
                                <a:lnTo>
                                  <a:pt x="155752" y="1330718"/>
                                </a:lnTo>
                                <a:close/>
                              </a:path>
                              <a:path w="160655" h="1484630">
                                <a:moveTo>
                                  <a:pt x="160324" y="0"/>
                                </a:moveTo>
                                <a:lnTo>
                                  <a:pt x="148132" y="0"/>
                                </a:lnTo>
                                <a:lnTo>
                                  <a:pt x="148132" y="12192"/>
                                </a:lnTo>
                                <a:lnTo>
                                  <a:pt x="148132" y="153924"/>
                                </a:lnTo>
                                <a:lnTo>
                                  <a:pt x="148132" y="1010678"/>
                                </a:lnTo>
                                <a:lnTo>
                                  <a:pt x="143560" y="1010678"/>
                                </a:lnTo>
                                <a:lnTo>
                                  <a:pt x="143560" y="1323098"/>
                                </a:lnTo>
                                <a:lnTo>
                                  <a:pt x="18288" y="1323098"/>
                                </a:lnTo>
                                <a:lnTo>
                                  <a:pt x="18288" y="1320038"/>
                                </a:lnTo>
                                <a:lnTo>
                                  <a:pt x="143560" y="1320038"/>
                                </a:lnTo>
                                <a:lnTo>
                                  <a:pt x="143560" y="1317002"/>
                                </a:lnTo>
                                <a:lnTo>
                                  <a:pt x="18288" y="1317002"/>
                                </a:lnTo>
                                <a:lnTo>
                                  <a:pt x="18288" y="1178306"/>
                                </a:lnTo>
                                <a:lnTo>
                                  <a:pt x="18288" y="1173734"/>
                                </a:lnTo>
                                <a:lnTo>
                                  <a:pt x="143560" y="1173734"/>
                                </a:lnTo>
                                <a:lnTo>
                                  <a:pt x="143560" y="1170698"/>
                                </a:lnTo>
                                <a:lnTo>
                                  <a:pt x="18288" y="1170698"/>
                                </a:lnTo>
                                <a:lnTo>
                                  <a:pt x="18288" y="1167638"/>
                                </a:lnTo>
                                <a:lnTo>
                                  <a:pt x="143560" y="1167638"/>
                                </a:lnTo>
                                <a:lnTo>
                                  <a:pt x="143560" y="1164602"/>
                                </a:lnTo>
                                <a:lnTo>
                                  <a:pt x="18288" y="1164602"/>
                                </a:lnTo>
                                <a:lnTo>
                                  <a:pt x="18288" y="1047242"/>
                                </a:lnTo>
                                <a:lnTo>
                                  <a:pt x="22860" y="1047242"/>
                                </a:lnTo>
                                <a:lnTo>
                                  <a:pt x="143560" y="1047242"/>
                                </a:lnTo>
                                <a:lnTo>
                                  <a:pt x="143560" y="1035050"/>
                                </a:lnTo>
                                <a:lnTo>
                                  <a:pt x="22860" y="1035050"/>
                                </a:lnTo>
                                <a:lnTo>
                                  <a:pt x="22860" y="1022858"/>
                                </a:lnTo>
                                <a:lnTo>
                                  <a:pt x="143560" y="1022858"/>
                                </a:lnTo>
                                <a:lnTo>
                                  <a:pt x="143560" y="1010678"/>
                                </a:lnTo>
                                <a:lnTo>
                                  <a:pt x="22860" y="1010678"/>
                                </a:lnTo>
                                <a:lnTo>
                                  <a:pt x="22860" y="875030"/>
                                </a:lnTo>
                                <a:lnTo>
                                  <a:pt x="22860" y="870458"/>
                                </a:lnTo>
                                <a:lnTo>
                                  <a:pt x="148132" y="870458"/>
                                </a:lnTo>
                                <a:lnTo>
                                  <a:pt x="148132" y="867422"/>
                                </a:lnTo>
                                <a:lnTo>
                                  <a:pt x="22860" y="867422"/>
                                </a:lnTo>
                                <a:lnTo>
                                  <a:pt x="22860" y="864362"/>
                                </a:lnTo>
                                <a:lnTo>
                                  <a:pt x="148132" y="864362"/>
                                </a:lnTo>
                                <a:lnTo>
                                  <a:pt x="148132" y="861326"/>
                                </a:lnTo>
                                <a:lnTo>
                                  <a:pt x="22860" y="861326"/>
                                </a:lnTo>
                                <a:lnTo>
                                  <a:pt x="22860" y="684530"/>
                                </a:lnTo>
                                <a:lnTo>
                                  <a:pt x="22860" y="679958"/>
                                </a:lnTo>
                                <a:lnTo>
                                  <a:pt x="148132" y="679958"/>
                                </a:lnTo>
                                <a:lnTo>
                                  <a:pt x="148132" y="676922"/>
                                </a:lnTo>
                                <a:lnTo>
                                  <a:pt x="22860" y="676922"/>
                                </a:lnTo>
                                <a:lnTo>
                                  <a:pt x="22860" y="673862"/>
                                </a:lnTo>
                                <a:lnTo>
                                  <a:pt x="148132" y="673862"/>
                                </a:lnTo>
                                <a:lnTo>
                                  <a:pt x="148132" y="670826"/>
                                </a:lnTo>
                                <a:lnTo>
                                  <a:pt x="22860" y="670826"/>
                                </a:lnTo>
                                <a:lnTo>
                                  <a:pt x="22860" y="512064"/>
                                </a:lnTo>
                                <a:lnTo>
                                  <a:pt x="22860" y="507492"/>
                                </a:lnTo>
                                <a:lnTo>
                                  <a:pt x="148132" y="507492"/>
                                </a:lnTo>
                                <a:lnTo>
                                  <a:pt x="148132" y="504456"/>
                                </a:lnTo>
                                <a:lnTo>
                                  <a:pt x="22860" y="504456"/>
                                </a:lnTo>
                                <a:lnTo>
                                  <a:pt x="22860" y="501396"/>
                                </a:lnTo>
                                <a:lnTo>
                                  <a:pt x="148132" y="501396"/>
                                </a:lnTo>
                                <a:lnTo>
                                  <a:pt x="148132" y="498360"/>
                                </a:lnTo>
                                <a:lnTo>
                                  <a:pt x="22860" y="498360"/>
                                </a:lnTo>
                                <a:lnTo>
                                  <a:pt x="22860" y="358140"/>
                                </a:lnTo>
                                <a:lnTo>
                                  <a:pt x="22860" y="353568"/>
                                </a:lnTo>
                                <a:lnTo>
                                  <a:pt x="148132" y="353568"/>
                                </a:lnTo>
                                <a:lnTo>
                                  <a:pt x="148132" y="350532"/>
                                </a:lnTo>
                                <a:lnTo>
                                  <a:pt x="22860" y="350532"/>
                                </a:lnTo>
                                <a:lnTo>
                                  <a:pt x="22860" y="347472"/>
                                </a:lnTo>
                                <a:lnTo>
                                  <a:pt x="148132" y="347472"/>
                                </a:lnTo>
                                <a:lnTo>
                                  <a:pt x="148132" y="344436"/>
                                </a:lnTo>
                                <a:lnTo>
                                  <a:pt x="22860" y="344436"/>
                                </a:lnTo>
                                <a:lnTo>
                                  <a:pt x="22860" y="167640"/>
                                </a:lnTo>
                                <a:lnTo>
                                  <a:pt x="137464" y="167640"/>
                                </a:lnTo>
                                <a:lnTo>
                                  <a:pt x="148132" y="167640"/>
                                </a:lnTo>
                                <a:lnTo>
                                  <a:pt x="148132" y="153936"/>
                                </a:lnTo>
                                <a:lnTo>
                                  <a:pt x="22860" y="153936"/>
                                </a:lnTo>
                                <a:lnTo>
                                  <a:pt x="22860" y="12192"/>
                                </a:lnTo>
                                <a:lnTo>
                                  <a:pt x="148132" y="12192"/>
                                </a:lnTo>
                                <a:lnTo>
                                  <a:pt x="148132" y="0"/>
                                </a:lnTo>
                                <a:lnTo>
                                  <a:pt x="22860" y="0"/>
                                </a:lnTo>
                                <a:lnTo>
                                  <a:pt x="10668" y="0"/>
                                </a:lnTo>
                                <a:lnTo>
                                  <a:pt x="10668" y="12192"/>
                                </a:lnTo>
                                <a:lnTo>
                                  <a:pt x="10668" y="153924"/>
                                </a:lnTo>
                                <a:lnTo>
                                  <a:pt x="10668" y="155460"/>
                                </a:lnTo>
                                <a:lnTo>
                                  <a:pt x="0" y="155460"/>
                                </a:lnTo>
                                <a:lnTo>
                                  <a:pt x="0" y="167640"/>
                                </a:lnTo>
                                <a:lnTo>
                                  <a:pt x="10668" y="167640"/>
                                </a:lnTo>
                                <a:lnTo>
                                  <a:pt x="10668" y="344424"/>
                                </a:lnTo>
                                <a:lnTo>
                                  <a:pt x="10668" y="1010678"/>
                                </a:lnTo>
                                <a:lnTo>
                                  <a:pt x="6096" y="1010678"/>
                                </a:lnTo>
                                <a:lnTo>
                                  <a:pt x="6096" y="1330706"/>
                                </a:lnTo>
                                <a:lnTo>
                                  <a:pt x="18288" y="1330706"/>
                                </a:lnTo>
                                <a:lnTo>
                                  <a:pt x="18288" y="1326134"/>
                                </a:lnTo>
                                <a:lnTo>
                                  <a:pt x="143560" y="1326134"/>
                                </a:lnTo>
                                <a:lnTo>
                                  <a:pt x="143560" y="1330706"/>
                                </a:lnTo>
                                <a:lnTo>
                                  <a:pt x="155752" y="1330706"/>
                                </a:lnTo>
                                <a:lnTo>
                                  <a:pt x="155752" y="1316990"/>
                                </a:lnTo>
                                <a:lnTo>
                                  <a:pt x="155752" y="1178306"/>
                                </a:lnTo>
                                <a:lnTo>
                                  <a:pt x="155752" y="1164590"/>
                                </a:lnTo>
                                <a:lnTo>
                                  <a:pt x="155752" y="1047242"/>
                                </a:lnTo>
                                <a:lnTo>
                                  <a:pt x="160324" y="1047242"/>
                                </a:lnTo>
                                <a:lnTo>
                                  <a:pt x="160324" y="12192"/>
                                </a:lnTo>
                                <a:lnTo>
                                  <a:pt x="160324" y="0"/>
                                </a:lnTo>
                                <a:close/>
                              </a:path>
                            </a:pathLst>
                          </a:custGeom>
                          <a:solidFill>
                            <a:srgbClr val="000000"/>
                          </a:solidFill>
                        </wps:spPr>
                        <wps:bodyPr wrap="square" lIns="0" tIns="0" rIns="0" bIns="0" rtlCol="0">
                          <a:prstTxWarp prst="textNoShape">
                            <a:avLst/>
                          </a:prstTxWarp>
                          <a:noAutofit/>
                        </wps:bodyPr>
                      </wps:wsp>
                      <wps:wsp>
                        <wps:cNvPr id="24" name="Graphic 24"/>
                        <wps:cNvSpPr/>
                        <wps:spPr>
                          <a:xfrm>
                            <a:off x="0" y="155460"/>
                            <a:ext cx="151765" cy="1489710"/>
                          </a:xfrm>
                          <a:custGeom>
                            <a:avLst/>
                            <a:gdLst/>
                            <a:ahLst/>
                            <a:cxnLst/>
                            <a:rect l="l" t="t" r="r" b="b"/>
                            <a:pathLst>
                              <a:path w="151765" h="1489710">
                                <a:moveTo>
                                  <a:pt x="149656" y="169164"/>
                                </a:moveTo>
                                <a:lnTo>
                                  <a:pt x="137464" y="169164"/>
                                </a:lnTo>
                                <a:lnTo>
                                  <a:pt x="137464" y="345935"/>
                                </a:lnTo>
                                <a:lnTo>
                                  <a:pt x="137464" y="345948"/>
                                </a:lnTo>
                                <a:lnTo>
                                  <a:pt x="137464" y="868921"/>
                                </a:lnTo>
                                <a:lnTo>
                                  <a:pt x="12192" y="868921"/>
                                </a:lnTo>
                                <a:lnTo>
                                  <a:pt x="12192" y="865873"/>
                                </a:lnTo>
                                <a:lnTo>
                                  <a:pt x="137464" y="865873"/>
                                </a:lnTo>
                                <a:lnTo>
                                  <a:pt x="137464" y="862838"/>
                                </a:lnTo>
                                <a:lnTo>
                                  <a:pt x="12192" y="862838"/>
                                </a:lnTo>
                                <a:lnTo>
                                  <a:pt x="12192" y="686041"/>
                                </a:lnTo>
                                <a:lnTo>
                                  <a:pt x="12192" y="681469"/>
                                </a:lnTo>
                                <a:lnTo>
                                  <a:pt x="137464" y="681469"/>
                                </a:lnTo>
                                <a:lnTo>
                                  <a:pt x="137464" y="678421"/>
                                </a:lnTo>
                                <a:lnTo>
                                  <a:pt x="12192" y="678421"/>
                                </a:lnTo>
                                <a:lnTo>
                                  <a:pt x="12192" y="675373"/>
                                </a:lnTo>
                                <a:lnTo>
                                  <a:pt x="137464" y="675373"/>
                                </a:lnTo>
                                <a:lnTo>
                                  <a:pt x="137464" y="672338"/>
                                </a:lnTo>
                                <a:lnTo>
                                  <a:pt x="12192" y="672338"/>
                                </a:lnTo>
                                <a:lnTo>
                                  <a:pt x="12192" y="512305"/>
                                </a:lnTo>
                                <a:lnTo>
                                  <a:pt x="12192" y="507733"/>
                                </a:lnTo>
                                <a:lnTo>
                                  <a:pt x="137464" y="507733"/>
                                </a:lnTo>
                                <a:lnTo>
                                  <a:pt x="137464" y="504698"/>
                                </a:lnTo>
                                <a:lnTo>
                                  <a:pt x="12192" y="504698"/>
                                </a:lnTo>
                                <a:lnTo>
                                  <a:pt x="12192" y="501637"/>
                                </a:lnTo>
                                <a:lnTo>
                                  <a:pt x="137464" y="501637"/>
                                </a:lnTo>
                                <a:lnTo>
                                  <a:pt x="137464" y="498602"/>
                                </a:lnTo>
                                <a:lnTo>
                                  <a:pt x="12192" y="498602"/>
                                </a:lnTo>
                                <a:lnTo>
                                  <a:pt x="12192" y="359651"/>
                                </a:lnTo>
                                <a:lnTo>
                                  <a:pt x="12192" y="355079"/>
                                </a:lnTo>
                                <a:lnTo>
                                  <a:pt x="137464" y="355079"/>
                                </a:lnTo>
                                <a:lnTo>
                                  <a:pt x="137464" y="352044"/>
                                </a:lnTo>
                                <a:lnTo>
                                  <a:pt x="12192" y="352044"/>
                                </a:lnTo>
                                <a:lnTo>
                                  <a:pt x="12192" y="348983"/>
                                </a:lnTo>
                                <a:lnTo>
                                  <a:pt x="137464" y="348983"/>
                                </a:lnTo>
                                <a:lnTo>
                                  <a:pt x="137464" y="345948"/>
                                </a:lnTo>
                                <a:lnTo>
                                  <a:pt x="12192" y="345948"/>
                                </a:lnTo>
                                <a:lnTo>
                                  <a:pt x="12192" y="169164"/>
                                </a:lnTo>
                                <a:lnTo>
                                  <a:pt x="0" y="169164"/>
                                </a:lnTo>
                                <a:lnTo>
                                  <a:pt x="0" y="345935"/>
                                </a:lnTo>
                                <a:lnTo>
                                  <a:pt x="0" y="359600"/>
                                </a:lnTo>
                                <a:lnTo>
                                  <a:pt x="0" y="876541"/>
                                </a:lnTo>
                                <a:lnTo>
                                  <a:pt x="12192" y="876541"/>
                                </a:lnTo>
                                <a:lnTo>
                                  <a:pt x="12192" y="871969"/>
                                </a:lnTo>
                                <a:lnTo>
                                  <a:pt x="137464" y="871969"/>
                                </a:lnTo>
                                <a:lnTo>
                                  <a:pt x="137464" y="876541"/>
                                </a:lnTo>
                                <a:lnTo>
                                  <a:pt x="149656" y="876541"/>
                                </a:lnTo>
                                <a:lnTo>
                                  <a:pt x="149656" y="345935"/>
                                </a:lnTo>
                                <a:lnTo>
                                  <a:pt x="149656" y="169164"/>
                                </a:lnTo>
                                <a:close/>
                              </a:path>
                              <a:path w="151765" h="1489710">
                                <a:moveTo>
                                  <a:pt x="149656" y="0"/>
                                </a:moveTo>
                                <a:lnTo>
                                  <a:pt x="137464" y="0"/>
                                </a:lnTo>
                                <a:lnTo>
                                  <a:pt x="137464" y="12179"/>
                                </a:lnTo>
                                <a:lnTo>
                                  <a:pt x="137464" y="155435"/>
                                </a:lnTo>
                                <a:lnTo>
                                  <a:pt x="137464" y="158483"/>
                                </a:lnTo>
                                <a:lnTo>
                                  <a:pt x="137464" y="161544"/>
                                </a:lnTo>
                                <a:lnTo>
                                  <a:pt x="12192" y="161544"/>
                                </a:lnTo>
                                <a:lnTo>
                                  <a:pt x="12192" y="158483"/>
                                </a:lnTo>
                                <a:lnTo>
                                  <a:pt x="137464" y="158483"/>
                                </a:lnTo>
                                <a:lnTo>
                                  <a:pt x="137464" y="155448"/>
                                </a:lnTo>
                                <a:lnTo>
                                  <a:pt x="12192" y="155448"/>
                                </a:lnTo>
                                <a:lnTo>
                                  <a:pt x="12192" y="12179"/>
                                </a:lnTo>
                                <a:lnTo>
                                  <a:pt x="0" y="12179"/>
                                </a:lnTo>
                                <a:lnTo>
                                  <a:pt x="0" y="155435"/>
                                </a:lnTo>
                                <a:lnTo>
                                  <a:pt x="0" y="169151"/>
                                </a:lnTo>
                                <a:lnTo>
                                  <a:pt x="12192" y="169151"/>
                                </a:lnTo>
                                <a:lnTo>
                                  <a:pt x="12192" y="164579"/>
                                </a:lnTo>
                                <a:lnTo>
                                  <a:pt x="137464" y="164579"/>
                                </a:lnTo>
                                <a:lnTo>
                                  <a:pt x="137464" y="169151"/>
                                </a:lnTo>
                                <a:lnTo>
                                  <a:pt x="149656" y="169151"/>
                                </a:lnTo>
                                <a:lnTo>
                                  <a:pt x="149656" y="155435"/>
                                </a:lnTo>
                                <a:lnTo>
                                  <a:pt x="149656" y="12179"/>
                                </a:lnTo>
                                <a:lnTo>
                                  <a:pt x="149656" y="0"/>
                                </a:lnTo>
                                <a:close/>
                              </a:path>
                              <a:path w="151765" h="1489710">
                                <a:moveTo>
                                  <a:pt x="151180" y="1181354"/>
                                </a:moveTo>
                                <a:lnTo>
                                  <a:pt x="138988" y="1181354"/>
                                </a:lnTo>
                                <a:lnTo>
                                  <a:pt x="138988" y="1321549"/>
                                </a:lnTo>
                                <a:lnTo>
                                  <a:pt x="138988" y="1321562"/>
                                </a:lnTo>
                                <a:lnTo>
                                  <a:pt x="138988" y="1476997"/>
                                </a:lnTo>
                                <a:lnTo>
                                  <a:pt x="13716" y="1476997"/>
                                </a:lnTo>
                                <a:lnTo>
                                  <a:pt x="13716" y="1335265"/>
                                </a:lnTo>
                                <a:lnTo>
                                  <a:pt x="13716" y="1330693"/>
                                </a:lnTo>
                                <a:lnTo>
                                  <a:pt x="138988" y="1330693"/>
                                </a:lnTo>
                                <a:lnTo>
                                  <a:pt x="138988" y="1327658"/>
                                </a:lnTo>
                                <a:lnTo>
                                  <a:pt x="13716" y="1327658"/>
                                </a:lnTo>
                                <a:lnTo>
                                  <a:pt x="13716" y="1324597"/>
                                </a:lnTo>
                                <a:lnTo>
                                  <a:pt x="138988" y="1324597"/>
                                </a:lnTo>
                                <a:lnTo>
                                  <a:pt x="138988" y="1321562"/>
                                </a:lnTo>
                                <a:lnTo>
                                  <a:pt x="13716" y="1321562"/>
                                </a:lnTo>
                                <a:lnTo>
                                  <a:pt x="13716" y="1181354"/>
                                </a:lnTo>
                                <a:lnTo>
                                  <a:pt x="1524" y="1181354"/>
                                </a:lnTo>
                                <a:lnTo>
                                  <a:pt x="1524" y="1321549"/>
                                </a:lnTo>
                                <a:lnTo>
                                  <a:pt x="1524" y="1335265"/>
                                </a:lnTo>
                                <a:lnTo>
                                  <a:pt x="1524" y="1476997"/>
                                </a:lnTo>
                                <a:lnTo>
                                  <a:pt x="1524" y="1489189"/>
                                </a:lnTo>
                                <a:lnTo>
                                  <a:pt x="13716" y="1489189"/>
                                </a:lnTo>
                                <a:lnTo>
                                  <a:pt x="138988" y="1489189"/>
                                </a:lnTo>
                                <a:lnTo>
                                  <a:pt x="151180" y="1489189"/>
                                </a:lnTo>
                                <a:lnTo>
                                  <a:pt x="151180" y="1476997"/>
                                </a:lnTo>
                                <a:lnTo>
                                  <a:pt x="151180" y="1335265"/>
                                </a:lnTo>
                                <a:lnTo>
                                  <a:pt x="151180" y="1321549"/>
                                </a:lnTo>
                                <a:lnTo>
                                  <a:pt x="151180" y="1181354"/>
                                </a:lnTo>
                                <a:close/>
                              </a:path>
                              <a:path w="151765" h="1489710">
                                <a:moveTo>
                                  <a:pt x="151180" y="1013701"/>
                                </a:moveTo>
                                <a:lnTo>
                                  <a:pt x="149656" y="1013701"/>
                                </a:lnTo>
                                <a:lnTo>
                                  <a:pt x="149656" y="876554"/>
                                </a:lnTo>
                                <a:lnTo>
                                  <a:pt x="138988" y="876554"/>
                                </a:lnTo>
                                <a:lnTo>
                                  <a:pt x="138988" y="1173721"/>
                                </a:lnTo>
                                <a:lnTo>
                                  <a:pt x="13716" y="1173721"/>
                                </a:lnTo>
                                <a:lnTo>
                                  <a:pt x="13716" y="1170673"/>
                                </a:lnTo>
                                <a:lnTo>
                                  <a:pt x="138988" y="1170673"/>
                                </a:lnTo>
                                <a:lnTo>
                                  <a:pt x="138988" y="1167638"/>
                                </a:lnTo>
                                <a:lnTo>
                                  <a:pt x="13716" y="1167638"/>
                                </a:lnTo>
                                <a:lnTo>
                                  <a:pt x="13716" y="1048753"/>
                                </a:lnTo>
                                <a:lnTo>
                                  <a:pt x="137464" y="1048753"/>
                                </a:lnTo>
                                <a:lnTo>
                                  <a:pt x="138988" y="1048753"/>
                                </a:lnTo>
                                <a:lnTo>
                                  <a:pt x="138988" y="876554"/>
                                </a:lnTo>
                                <a:lnTo>
                                  <a:pt x="137464" y="876554"/>
                                </a:lnTo>
                                <a:lnTo>
                                  <a:pt x="137464" y="1013701"/>
                                </a:lnTo>
                                <a:lnTo>
                                  <a:pt x="137464" y="1025893"/>
                                </a:lnTo>
                                <a:lnTo>
                                  <a:pt x="137464" y="1036561"/>
                                </a:lnTo>
                                <a:lnTo>
                                  <a:pt x="13716" y="1036561"/>
                                </a:lnTo>
                                <a:lnTo>
                                  <a:pt x="13716" y="1025893"/>
                                </a:lnTo>
                                <a:lnTo>
                                  <a:pt x="137464" y="1025893"/>
                                </a:lnTo>
                                <a:lnTo>
                                  <a:pt x="137464" y="1013701"/>
                                </a:lnTo>
                                <a:lnTo>
                                  <a:pt x="13716" y="1013701"/>
                                </a:lnTo>
                                <a:lnTo>
                                  <a:pt x="12192" y="1013701"/>
                                </a:lnTo>
                                <a:lnTo>
                                  <a:pt x="12192" y="876554"/>
                                </a:lnTo>
                                <a:lnTo>
                                  <a:pt x="0" y="876554"/>
                                </a:lnTo>
                                <a:lnTo>
                                  <a:pt x="0" y="1036561"/>
                                </a:lnTo>
                                <a:lnTo>
                                  <a:pt x="0" y="1048753"/>
                                </a:lnTo>
                                <a:lnTo>
                                  <a:pt x="1524" y="1048753"/>
                                </a:lnTo>
                                <a:lnTo>
                                  <a:pt x="1524" y="1167625"/>
                                </a:lnTo>
                                <a:lnTo>
                                  <a:pt x="1524" y="1181341"/>
                                </a:lnTo>
                                <a:lnTo>
                                  <a:pt x="13716" y="1181341"/>
                                </a:lnTo>
                                <a:lnTo>
                                  <a:pt x="13716" y="1176769"/>
                                </a:lnTo>
                                <a:lnTo>
                                  <a:pt x="138988" y="1176769"/>
                                </a:lnTo>
                                <a:lnTo>
                                  <a:pt x="138988" y="1181341"/>
                                </a:lnTo>
                                <a:lnTo>
                                  <a:pt x="151180" y="1181341"/>
                                </a:lnTo>
                                <a:lnTo>
                                  <a:pt x="151180" y="1167625"/>
                                </a:lnTo>
                                <a:lnTo>
                                  <a:pt x="151180" y="1025893"/>
                                </a:lnTo>
                                <a:lnTo>
                                  <a:pt x="151180" y="101370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1.200001pt;margin-top:-1.481194pt;width:12.65pt;height:129.5pt;mso-position-horizontal-relative:page;mso-position-vertical-relative:paragraph;z-index:15732736" id="docshapegroup20" coordorigin="1224,-30" coordsize="253,2590">
                <v:shape style="position:absolute;left:1224;top:-30;width:253;height:2338" id="docshape21" coordorigin="1224,-30" coordsize="253,2338" path="m1469,2066l1450,2066,1450,2289,1253,2289,1253,2066,1234,2066,1234,2289,1234,2308,1253,2308,1450,2308,1469,2308,1469,2289,1469,2066xm1476,-30l1457,-30,1457,-10,1457,213,1457,213,1457,234,1457,513,1457,513,1457,518,1457,522,1457,527,1457,534,1457,755,1457,755,1457,760,1457,765,1457,770,1457,777,1457,777,1457,1027,1457,1027,1457,1032,1457,1036,1457,1041,1457,1048,1457,1327,1457,1327,1457,1332,1457,1336,1457,1341,1457,1348,1457,1562,1450,1562,1450,1581,1450,1600,1450,1620,1450,1804,1450,1804,1450,1809,1450,1814,1450,1819,1450,1826,1450,2044,1450,2044,1450,2049,1450,2054,1253,2054,1253,2049,1450,2049,1450,2044,1253,2044,1253,2044,1253,1826,1253,1819,1450,1819,1450,1814,1253,1814,1253,1809,1450,1809,1450,1804,1253,1804,1253,1804,1253,1620,1260,1620,1450,1620,1450,1600,1260,1600,1260,1581,1450,1581,1450,1562,1260,1562,1260,1348,1260,1341,1457,1341,1457,1336,1260,1336,1260,1332,1457,1332,1457,1327,1260,1327,1260,1327,1260,1048,1260,1041,1457,1041,1457,1036,1260,1036,1260,1032,1457,1032,1457,1027,1260,1027,1260,1027,1260,777,1260,777,1260,770,1457,770,1457,765,1260,765,1260,760,1457,760,1457,755,1260,755,1260,755,1260,534,1260,527,1457,527,1457,522,1260,522,1260,518,1457,518,1457,513,1260,513,1260,513,1260,234,1440,234,1457,234,1457,213,1260,213,1260,213,1260,-10,1457,-10,1457,-30,1260,-30,1241,-30,1241,-10,1241,213,1241,215,1224,215,1224,234,1241,234,1241,513,1241,534,1241,755,1241,777,1241,777,1241,1027,1241,1048,1241,1327,1241,1348,1241,1562,1234,1562,1234,1581,1234,1804,1234,1826,1234,2044,1234,2066,1253,2066,1253,2059,1450,2059,1450,2066,1469,2066,1469,2044,1469,1826,1469,1804,1469,1620,1476,1620,1476,1600,1476,1348,1476,1327,1476,1048,1476,1027,1476,777,1476,777,1476,755,1476,534,1476,513,1476,234,1476,213,1476,-10,1476,-30xe" filled="true" fillcolor="#000000" stroked="false">
                  <v:path arrowok="t"/>
                  <v:fill type="solid"/>
                </v:shape>
                <v:shape style="position:absolute;left:1224;top:215;width:239;height:2346" id="docshape22" coordorigin="1224,215" coordsize="239,2346" path="m1460,482l1440,482,1440,760,1440,760,1440,765,1440,770,1440,774,1440,781,1440,782,1440,1000,1440,1000,1440,1005,1440,1010,1440,1015,1440,1022,1440,1274,1440,1274,1440,1279,1440,1284,1440,1288,1440,1296,1440,1574,1440,1574,1440,1579,1440,1584,1243,1584,1243,1579,1440,1579,1440,1574,1243,1574,1243,1574,1243,1296,1243,1288,1440,1288,1440,1284,1243,1284,1243,1279,1440,1279,1440,1274,1243,1274,1243,1274,1243,1022,1243,1015,1440,1015,1440,1010,1243,1010,1243,1005,1440,1005,1440,1000,1243,1000,1243,1000,1243,782,1243,781,1243,774,1440,774,1440,770,1243,770,1243,765,1440,765,1440,760,1243,760,1243,760,1243,482,1224,482,1224,760,1224,781,1224,782,1224,1000,1224,1022,1224,1274,1224,1296,1224,1574,1224,1596,1243,1596,1243,1588,1440,1588,1440,1596,1460,1596,1460,1574,1460,1296,1460,1274,1460,1022,1460,1000,1460,782,1460,781,1460,760,1460,482xm1460,215l1440,215,1440,234,1440,460,1440,460,1440,465,1440,470,1243,470,1243,465,1440,465,1440,460,1243,460,1243,460,1243,234,1224,234,1224,460,1224,482,1243,482,1243,474,1440,474,1440,482,1460,482,1460,460,1460,234,1460,215xm1462,2076l1443,2076,1443,2296,1443,2296,1443,2301,1443,2306,1443,2311,1443,2318,1443,2541,1246,2541,1246,2318,1246,2311,1443,2311,1443,2306,1246,2306,1246,2301,1443,2301,1443,2296,1246,2296,1246,2296,1246,2076,1226,2076,1226,2296,1226,2318,1226,2541,1226,2560,1246,2560,1443,2560,1462,2560,1462,2541,1462,2318,1462,2296,1462,2076xm1462,1812l1460,1812,1460,1596,1443,1596,1443,1867,1443,2054,1443,2054,1443,2059,1443,2064,1246,2064,1246,2059,1443,2059,1443,2054,1246,2054,1246,2054,1246,1867,1440,1867,1443,1867,1443,1596,1440,1596,1440,1812,1440,1831,1440,1848,1246,1848,1246,1831,1440,1831,1440,1812,1246,1812,1243,1812,1243,1596,1224,1596,1224,1848,1224,1867,1226,1867,1226,2054,1226,2076,1246,2076,1246,2068,1443,2068,1443,2076,1462,2076,1462,2054,1462,1831,1462,1812xe" filled="true" fillcolor="#000000" stroked="false">
                  <v:path arrowok="t"/>
                  <v:fill type="solid"/>
                </v:shape>
                <w10:wrap type="none"/>
              </v:group>
            </w:pict>
          </mc:Fallback>
        </mc:AlternateContent>
      </w:r>
      <w:r>
        <w:rPr/>
        <w:t>Is</w:t>
      </w:r>
      <w:r>
        <w:rPr>
          <w:spacing w:val="-4"/>
        </w:rPr>
        <w:t> </w:t>
      </w:r>
      <w:r>
        <w:rPr/>
        <w:t>an</w:t>
      </w:r>
      <w:r>
        <w:rPr>
          <w:spacing w:val="-3"/>
        </w:rPr>
        <w:t> </w:t>
      </w:r>
      <w:r>
        <w:rPr/>
        <w:t>arts</w:t>
      </w:r>
      <w:r>
        <w:rPr>
          <w:spacing w:val="-4"/>
        </w:rPr>
        <w:t> </w:t>
      </w:r>
      <w:r>
        <w:rPr/>
        <w:t>organization</w:t>
      </w:r>
      <w:r>
        <w:rPr>
          <w:spacing w:val="-3"/>
        </w:rPr>
        <w:t> </w:t>
      </w:r>
      <w:r>
        <w:rPr/>
        <w:t>based</w:t>
      </w:r>
      <w:r>
        <w:rPr>
          <w:spacing w:val="-3"/>
        </w:rPr>
        <w:t> </w:t>
      </w:r>
      <w:r>
        <w:rPr/>
        <w:t>in</w:t>
      </w:r>
      <w:r>
        <w:rPr>
          <w:spacing w:val="-4"/>
        </w:rPr>
        <w:t> </w:t>
      </w:r>
      <w:r>
        <w:rPr/>
        <w:t>Charles</w:t>
      </w:r>
      <w:r>
        <w:rPr>
          <w:spacing w:val="-3"/>
        </w:rPr>
        <w:t> </w:t>
      </w:r>
      <w:r>
        <w:rPr/>
        <w:t>County,</w:t>
      </w:r>
      <w:r>
        <w:rPr>
          <w:spacing w:val="-3"/>
        </w:rPr>
        <w:t> </w:t>
      </w:r>
      <w:r>
        <w:rPr>
          <w:spacing w:val="-2"/>
        </w:rPr>
        <w:t>Maryland.</w:t>
      </w:r>
    </w:p>
    <w:p>
      <w:pPr>
        <w:pStyle w:val="BodyText"/>
        <w:spacing w:before="1"/>
        <w:ind w:left="1272" w:right="4676"/>
      </w:pPr>
      <w:r>
        <w:rPr/>
        <w:t>Is</w:t>
      </w:r>
      <w:r>
        <w:rPr>
          <w:spacing w:val="-5"/>
        </w:rPr>
        <w:t> </w:t>
      </w:r>
      <w:r>
        <w:rPr/>
        <w:t>a</w:t>
      </w:r>
      <w:r>
        <w:rPr>
          <w:spacing w:val="-5"/>
        </w:rPr>
        <w:t> </w:t>
      </w:r>
      <w:r>
        <w:rPr/>
        <w:t>non-arts</w:t>
      </w:r>
      <w:r>
        <w:rPr>
          <w:spacing w:val="-5"/>
        </w:rPr>
        <w:t> </w:t>
      </w:r>
      <w:r>
        <w:rPr/>
        <w:t>organization</w:t>
      </w:r>
      <w:r>
        <w:rPr>
          <w:spacing w:val="-5"/>
        </w:rPr>
        <w:t> </w:t>
      </w:r>
      <w:r>
        <w:rPr/>
        <w:t>based</w:t>
      </w:r>
      <w:r>
        <w:rPr>
          <w:spacing w:val="-7"/>
        </w:rPr>
        <w:t> </w:t>
      </w:r>
      <w:r>
        <w:rPr/>
        <w:t>in</w:t>
      </w:r>
      <w:r>
        <w:rPr>
          <w:spacing w:val="-5"/>
        </w:rPr>
        <w:t> </w:t>
      </w:r>
      <w:r>
        <w:rPr/>
        <w:t>Charles</w:t>
      </w:r>
      <w:r>
        <w:rPr>
          <w:spacing w:val="-5"/>
        </w:rPr>
        <w:t> </w:t>
      </w:r>
      <w:r>
        <w:rPr/>
        <w:t>County,</w:t>
      </w:r>
      <w:r>
        <w:rPr>
          <w:spacing w:val="-5"/>
        </w:rPr>
        <w:t> </w:t>
      </w:r>
      <w:r>
        <w:rPr/>
        <w:t>Maryland. Is legally incorporated in the State of Maryland.</w:t>
      </w:r>
    </w:p>
    <w:p>
      <w:pPr>
        <w:pStyle w:val="BodyText"/>
        <w:ind w:left="1272" w:right="2138"/>
      </w:pPr>
      <w:r>
        <w:rPr/>
        <w:t>Has</w:t>
      </w:r>
      <w:r>
        <w:rPr>
          <w:spacing w:val="-3"/>
        </w:rPr>
        <w:t> </w:t>
      </w:r>
      <w:r>
        <w:rPr/>
        <w:t>received</w:t>
      </w:r>
      <w:r>
        <w:rPr>
          <w:spacing w:val="-2"/>
        </w:rPr>
        <w:t> </w:t>
      </w:r>
      <w:r>
        <w:rPr/>
        <w:t>IRS</w:t>
      </w:r>
      <w:r>
        <w:rPr>
          <w:spacing w:val="-4"/>
        </w:rPr>
        <w:t> </w:t>
      </w:r>
      <w:r>
        <w:rPr/>
        <w:t>501(c)(3)</w:t>
      </w:r>
      <w:r>
        <w:rPr>
          <w:spacing w:val="-5"/>
        </w:rPr>
        <w:t> </w:t>
      </w:r>
      <w:r>
        <w:rPr/>
        <w:t>nonprofit</w:t>
      </w:r>
      <w:r>
        <w:rPr>
          <w:spacing w:val="-2"/>
        </w:rPr>
        <w:t> </w:t>
      </w:r>
      <w:r>
        <w:rPr/>
        <w:t>determination</w:t>
      </w:r>
      <w:r>
        <w:rPr>
          <w:spacing w:val="-2"/>
        </w:rPr>
        <w:t> </w:t>
      </w:r>
      <w:r>
        <w:rPr/>
        <w:t>before</w:t>
      </w:r>
      <w:r>
        <w:rPr>
          <w:spacing w:val="-5"/>
        </w:rPr>
        <w:t> </w:t>
      </w:r>
      <w:r>
        <w:rPr/>
        <w:t>June</w:t>
      </w:r>
      <w:r>
        <w:rPr>
          <w:spacing w:val="-5"/>
        </w:rPr>
        <w:t> </w:t>
      </w:r>
      <w:r>
        <w:rPr/>
        <w:t>30,</w:t>
      </w:r>
      <w:r>
        <w:rPr>
          <w:spacing w:val="-3"/>
        </w:rPr>
        <w:t> </w:t>
      </w:r>
      <w:r>
        <w:rPr/>
        <w:t>2025</w:t>
      </w:r>
      <w:r>
        <w:rPr>
          <w:spacing w:val="-2"/>
        </w:rPr>
        <w:t> </w:t>
      </w:r>
      <w:r>
        <w:rPr/>
        <w:t>(if</w:t>
      </w:r>
      <w:r>
        <w:rPr>
          <w:spacing w:val="-5"/>
        </w:rPr>
        <w:t> </w:t>
      </w:r>
      <w:r>
        <w:rPr/>
        <w:t>applicable). Has actually operated during the previous fiscal year (July 1, 2025 - June 30, 2026).</w:t>
      </w:r>
    </w:p>
    <w:p>
      <w:pPr>
        <w:pStyle w:val="BodyText"/>
        <w:spacing w:before="2"/>
        <w:ind w:left="1272" w:right="4676"/>
      </w:pPr>
      <w:r>
        <w:rPr/>
        <w:t>Is</w:t>
      </w:r>
      <w:r>
        <w:rPr>
          <w:spacing w:val="-2"/>
        </w:rPr>
        <w:t> </w:t>
      </w:r>
      <w:r>
        <w:rPr/>
        <w:t>governed</w:t>
      </w:r>
      <w:r>
        <w:rPr>
          <w:spacing w:val="-4"/>
        </w:rPr>
        <w:t> </w:t>
      </w:r>
      <w:r>
        <w:rPr/>
        <w:t>by</w:t>
      </w:r>
      <w:r>
        <w:rPr>
          <w:spacing w:val="-5"/>
        </w:rPr>
        <w:t> </w:t>
      </w:r>
      <w:r>
        <w:rPr/>
        <w:t>a</w:t>
      </w:r>
      <w:r>
        <w:rPr>
          <w:spacing w:val="-4"/>
        </w:rPr>
        <w:t> </w:t>
      </w:r>
      <w:r>
        <w:rPr/>
        <w:t>legally</w:t>
      </w:r>
      <w:r>
        <w:rPr>
          <w:spacing w:val="-6"/>
        </w:rPr>
        <w:t> </w:t>
      </w:r>
      <w:r>
        <w:rPr/>
        <w:t>liable</w:t>
      </w:r>
      <w:r>
        <w:rPr>
          <w:spacing w:val="-4"/>
        </w:rPr>
        <w:t> </w:t>
      </w:r>
      <w:r>
        <w:rPr/>
        <w:t>Board</w:t>
      </w:r>
      <w:r>
        <w:rPr>
          <w:spacing w:val="-4"/>
        </w:rPr>
        <w:t> </w:t>
      </w:r>
      <w:r>
        <w:rPr/>
        <w:t>of</w:t>
      </w:r>
      <w:r>
        <w:rPr>
          <w:spacing w:val="-4"/>
        </w:rPr>
        <w:t> </w:t>
      </w:r>
      <w:r>
        <w:rPr/>
        <w:t>Directors</w:t>
      </w:r>
      <w:r>
        <w:rPr>
          <w:spacing w:val="-3"/>
        </w:rPr>
        <w:t> </w:t>
      </w:r>
      <w:r>
        <w:rPr/>
        <w:t>and</w:t>
      </w:r>
      <w:r>
        <w:rPr>
          <w:spacing w:val="-8"/>
        </w:rPr>
        <w:t> </w:t>
      </w:r>
      <w:r>
        <w:rPr/>
        <w:t>Bylaws. Is a college/university.</w:t>
      </w:r>
    </w:p>
    <w:p>
      <w:pPr>
        <w:pStyle w:val="BodyText"/>
        <w:spacing w:line="252" w:lineRule="exact"/>
        <w:ind w:left="1272"/>
      </w:pPr>
      <w:r>
        <w:rPr/>
        <w:t>Is</w:t>
      </w:r>
      <w:r>
        <w:rPr>
          <w:spacing w:val="-2"/>
        </w:rPr>
        <w:t> </w:t>
      </w:r>
      <w:r>
        <w:rPr/>
        <w:t>a</w:t>
      </w:r>
      <w:r>
        <w:rPr>
          <w:spacing w:val="-1"/>
        </w:rPr>
        <w:t> </w:t>
      </w:r>
      <w:r>
        <w:rPr/>
        <w:t>unit of</w:t>
      </w:r>
      <w:r>
        <w:rPr>
          <w:spacing w:val="-11"/>
        </w:rPr>
        <w:t> </w:t>
      </w:r>
      <w:r>
        <w:rPr>
          <w:spacing w:val="-2"/>
        </w:rPr>
        <w:t>government.</w:t>
      </w:r>
    </w:p>
    <w:p>
      <w:pPr>
        <w:pStyle w:val="BodyText"/>
        <w:ind w:left="1272"/>
      </w:pPr>
      <w:r>
        <w:rPr/>
        <w:t>Produces/presents</w:t>
      </w:r>
      <w:r>
        <w:rPr>
          <w:spacing w:val="-3"/>
        </w:rPr>
        <w:t> </w:t>
      </w:r>
      <w:r>
        <w:rPr/>
        <w:t>activities</w:t>
      </w:r>
      <w:r>
        <w:rPr>
          <w:spacing w:val="-4"/>
        </w:rPr>
        <w:t> </w:t>
      </w:r>
      <w:r>
        <w:rPr/>
        <w:t>primarily</w:t>
      </w:r>
      <w:r>
        <w:rPr>
          <w:spacing w:val="-5"/>
        </w:rPr>
        <w:t> </w:t>
      </w:r>
      <w:r>
        <w:rPr/>
        <w:t>for</w:t>
      </w:r>
      <w:r>
        <w:rPr>
          <w:spacing w:val="-4"/>
        </w:rPr>
        <w:t> </w:t>
      </w:r>
      <w:r>
        <w:rPr/>
        <w:t>the</w:t>
      </w:r>
      <w:r>
        <w:rPr>
          <w:spacing w:val="-3"/>
        </w:rPr>
        <w:t> </w:t>
      </w:r>
      <w:r>
        <w:rPr/>
        <w:t>benefit</w:t>
      </w:r>
      <w:r>
        <w:rPr>
          <w:spacing w:val="-2"/>
        </w:rPr>
        <w:t> </w:t>
      </w:r>
      <w:r>
        <w:rPr/>
        <w:t>of</w:t>
      </w:r>
      <w:r>
        <w:rPr>
          <w:spacing w:val="-4"/>
        </w:rPr>
        <w:t> </w:t>
      </w:r>
      <w:r>
        <w:rPr/>
        <w:t>the</w:t>
      </w:r>
      <w:r>
        <w:rPr>
          <w:spacing w:val="-3"/>
        </w:rPr>
        <w:t> </w:t>
      </w:r>
      <w:r>
        <w:rPr/>
        <w:t>broader</w:t>
      </w:r>
      <w:r>
        <w:rPr>
          <w:spacing w:val="-2"/>
        </w:rPr>
        <w:t> </w:t>
      </w:r>
      <w:r>
        <w:rPr/>
        <w:t>general</w:t>
      </w:r>
      <w:r>
        <w:rPr>
          <w:spacing w:val="-2"/>
        </w:rPr>
        <w:t> </w:t>
      </w:r>
      <w:r>
        <w:rPr/>
        <w:t>public,</w:t>
      </w:r>
      <w:r>
        <w:rPr>
          <w:spacing w:val="-4"/>
        </w:rPr>
        <w:t> </w:t>
      </w:r>
      <w:r>
        <w:rPr/>
        <w:t>and</w:t>
      </w:r>
      <w:r>
        <w:rPr>
          <w:spacing w:val="-3"/>
        </w:rPr>
        <w:t> </w:t>
      </w:r>
      <w:r>
        <w:rPr/>
        <w:t>not</w:t>
      </w:r>
      <w:r>
        <w:rPr>
          <w:spacing w:val="-2"/>
        </w:rPr>
        <w:t> </w:t>
      </w:r>
      <w:r>
        <w:rPr/>
        <w:t>its</w:t>
      </w:r>
      <w:r>
        <w:rPr>
          <w:spacing w:val="-3"/>
        </w:rPr>
        <w:t> </w:t>
      </w:r>
      <w:r>
        <w:rPr/>
        <w:t>own</w:t>
      </w:r>
      <w:r>
        <w:rPr>
          <w:spacing w:val="-3"/>
        </w:rPr>
        <w:t> </w:t>
      </w:r>
      <w:r>
        <w:rPr/>
        <w:t>members. Produces/presents activities that are accessible to persons with disabilities.</w:t>
      </w:r>
    </w:p>
    <w:p>
      <w:pPr>
        <w:pStyle w:val="BodyText"/>
        <w:spacing w:after="0"/>
        <w:sectPr>
          <w:pgSz w:w="12240" w:h="15840"/>
          <w:pgMar w:top="1560" w:bottom="280" w:left="360" w:right="360"/>
        </w:sectPr>
      </w:pPr>
    </w:p>
    <w:p>
      <w:pPr>
        <w:pStyle w:val="Heading3"/>
        <w:numPr>
          <w:ilvl w:val="0"/>
          <w:numId w:val="2"/>
        </w:numPr>
        <w:tabs>
          <w:tab w:pos="841" w:val="left" w:leader="none"/>
        </w:tabs>
        <w:spacing w:line="240" w:lineRule="auto" w:before="67" w:after="0"/>
        <w:ind w:left="841" w:right="0" w:hanging="201"/>
        <w:jc w:val="left"/>
        <w:rPr>
          <w:color w:val="1F4679"/>
          <w:u w:val="single" w:color="1F4679"/>
        </w:rPr>
      </w:pPr>
      <w:r>
        <w:rPr>
          <w:color w:val="1F4679"/>
          <w:spacing w:val="48"/>
          <w:u w:val="single" w:color="1F4679"/>
        </w:rPr>
        <w:t> </w:t>
      </w:r>
      <w:r>
        <w:rPr>
          <w:color w:val="1F4679"/>
          <w:u w:val="single" w:color="1F4679"/>
        </w:rPr>
        <w:t>BUDGET</w:t>
      </w:r>
      <w:r>
        <w:rPr>
          <w:color w:val="1F4679"/>
          <w:spacing w:val="-5"/>
          <w:u w:val="single" w:color="1F4679"/>
        </w:rPr>
        <w:t> </w:t>
      </w:r>
      <w:r>
        <w:rPr>
          <w:color w:val="1F4679"/>
          <w:u w:val="single" w:color="1F4679"/>
        </w:rPr>
        <w:t>INFORMATION</w:t>
      </w:r>
      <w:r>
        <w:rPr>
          <w:color w:val="1F4679"/>
          <w:spacing w:val="-7"/>
          <w:u w:val="single" w:color="1F4679"/>
        </w:rPr>
        <w:t> </w:t>
      </w:r>
      <w:r>
        <w:rPr>
          <w:color w:val="1F4679"/>
          <w:u w:val="single" w:color="1F4679"/>
        </w:rPr>
        <w:t>FOR</w:t>
      </w:r>
      <w:r>
        <w:rPr>
          <w:color w:val="1F4679"/>
          <w:spacing w:val="-5"/>
          <w:u w:val="single" w:color="1F4679"/>
        </w:rPr>
        <w:t> </w:t>
      </w:r>
      <w:r>
        <w:rPr>
          <w:color w:val="1F4679"/>
          <w:u w:val="single" w:color="1F4679"/>
        </w:rPr>
        <w:t>GRANT</w:t>
      </w:r>
      <w:r>
        <w:rPr>
          <w:color w:val="1F4679"/>
          <w:spacing w:val="-4"/>
          <w:u w:val="single" w:color="1F4679"/>
        </w:rPr>
        <w:t> </w:t>
      </w:r>
      <w:r>
        <w:rPr>
          <w:color w:val="1F4679"/>
          <w:u w:val="single" w:color="1F4679"/>
        </w:rPr>
        <w:t>PERIOD</w:t>
      </w:r>
      <w:r>
        <w:rPr>
          <w:color w:val="1F4679"/>
          <w:spacing w:val="-3"/>
          <w:u w:val="single" w:color="1F4679"/>
        </w:rPr>
        <w:t> </w:t>
      </w:r>
      <w:r>
        <w:rPr>
          <w:color w:val="1F4679"/>
          <w:u w:val="single" w:color="1F4679"/>
        </w:rPr>
        <w:t>-</w:t>
      </w:r>
      <w:r>
        <w:rPr>
          <w:color w:val="1F4679"/>
          <w:spacing w:val="-2"/>
          <w:u w:val="single" w:color="1F4679"/>
        </w:rPr>
        <w:t> </w:t>
      </w:r>
      <w:r>
        <w:rPr>
          <w:color w:val="1F4679"/>
          <w:u w:val="single" w:color="1F4679"/>
        </w:rPr>
        <w:t>SPECIAL</w:t>
      </w:r>
      <w:r>
        <w:rPr>
          <w:color w:val="1F4679"/>
          <w:spacing w:val="-7"/>
          <w:u w:val="single" w:color="1F4679"/>
        </w:rPr>
        <w:t> </w:t>
      </w:r>
      <w:r>
        <w:rPr>
          <w:color w:val="1F4679"/>
          <w:u w:val="single" w:color="1F4679"/>
        </w:rPr>
        <w:t>PROJECT</w:t>
      </w:r>
      <w:r>
        <w:rPr>
          <w:color w:val="1F4679"/>
          <w:spacing w:val="-4"/>
          <w:u w:val="single" w:color="1F4679"/>
        </w:rPr>
        <w:t> </w:t>
      </w:r>
      <w:r>
        <w:rPr>
          <w:color w:val="1F4679"/>
          <w:u w:val="single" w:color="1F4679"/>
        </w:rPr>
        <w:t>GRANT</w:t>
      </w:r>
      <w:r>
        <w:rPr>
          <w:color w:val="1F4679"/>
          <w:spacing w:val="-4"/>
          <w:u w:val="single" w:color="1F4679"/>
        </w:rPr>
        <w:t> </w:t>
      </w:r>
      <w:r>
        <w:rPr>
          <w:color w:val="1F4679"/>
          <w:u w:val="single" w:color="1F4679"/>
        </w:rPr>
        <w:t>-</w:t>
      </w:r>
      <w:r>
        <w:rPr>
          <w:color w:val="1F4679"/>
          <w:spacing w:val="-3"/>
          <w:u w:val="single" w:color="1F4679"/>
        </w:rPr>
        <w:t> </w:t>
      </w:r>
      <w:r>
        <w:rPr>
          <w:color w:val="1F4679"/>
          <w:u w:val="single" w:color="1F4679"/>
        </w:rPr>
        <w:t>FY</w:t>
      </w:r>
      <w:r>
        <w:rPr>
          <w:color w:val="1F4679"/>
          <w:spacing w:val="-1"/>
          <w:u w:val="single" w:color="1F4679"/>
        </w:rPr>
        <w:t> </w:t>
      </w:r>
      <w:r>
        <w:rPr>
          <w:color w:val="1F4679"/>
          <w:spacing w:val="-4"/>
          <w:u w:val="single" w:color="1F4679"/>
        </w:rPr>
        <w:t>2027</w:t>
      </w:r>
    </w:p>
    <w:p>
      <w:pPr>
        <w:pStyle w:val="BodyText"/>
        <w:spacing w:before="118"/>
        <w:rPr>
          <w:b/>
        </w:rPr>
      </w:pPr>
    </w:p>
    <w:p>
      <w:pPr>
        <w:spacing w:before="0"/>
        <w:ind w:left="979" w:right="598" w:firstLine="0"/>
        <w:jc w:val="center"/>
        <w:rPr>
          <w:b/>
          <w:sz w:val="22"/>
        </w:rPr>
      </w:pPr>
      <w:r>
        <w:rPr>
          <w:b/>
          <w:sz w:val="22"/>
          <w:u w:val="single"/>
        </w:rPr>
        <w:t>PROJECTED</w:t>
      </w:r>
      <w:r>
        <w:rPr>
          <w:b/>
          <w:spacing w:val="-9"/>
          <w:sz w:val="22"/>
          <w:u w:val="single"/>
        </w:rPr>
        <w:t> </w:t>
      </w:r>
      <w:r>
        <w:rPr>
          <w:b/>
          <w:spacing w:val="-2"/>
          <w:sz w:val="22"/>
          <w:u w:val="single"/>
        </w:rPr>
        <w:t>EXPENSES</w:t>
      </w:r>
    </w:p>
    <w:p>
      <w:pPr>
        <w:pStyle w:val="BodyText"/>
        <w:spacing w:before="13"/>
        <w:ind w:left="1023" w:right="598"/>
        <w:jc w:val="center"/>
      </w:pPr>
      <w:r>
        <w:rPr/>
        <w:t>(Please</w:t>
      </w:r>
      <w:r>
        <w:rPr>
          <w:spacing w:val="-6"/>
        </w:rPr>
        <w:t> </w:t>
      </w:r>
      <w:r>
        <w:rPr/>
        <w:t>refer</w:t>
      </w:r>
      <w:r>
        <w:rPr>
          <w:spacing w:val="-5"/>
        </w:rPr>
        <w:t> </w:t>
      </w:r>
      <w:r>
        <w:rPr/>
        <w:t>to</w:t>
      </w:r>
      <w:r>
        <w:rPr>
          <w:spacing w:val="-6"/>
        </w:rPr>
        <w:t> </w:t>
      </w:r>
      <w:r>
        <w:rPr/>
        <w:t>“Budget</w:t>
      </w:r>
      <w:r>
        <w:rPr>
          <w:spacing w:val="-2"/>
        </w:rPr>
        <w:t> </w:t>
      </w:r>
      <w:r>
        <w:rPr/>
        <w:t>Instructions”</w:t>
      </w:r>
      <w:r>
        <w:rPr>
          <w:spacing w:val="-5"/>
        </w:rPr>
        <w:t> </w:t>
      </w:r>
      <w:r>
        <w:rPr/>
        <w:t>in</w:t>
      </w:r>
      <w:r>
        <w:rPr>
          <w:spacing w:val="-6"/>
        </w:rPr>
        <w:t> </w:t>
      </w:r>
      <w:r>
        <w:rPr/>
        <w:t>the</w:t>
      </w:r>
      <w:r>
        <w:rPr>
          <w:spacing w:val="-5"/>
        </w:rPr>
        <w:t> </w:t>
      </w:r>
      <w:r>
        <w:rPr/>
        <w:t>previous</w:t>
      </w:r>
      <w:r>
        <w:rPr>
          <w:spacing w:val="-1"/>
        </w:rPr>
        <w:t> </w:t>
      </w:r>
      <w:r>
        <w:rPr>
          <w:u w:val="single"/>
        </w:rPr>
        <w:t>Guidelines</w:t>
      </w:r>
      <w:r>
        <w:rPr>
          <w:spacing w:val="-2"/>
          <w:u w:val="none"/>
        </w:rPr>
        <w:t> </w:t>
      </w:r>
      <w:r>
        <w:rPr>
          <w:u w:val="none"/>
        </w:rPr>
        <w:t>section</w:t>
      </w:r>
      <w:r>
        <w:rPr>
          <w:spacing w:val="-6"/>
          <w:u w:val="none"/>
        </w:rPr>
        <w:t> </w:t>
      </w:r>
      <w:r>
        <w:rPr>
          <w:u w:val="none"/>
        </w:rPr>
        <w:t>for</w:t>
      </w:r>
      <w:r>
        <w:rPr>
          <w:spacing w:val="-3"/>
          <w:u w:val="none"/>
        </w:rPr>
        <w:t> </w:t>
      </w:r>
      <w:r>
        <w:rPr>
          <w:spacing w:val="-2"/>
          <w:u w:val="none"/>
        </w:rPr>
        <w:t>help).</w:t>
      </w:r>
    </w:p>
    <w:p>
      <w:pPr>
        <w:pStyle w:val="BodyText"/>
        <w:spacing w:before="30"/>
        <w:rPr>
          <w:sz w:val="20"/>
        </w:rPr>
      </w:pPr>
    </w:p>
    <w:tbl>
      <w:tblPr>
        <w:tblW w:w="0" w:type="auto"/>
        <w:jc w:val="left"/>
        <w:tblInd w:w="5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10"/>
        <w:gridCol w:w="3536"/>
        <w:gridCol w:w="3150"/>
      </w:tblGrid>
      <w:tr>
        <w:trPr>
          <w:trHeight w:val="2503" w:hRule="atLeast"/>
        </w:trPr>
        <w:tc>
          <w:tcPr>
            <w:tcW w:w="3810" w:type="dxa"/>
          </w:tcPr>
          <w:p>
            <w:pPr>
              <w:pStyle w:val="TableParagraph"/>
              <w:spacing w:before="241"/>
              <w:ind w:left="621"/>
              <w:rPr>
                <w:b/>
                <w:sz w:val="22"/>
              </w:rPr>
            </w:pPr>
            <w:r>
              <w:rPr>
                <w:b/>
                <w:sz w:val="22"/>
                <w:u w:val="single"/>
              </w:rPr>
              <w:t>PROJECTED</w:t>
            </w:r>
            <w:r>
              <w:rPr>
                <w:b/>
                <w:spacing w:val="-9"/>
                <w:sz w:val="22"/>
                <w:u w:val="single"/>
              </w:rPr>
              <w:t> </w:t>
            </w:r>
            <w:r>
              <w:rPr>
                <w:b/>
                <w:color w:val="FF0000"/>
                <w:spacing w:val="-2"/>
                <w:sz w:val="22"/>
                <w:u w:val="single" w:color="FF0000"/>
              </w:rPr>
              <w:t>EXPENSES</w:t>
            </w:r>
          </w:p>
        </w:tc>
        <w:tc>
          <w:tcPr>
            <w:tcW w:w="3536" w:type="dxa"/>
          </w:tcPr>
          <w:p>
            <w:pPr>
              <w:pStyle w:val="TableParagraph"/>
              <w:spacing w:line="251" w:lineRule="exact"/>
              <w:ind w:left="183" w:right="311"/>
              <w:jc w:val="center"/>
              <w:rPr>
                <w:b/>
                <w:sz w:val="22"/>
              </w:rPr>
            </w:pPr>
            <w:r>
              <w:rPr>
                <w:b/>
                <w:sz w:val="22"/>
                <w:u w:val="single"/>
              </w:rPr>
              <w:t>July</w:t>
            </w:r>
            <w:r>
              <w:rPr>
                <w:b/>
                <w:spacing w:val="-2"/>
                <w:sz w:val="22"/>
                <w:u w:val="single"/>
              </w:rPr>
              <w:t> </w:t>
            </w:r>
            <w:r>
              <w:rPr>
                <w:b/>
                <w:sz w:val="22"/>
                <w:u w:val="single"/>
              </w:rPr>
              <w:t>1,</w:t>
            </w:r>
            <w:r>
              <w:rPr>
                <w:b/>
                <w:spacing w:val="-1"/>
                <w:sz w:val="22"/>
                <w:u w:val="single"/>
              </w:rPr>
              <w:t> </w:t>
            </w:r>
            <w:r>
              <w:rPr>
                <w:b/>
                <w:sz w:val="22"/>
                <w:u w:val="single"/>
              </w:rPr>
              <w:t>2025</w:t>
            </w:r>
            <w:r>
              <w:rPr>
                <w:b/>
                <w:spacing w:val="-1"/>
                <w:sz w:val="22"/>
                <w:u w:val="single"/>
              </w:rPr>
              <w:t> </w:t>
            </w:r>
            <w:r>
              <w:rPr>
                <w:b/>
                <w:sz w:val="22"/>
                <w:u w:val="single"/>
              </w:rPr>
              <w:t>to</w:t>
            </w:r>
            <w:r>
              <w:rPr>
                <w:b/>
                <w:spacing w:val="-2"/>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2026</w:t>
            </w:r>
          </w:p>
          <w:p>
            <w:pPr>
              <w:pStyle w:val="TableParagraph"/>
              <w:spacing w:line="252" w:lineRule="exact"/>
              <w:ind w:left="90" w:right="311"/>
              <w:jc w:val="center"/>
              <w:rPr>
                <w:b/>
                <w:i/>
                <w:sz w:val="22"/>
              </w:rPr>
            </w:pPr>
            <w:r>
              <w:rPr>
                <w:b/>
                <w:i/>
                <w:color w:val="FF0000"/>
                <w:sz w:val="22"/>
              </w:rPr>
              <w:t>(</w:t>
            </w:r>
            <w:r>
              <w:rPr>
                <w:b/>
                <w:i/>
                <w:color w:val="FF0000"/>
                <w:sz w:val="22"/>
                <w:u w:val="single" w:color="FF0000"/>
              </w:rPr>
              <w:t>Prior</w:t>
            </w:r>
            <w:r>
              <w:rPr>
                <w:b/>
                <w:i/>
                <w:color w:val="FF0000"/>
                <w:spacing w:val="-7"/>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6"/>
              <w:ind w:right="311"/>
              <w:jc w:val="center"/>
              <w:rPr>
                <w:b/>
                <w:sz w:val="22"/>
              </w:rPr>
            </w:pPr>
            <w:r>
              <w:rPr>
                <w:b/>
                <w:color w:val="FF0000"/>
                <w:sz w:val="22"/>
              </w:rPr>
              <w:t>FY</w:t>
            </w:r>
            <w:r>
              <w:rPr>
                <w:b/>
                <w:color w:val="FF0000"/>
                <w:spacing w:val="-2"/>
                <w:sz w:val="22"/>
              </w:rPr>
              <w:t> </w:t>
            </w:r>
            <w:r>
              <w:rPr>
                <w:b/>
                <w:color w:val="FF0000"/>
                <w:spacing w:val="-4"/>
                <w:sz w:val="22"/>
              </w:rPr>
              <w:t>2026</w:t>
            </w:r>
          </w:p>
          <w:p>
            <w:pPr>
              <w:pStyle w:val="TableParagraph"/>
              <w:spacing w:line="237" w:lineRule="auto" w:before="249"/>
              <w:ind w:left="242" w:right="369" w:firstLine="2"/>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information only</w:t>
            </w:r>
            <w:r>
              <w:rPr>
                <w:b/>
                <w:i/>
                <w:color w:val="FF0000"/>
                <w:sz w:val="22"/>
                <w:u w:val="none"/>
              </w:rPr>
              <w:t>.</w:t>
            </w:r>
            <w:r>
              <w:rPr>
                <w:b/>
                <w:i/>
                <w:color w:val="FF0000"/>
                <w:sz w:val="22"/>
                <w:u w:val="none"/>
              </w:rPr>
              <w:t> </w:t>
            </w:r>
            <w:r>
              <w:rPr>
                <w:b/>
                <w:i/>
                <w:sz w:val="22"/>
                <w:u w:val="none"/>
              </w:rPr>
              <w:t>No FY 2026 funds may be used to meet the required FY 2027 cash-match</w:t>
            </w:r>
            <w:r>
              <w:rPr>
                <w:b/>
                <w:i/>
                <w:spacing w:val="-11"/>
                <w:sz w:val="22"/>
                <w:u w:val="none"/>
              </w:rPr>
              <w:t> </w:t>
            </w:r>
            <w:r>
              <w:rPr>
                <w:b/>
                <w:i/>
                <w:sz w:val="22"/>
                <w:u w:val="none"/>
              </w:rPr>
              <w:t>by</w:t>
            </w:r>
            <w:r>
              <w:rPr>
                <w:b/>
                <w:i/>
                <w:spacing w:val="-11"/>
                <w:sz w:val="22"/>
                <w:u w:val="none"/>
              </w:rPr>
              <w:t> </w:t>
            </w:r>
            <w:r>
              <w:rPr>
                <w:b/>
                <w:i/>
                <w:sz w:val="22"/>
                <w:u w:val="none"/>
              </w:rPr>
              <w:t>the</w:t>
            </w:r>
            <w:r>
              <w:rPr>
                <w:b/>
                <w:i/>
                <w:spacing w:val="-14"/>
                <w:sz w:val="22"/>
                <w:u w:val="none"/>
              </w:rPr>
              <w:t> </w:t>
            </w:r>
            <w:r>
              <w:rPr>
                <w:b/>
                <w:i/>
                <w:sz w:val="22"/>
                <w:u w:val="none"/>
              </w:rPr>
              <w:t>organization.</w:t>
            </w:r>
          </w:p>
        </w:tc>
        <w:tc>
          <w:tcPr>
            <w:tcW w:w="3150" w:type="dxa"/>
          </w:tcPr>
          <w:p>
            <w:pPr>
              <w:pStyle w:val="TableParagraph"/>
              <w:spacing w:line="251" w:lineRule="exact"/>
              <w:ind w:left="192" w:right="223"/>
              <w:jc w:val="center"/>
              <w:rPr>
                <w:b/>
                <w:sz w:val="22"/>
              </w:rPr>
            </w:pPr>
            <w:r>
              <w:rPr>
                <w:b/>
                <w:sz w:val="22"/>
                <w:u w:val="single"/>
              </w:rPr>
              <w:t>July</w:t>
            </w:r>
            <w:r>
              <w:rPr>
                <w:b/>
                <w:spacing w:val="-2"/>
                <w:sz w:val="22"/>
                <w:u w:val="single"/>
              </w:rPr>
              <w:t> </w:t>
            </w:r>
            <w:r>
              <w:rPr>
                <w:b/>
                <w:sz w:val="22"/>
                <w:u w:val="single"/>
              </w:rPr>
              <w:t>1,</w:t>
            </w:r>
            <w:r>
              <w:rPr>
                <w:b/>
                <w:spacing w:val="-1"/>
                <w:sz w:val="22"/>
                <w:u w:val="single"/>
              </w:rPr>
              <w:t> </w:t>
            </w:r>
            <w:r>
              <w:rPr>
                <w:b/>
                <w:sz w:val="22"/>
                <w:u w:val="single"/>
              </w:rPr>
              <w:t>2026</w:t>
            </w:r>
            <w:r>
              <w:rPr>
                <w:b/>
                <w:spacing w:val="-1"/>
                <w:sz w:val="22"/>
                <w:u w:val="single"/>
              </w:rPr>
              <w:t> </w:t>
            </w:r>
            <w:r>
              <w:rPr>
                <w:b/>
                <w:sz w:val="22"/>
                <w:u w:val="single"/>
              </w:rPr>
              <w:t>to</w:t>
            </w:r>
            <w:r>
              <w:rPr>
                <w:b/>
                <w:spacing w:val="-2"/>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2027</w:t>
            </w:r>
          </w:p>
          <w:p>
            <w:pPr>
              <w:pStyle w:val="TableParagraph"/>
              <w:spacing w:line="252" w:lineRule="exact"/>
              <w:ind w:left="171" w:right="223"/>
              <w:jc w:val="center"/>
              <w:rPr>
                <w:b/>
                <w:i/>
                <w:sz w:val="22"/>
              </w:rPr>
            </w:pPr>
            <w:r>
              <w:rPr>
                <w:b/>
                <w:i/>
                <w:color w:val="FF0000"/>
                <w:sz w:val="22"/>
              </w:rPr>
              <w:t>(</w:t>
            </w:r>
            <w:r>
              <w:rPr>
                <w:b/>
                <w:i/>
                <w:color w:val="FF0000"/>
                <w:sz w:val="22"/>
                <w:u w:val="single" w:color="FF0000"/>
              </w:rPr>
              <w:t>Current</w:t>
            </w:r>
            <w:r>
              <w:rPr>
                <w:b/>
                <w:i/>
                <w:color w:val="FF0000"/>
                <w:spacing w:val="-6"/>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6"/>
              <w:ind w:right="223"/>
              <w:jc w:val="center"/>
              <w:rPr>
                <w:b/>
                <w:sz w:val="22"/>
              </w:rPr>
            </w:pPr>
            <w:r>
              <w:rPr>
                <w:b/>
                <w:color w:val="FF0000"/>
                <w:sz w:val="22"/>
              </w:rPr>
              <w:t>FY</w:t>
            </w:r>
            <w:r>
              <w:rPr>
                <w:b/>
                <w:color w:val="FF0000"/>
                <w:spacing w:val="-2"/>
                <w:sz w:val="22"/>
              </w:rPr>
              <w:t> </w:t>
            </w:r>
            <w:r>
              <w:rPr>
                <w:b/>
                <w:color w:val="FF0000"/>
                <w:spacing w:val="-4"/>
                <w:sz w:val="22"/>
              </w:rPr>
              <w:t>2027</w:t>
            </w:r>
          </w:p>
          <w:p>
            <w:pPr>
              <w:pStyle w:val="TableParagraph"/>
              <w:spacing w:line="237" w:lineRule="auto" w:before="249"/>
              <w:ind w:left="97" w:right="152" w:firstLine="4"/>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the CCAA grant</w:t>
            </w:r>
            <w:r>
              <w:rPr>
                <w:b/>
                <w:i/>
                <w:color w:val="FF0000"/>
                <w:sz w:val="22"/>
                <w:u w:val="none"/>
              </w:rPr>
              <w:t>.</w:t>
            </w:r>
            <w:r>
              <w:rPr>
                <w:b/>
                <w:i/>
                <w:color w:val="FF0000"/>
                <w:sz w:val="22"/>
                <w:u w:val="none"/>
              </w:rPr>
              <w:t> </w:t>
            </w:r>
            <w:r>
              <w:rPr>
                <w:b/>
                <w:i/>
                <w:sz w:val="22"/>
                <w:u w:val="none"/>
              </w:rPr>
              <w:t>The</w:t>
            </w:r>
            <w:r>
              <w:rPr>
                <w:b/>
                <w:i/>
                <w:spacing w:val="-9"/>
                <w:sz w:val="22"/>
                <w:u w:val="none"/>
              </w:rPr>
              <w:t> </w:t>
            </w:r>
            <w:r>
              <w:rPr>
                <w:b/>
                <w:i/>
                <w:sz w:val="22"/>
                <w:u w:val="none"/>
              </w:rPr>
              <w:t>required</w:t>
            </w:r>
            <w:r>
              <w:rPr>
                <w:b/>
                <w:i/>
                <w:spacing w:val="-9"/>
                <w:sz w:val="22"/>
                <w:u w:val="none"/>
              </w:rPr>
              <w:t> </w:t>
            </w:r>
            <w:r>
              <w:rPr>
                <w:b/>
                <w:i/>
                <w:sz w:val="22"/>
                <w:u w:val="none"/>
              </w:rPr>
              <w:t>cash-match</w:t>
            </w:r>
            <w:r>
              <w:rPr>
                <w:b/>
                <w:i/>
                <w:spacing w:val="-9"/>
                <w:sz w:val="22"/>
                <w:u w:val="none"/>
              </w:rPr>
              <w:t> </w:t>
            </w:r>
            <w:r>
              <w:rPr>
                <w:b/>
                <w:i/>
                <w:sz w:val="22"/>
                <w:u w:val="none"/>
              </w:rPr>
              <w:t>by</w:t>
            </w:r>
            <w:r>
              <w:rPr>
                <w:b/>
                <w:i/>
                <w:spacing w:val="-9"/>
                <w:sz w:val="22"/>
                <w:u w:val="none"/>
              </w:rPr>
              <w:t> </w:t>
            </w:r>
            <w:r>
              <w:rPr>
                <w:b/>
                <w:i/>
                <w:sz w:val="22"/>
                <w:u w:val="none"/>
              </w:rPr>
              <w:t>the organization must take place entirely during FY 2027.</w:t>
            </w:r>
          </w:p>
        </w:tc>
      </w:tr>
      <w:tr>
        <w:trPr>
          <w:trHeight w:val="268" w:hRule="atLeast"/>
        </w:trPr>
        <w:tc>
          <w:tcPr>
            <w:tcW w:w="10496" w:type="dxa"/>
            <w:gridSpan w:val="3"/>
            <w:shd w:val="clear" w:color="auto" w:fill="D9D9D9"/>
          </w:tcPr>
          <w:p>
            <w:pPr>
              <w:pStyle w:val="TableParagraph"/>
              <w:spacing w:line="247" w:lineRule="exact"/>
              <w:ind w:left="195" w:right="172"/>
              <w:jc w:val="center"/>
              <w:rPr>
                <w:b/>
                <w:i/>
                <w:sz w:val="22"/>
              </w:rPr>
            </w:pPr>
            <w:r>
              <w:rPr>
                <w:b/>
                <w:i/>
                <w:sz w:val="22"/>
              </w:rPr>
              <w:t>Personnel</w:t>
            </w:r>
            <w:r>
              <w:rPr>
                <w:b/>
                <w:i/>
                <w:spacing w:val="-4"/>
                <w:sz w:val="22"/>
              </w:rPr>
              <w:t> </w:t>
            </w:r>
            <w:r>
              <w:rPr>
                <w:b/>
                <w:i/>
                <w:sz w:val="22"/>
              </w:rPr>
              <w:t>Salaries</w:t>
            </w:r>
            <w:r>
              <w:rPr>
                <w:b/>
                <w:i/>
                <w:spacing w:val="-5"/>
                <w:sz w:val="22"/>
              </w:rPr>
              <w:t> </w:t>
            </w:r>
            <w:r>
              <w:rPr>
                <w:b/>
                <w:i/>
                <w:sz w:val="22"/>
              </w:rPr>
              <w:t>&amp;</w:t>
            </w:r>
            <w:r>
              <w:rPr>
                <w:b/>
                <w:i/>
                <w:spacing w:val="-1"/>
                <w:sz w:val="22"/>
              </w:rPr>
              <w:t> </w:t>
            </w:r>
            <w:r>
              <w:rPr>
                <w:b/>
                <w:i/>
                <w:spacing w:val="-4"/>
                <w:sz w:val="22"/>
              </w:rPr>
              <w:t>Fees</w:t>
            </w:r>
          </w:p>
        </w:tc>
      </w:tr>
      <w:tr>
        <w:trPr>
          <w:trHeight w:val="265" w:hRule="atLeast"/>
        </w:trPr>
        <w:tc>
          <w:tcPr>
            <w:tcW w:w="3810" w:type="dxa"/>
          </w:tcPr>
          <w:p>
            <w:pPr>
              <w:pStyle w:val="TableParagraph"/>
              <w:spacing w:line="244" w:lineRule="exact"/>
              <w:ind w:left="390"/>
              <w:rPr>
                <w:sz w:val="22"/>
              </w:rPr>
            </w:pPr>
            <w:r>
              <w:rPr>
                <w:sz w:val="22"/>
              </w:rPr>
              <w:t>Personnel</w:t>
            </w:r>
            <w:r>
              <w:rPr>
                <w:spacing w:val="-3"/>
                <w:sz w:val="22"/>
              </w:rPr>
              <w:t> </w:t>
            </w:r>
            <w:r>
              <w:rPr>
                <w:sz w:val="22"/>
              </w:rPr>
              <w:t>-</w:t>
            </w:r>
            <w:r>
              <w:rPr>
                <w:spacing w:val="-4"/>
                <w:sz w:val="22"/>
              </w:rPr>
              <w:t> </w:t>
            </w:r>
            <w:r>
              <w:rPr>
                <w:spacing w:val="-2"/>
                <w:sz w:val="22"/>
              </w:rPr>
              <w:t>Administrative</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6" w:lineRule="exact"/>
              <w:ind w:left="390"/>
              <w:rPr>
                <w:sz w:val="22"/>
              </w:rPr>
            </w:pPr>
            <w:r>
              <w:rPr>
                <w:sz w:val="22"/>
              </w:rPr>
              <w:t>Personnel</w:t>
            </w:r>
            <w:r>
              <w:rPr>
                <w:spacing w:val="-3"/>
                <w:sz w:val="22"/>
              </w:rPr>
              <w:t> </w:t>
            </w:r>
            <w:r>
              <w:rPr>
                <w:sz w:val="22"/>
              </w:rPr>
              <w:t>-</w:t>
            </w:r>
            <w:r>
              <w:rPr>
                <w:spacing w:val="-4"/>
                <w:sz w:val="22"/>
              </w:rPr>
              <w:t> </w:t>
            </w:r>
            <w:r>
              <w:rPr>
                <w:spacing w:val="-2"/>
                <w:sz w:val="22"/>
              </w:rPr>
              <w:t>Artistic</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8" w:lineRule="exact"/>
              <w:ind w:left="390"/>
              <w:rPr>
                <w:sz w:val="22"/>
              </w:rPr>
            </w:pPr>
            <w:r>
              <w:rPr>
                <w:sz w:val="22"/>
              </w:rPr>
              <w:t>Personnel</w:t>
            </w:r>
            <w:r>
              <w:rPr>
                <w:spacing w:val="-3"/>
                <w:sz w:val="22"/>
              </w:rPr>
              <w:t> </w:t>
            </w:r>
            <w:r>
              <w:rPr>
                <w:sz w:val="22"/>
              </w:rPr>
              <w:t>-</w:t>
            </w:r>
            <w:r>
              <w:rPr>
                <w:spacing w:val="-4"/>
                <w:sz w:val="22"/>
              </w:rPr>
              <w:t> </w:t>
            </w:r>
            <w:r>
              <w:rPr>
                <w:spacing w:val="-2"/>
                <w:sz w:val="22"/>
              </w:rPr>
              <w:t>Educational</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4" w:lineRule="exact"/>
              <w:ind w:left="390"/>
              <w:rPr>
                <w:sz w:val="22"/>
              </w:rPr>
            </w:pPr>
            <w:r>
              <w:rPr>
                <w:sz w:val="22"/>
              </w:rPr>
              <w:t>Personnel</w:t>
            </w:r>
            <w:r>
              <w:rPr>
                <w:spacing w:val="-3"/>
                <w:sz w:val="22"/>
              </w:rPr>
              <w:t> </w:t>
            </w:r>
            <w:r>
              <w:rPr>
                <w:sz w:val="22"/>
              </w:rPr>
              <w:t>-</w:t>
            </w:r>
            <w:r>
              <w:rPr>
                <w:spacing w:val="-4"/>
                <w:sz w:val="22"/>
              </w:rPr>
              <w:t> </w:t>
            </w:r>
            <w:r>
              <w:rPr>
                <w:spacing w:val="-2"/>
                <w:sz w:val="22"/>
              </w:rPr>
              <w:t>Technical</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4" w:hRule="atLeast"/>
        </w:trPr>
        <w:tc>
          <w:tcPr>
            <w:tcW w:w="10496" w:type="dxa"/>
            <w:gridSpan w:val="3"/>
            <w:shd w:val="clear" w:color="auto" w:fill="D9D9D9"/>
          </w:tcPr>
          <w:p>
            <w:pPr>
              <w:pStyle w:val="TableParagraph"/>
              <w:spacing w:line="244" w:lineRule="exact"/>
              <w:ind w:left="195" w:right="165"/>
              <w:jc w:val="center"/>
              <w:rPr>
                <w:b/>
                <w:i/>
                <w:sz w:val="22"/>
              </w:rPr>
            </w:pPr>
            <w:r>
              <w:rPr>
                <w:b/>
                <w:i/>
                <w:sz w:val="22"/>
              </w:rPr>
              <w:t>Administration</w:t>
            </w:r>
            <w:r>
              <w:rPr>
                <w:b/>
                <w:i/>
                <w:spacing w:val="-7"/>
                <w:sz w:val="22"/>
              </w:rPr>
              <w:t> </w:t>
            </w:r>
            <w:r>
              <w:rPr>
                <w:b/>
                <w:i/>
                <w:sz w:val="22"/>
              </w:rPr>
              <w:t>&amp;</w:t>
            </w:r>
            <w:r>
              <w:rPr>
                <w:b/>
                <w:i/>
                <w:spacing w:val="-3"/>
                <w:sz w:val="22"/>
              </w:rPr>
              <w:t> </w:t>
            </w:r>
            <w:r>
              <w:rPr>
                <w:b/>
                <w:i/>
                <w:spacing w:val="-2"/>
                <w:sz w:val="22"/>
              </w:rPr>
              <w:t>Operations</w:t>
            </w:r>
          </w:p>
        </w:tc>
      </w:tr>
      <w:tr>
        <w:trPr>
          <w:trHeight w:val="268" w:hRule="atLeast"/>
        </w:trPr>
        <w:tc>
          <w:tcPr>
            <w:tcW w:w="3810" w:type="dxa"/>
          </w:tcPr>
          <w:p>
            <w:pPr>
              <w:pStyle w:val="TableParagraph"/>
              <w:spacing w:line="247" w:lineRule="exact"/>
              <w:ind w:left="390"/>
              <w:rPr>
                <w:sz w:val="22"/>
              </w:rPr>
            </w:pPr>
            <w:r>
              <w:rPr>
                <w:spacing w:val="-4"/>
                <w:sz w:val="22"/>
              </w:rPr>
              <w:t>Rent</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pacing w:val="-2"/>
                <w:sz w:val="22"/>
              </w:rPr>
              <w:t>Utilities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Office</w:t>
            </w:r>
            <w:r>
              <w:rPr>
                <w:spacing w:val="-5"/>
                <w:sz w:val="22"/>
              </w:rPr>
              <w:t> </w:t>
            </w:r>
            <w:r>
              <w:rPr>
                <w:spacing w:val="-2"/>
                <w:sz w:val="22"/>
              </w:rPr>
              <w:t>supplies</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4" w:lineRule="exact"/>
              <w:ind w:left="390"/>
              <w:rPr>
                <w:sz w:val="22"/>
              </w:rPr>
            </w:pPr>
            <w:r>
              <w:rPr>
                <w:sz w:val="22"/>
              </w:rPr>
              <w:t>Office</w:t>
            </w:r>
            <w:r>
              <w:rPr>
                <w:spacing w:val="-6"/>
                <w:sz w:val="22"/>
              </w:rPr>
              <w:t> </w:t>
            </w:r>
            <w:r>
              <w:rPr>
                <w:sz w:val="22"/>
              </w:rPr>
              <w:t>equipment</w:t>
            </w:r>
            <w:r>
              <w:rPr>
                <w:spacing w:val="-6"/>
                <w:sz w:val="22"/>
              </w:rPr>
              <w:t> </w:t>
            </w:r>
            <w:r>
              <w:rPr>
                <w:spacing w:val="-2"/>
                <w:sz w:val="22"/>
              </w:rPr>
              <w:t>rental</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Office</w:t>
            </w:r>
            <w:r>
              <w:rPr>
                <w:spacing w:val="-4"/>
                <w:sz w:val="22"/>
              </w:rPr>
              <w:t> </w:t>
            </w:r>
            <w:r>
              <w:rPr>
                <w:spacing w:val="-2"/>
                <w:sz w:val="22"/>
              </w:rPr>
              <w:t>printing/copying</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6" w:lineRule="exact"/>
              <w:ind w:left="390"/>
              <w:rPr>
                <w:sz w:val="22"/>
              </w:rPr>
            </w:pPr>
            <w:r>
              <w:rPr>
                <w:sz w:val="22"/>
              </w:rPr>
              <w:t>Postal</w:t>
            </w:r>
            <w:r>
              <w:rPr>
                <w:spacing w:val="-1"/>
                <w:sz w:val="22"/>
              </w:rPr>
              <w:t> </w:t>
            </w:r>
            <w:r>
              <w:rPr>
                <w:spacing w:val="-2"/>
                <w:sz w:val="22"/>
              </w:rPr>
              <w:t>expenses</w:t>
            </w: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3810" w:type="dxa"/>
          </w:tcPr>
          <w:p>
            <w:pPr>
              <w:pStyle w:val="TableParagraph"/>
              <w:spacing w:line="246" w:lineRule="exact"/>
              <w:ind w:left="390"/>
              <w:rPr>
                <w:sz w:val="22"/>
              </w:rPr>
            </w:pPr>
            <w:r>
              <w:rPr>
                <w:spacing w:val="-2"/>
                <w:sz w:val="22"/>
              </w:rPr>
              <w:t>Security</w:t>
            </w:r>
          </w:p>
        </w:tc>
        <w:tc>
          <w:tcPr>
            <w:tcW w:w="3536" w:type="dxa"/>
          </w:tcPr>
          <w:p>
            <w:pPr>
              <w:pStyle w:val="TableParagraph"/>
              <w:rPr>
                <w:sz w:val="18"/>
              </w:rPr>
            </w:pPr>
          </w:p>
        </w:tc>
        <w:tc>
          <w:tcPr>
            <w:tcW w:w="3150" w:type="dxa"/>
          </w:tcPr>
          <w:p>
            <w:pPr>
              <w:pStyle w:val="TableParagraph"/>
              <w:rPr>
                <w:sz w:val="18"/>
              </w:rPr>
            </w:pPr>
          </w:p>
        </w:tc>
      </w:tr>
      <w:tr>
        <w:trPr>
          <w:trHeight w:val="270" w:hRule="atLeast"/>
        </w:trPr>
        <w:tc>
          <w:tcPr>
            <w:tcW w:w="3810" w:type="dxa"/>
          </w:tcPr>
          <w:p>
            <w:pPr>
              <w:pStyle w:val="TableParagraph"/>
              <w:spacing w:line="249" w:lineRule="exact"/>
              <w:ind w:left="390"/>
              <w:rPr>
                <w:sz w:val="22"/>
              </w:rPr>
            </w:pPr>
            <w:r>
              <w:rPr>
                <w:spacing w:val="-2"/>
                <w:sz w:val="22"/>
              </w:rPr>
              <w:t>Travel</w:t>
            </w:r>
          </w:p>
        </w:tc>
        <w:tc>
          <w:tcPr>
            <w:tcW w:w="3536" w:type="dxa"/>
          </w:tcPr>
          <w:p>
            <w:pPr>
              <w:pStyle w:val="TableParagraph"/>
              <w:rPr>
                <w:sz w:val="20"/>
              </w:rPr>
            </w:pPr>
          </w:p>
        </w:tc>
        <w:tc>
          <w:tcPr>
            <w:tcW w:w="3150" w:type="dxa"/>
          </w:tcPr>
          <w:p>
            <w:pPr>
              <w:pStyle w:val="TableParagraph"/>
              <w:rPr>
                <w:sz w:val="20"/>
              </w:rPr>
            </w:pPr>
          </w:p>
        </w:tc>
      </w:tr>
      <w:tr>
        <w:trPr>
          <w:trHeight w:val="266" w:hRule="atLeast"/>
        </w:trPr>
        <w:tc>
          <w:tcPr>
            <w:tcW w:w="3810" w:type="dxa"/>
          </w:tcPr>
          <w:p>
            <w:pPr>
              <w:pStyle w:val="TableParagraph"/>
              <w:spacing w:line="244" w:lineRule="exact"/>
              <w:ind w:left="390"/>
              <w:rPr>
                <w:sz w:val="22"/>
              </w:rPr>
            </w:pPr>
            <w:r>
              <w:rPr>
                <w:spacing w:val="-2"/>
                <w:sz w:val="22"/>
              </w:rPr>
              <w:t>Insurance</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5" w:lineRule="exact"/>
              <w:ind w:left="390"/>
              <w:rPr>
                <w:sz w:val="22"/>
              </w:rPr>
            </w:pPr>
            <w:r>
              <w:rPr>
                <w:spacing w:val="-2"/>
                <w:sz w:val="22"/>
              </w:rPr>
              <w:t>Legal/Accounting</w:t>
            </w: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3810" w:type="dxa"/>
          </w:tcPr>
          <w:p>
            <w:pPr>
              <w:pStyle w:val="TableParagraph"/>
              <w:spacing w:line="246" w:lineRule="exact"/>
              <w:ind w:left="390"/>
              <w:rPr>
                <w:sz w:val="22"/>
              </w:rPr>
            </w:pPr>
            <w:r>
              <w:rPr>
                <w:sz w:val="22"/>
              </w:rPr>
              <w:t>Dues/association</w:t>
            </w:r>
            <w:r>
              <w:rPr>
                <w:spacing w:val="-10"/>
                <w:sz w:val="22"/>
              </w:rPr>
              <w:t> </w:t>
            </w:r>
            <w:r>
              <w:rPr>
                <w:spacing w:val="-2"/>
                <w:sz w:val="22"/>
              </w:rPr>
              <w:t>memberships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10496" w:type="dxa"/>
            <w:gridSpan w:val="3"/>
            <w:shd w:val="clear" w:color="auto" w:fill="D9D9D9"/>
          </w:tcPr>
          <w:p>
            <w:pPr>
              <w:pStyle w:val="TableParagraph"/>
              <w:spacing w:line="247" w:lineRule="exact"/>
              <w:ind w:left="195" w:right="165"/>
              <w:jc w:val="center"/>
              <w:rPr>
                <w:b/>
                <w:i/>
                <w:sz w:val="22"/>
              </w:rPr>
            </w:pPr>
            <w:r>
              <w:rPr>
                <w:b/>
                <w:i/>
                <w:spacing w:val="-2"/>
                <w:sz w:val="22"/>
              </w:rPr>
              <w:t>Programming</w:t>
            </w:r>
          </w:p>
        </w:tc>
      </w:tr>
      <w:tr>
        <w:trPr>
          <w:trHeight w:val="268" w:hRule="atLeast"/>
        </w:trPr>
        <w:tc>
          <w:tcPr>
            <w:tcW w:w="3810" w:type="dxa"/>
          </w:tcPr>
          <w:p>
            <w:pPr>
              <w:pStyle w:val="TableParagraph"/>
              <w:spacing w:line="247" w:lineRule="exact"/>
              <w:ind w:left="390"/>
              <w:rPr>
                <w:sz w:val="22"/>
              </w:rPr>
            </w:pPr>
            <w:r>
              <w:rPr>
                <w:sz w:val="22"/>
              </w:rPr>
              <w:t>Production</w:t>
            </w:r>
            <w:r>
              <w:rPr>
                <w:spacing w:val="-4"/>
                <w:sz w:val="22"/>
              </w:rPr>
              <w:t> </w:t>
            </w:r>
            <w:r>
              <w:rPr>
                <w:spacing w:val="-2"/>
                <w:sz w:val="22"/>
              </w:rPr>
              <w:t>expenses</w:t>
            </w: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3810" w:type="dxa"/>
          </w:tcPr>
          <w:p>
            <w:pPr>
              <w:pStyle w:val="TableParagraph"/>
              <w:spacing w:line="244" w:lineRule="exact"/>
              <w:ind w:left="390"/>
              <w:rPr>
                <w:sz w:val="22"/>
              </w:rPr>
            </w:pPr>
            <w:r>
              <w:rPr>
                <w:sz w:val="22"/>
              </w:rPr>
              <w:t>Educational</w:t>
            </w:r>
            <w:r>
              <w:rPr>
                <w:spacing w:val="-7"/>
                <w:sz w:val="22"/>
              </w:rPr>
              <w:t> </w:t>
            </w:r>
            <w:r>
              <w:rPr>
                <w:spacing w:val="-2"/>
                <w:sz w:val="22"/>
              </w:rPr>
              <w:t>expenses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z w:val="22"/>
              </w:rPr>
              <w:t>Facility/equipment</w:t>
            </w:r>
            <w:r>
              <w:rPr>
                <w:spacing w:val="-12"/>
                <w:sz w:val="22"/>
              </w:rPr>
              <w:t> </w:t>
            </w:r>
            <w:r>
              <w:rPr>
                <w:spacing w:val="-2"/>
                <w:sz w:val="22"/>
              </w:rPr>
              <w:t>rental</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spacing w:line="244" w:lineRule="exact"/>
              <w:ind w:left="390"/>
              <w:rPr>
                <w:sz w:val="22"/>
              </w:rPr>
            </w:pPr>
            <w:r>
              <w:rPr>
                <w:spacing w:val="-2"/>
                <w:sz w:val="22"/>
              </w:rPr>
              <w:t>Printing</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390"/>
              <w:rPr>
                <w:sz w:val="22"/>
              </w:rPr>
            </w:pPr>
            <w:r>
              <w:rPr>
                <w:spacing w:val="-2"/>
                <w:sz w:val="22"/>
              </w:rPr>
              <w:t>Scholarships/awards</w:t>
            </w: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3810" w:type="dxa"/>
          </w:tcPr>
          <w:p>
            <w:pPr>
              <w:pStyle w:val="TableParagraph"/>
              <w:spacing w:line="246" w:lineRule="exact"/>
              <w:ind w:left="390"/>
              <w:rPr>
                <w:sz w:val="22"/>
              </w:rPr>
            </w:pPr>
            <w:r>
              <w:rPr>
                <w:spacing w:val="-2"/>
                <w:sz w:val="22"/>
              </w:rPr>
              <w:t>Copyright/licensing</w:t>
            </w:r>
            <w:r>
              <w:rPr>
                <w:spacing w:val="21"/>
                <w:sz w:val="22"/>
              </w:rPr>
              <w:t> </w:t>
            </w:r>
            <w:r>
              <w:rPr>
                <w:spacing w:val="-4"/>
                <w:sz w:val="22"/>
              </w:rPr>
              <w:t>fees</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8" w:lineRule="exact"/>
              <w:ind w:left="390"/>
              <w:rPr>
                <w:sz w:val="22"/>
              </w:rPr>
            </w:pPr>
            <w:r>
              <w:rPr>
                <w:spacing w:val="-2"/>
                <w:sz w:val="22"/>
              </w:rPr>
              <w:t>Travel</w:t>
            </w:r>
          </w:p>
        </w:tc>
        <w:tc>
          <w:tcPr>
            <w:tcW w:w="3536" w:type="dxa"/>
          </w:tcPr>
          <w:p>
            <w:pPr>
              <w:pStyle w:val="TableParagraph"/>
              <w:rPr>
                <w:sz w:val="18"/>
              </w:rPr>
            </w:pPr>
          </w:p>
        </w:tc>
        <w:tc>
          <w:tcPr>
            <w:tcW w:w="3150" w:type="dxa"/>
          </w:tcPr>
          <w:p>
            <w:pPr>
              <w:pStyle w:val="TableParagraph"/>
              <w:rPr>
                <w:sz w:val="18"/>
              </w:rPr>
            </w:pPr>
          </w:p>
        </w:tc>
      </w:tr>
      <w:tr>
        <w:trPr>
          <w:trHeight w:val="266"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5" w:hRule="atLeast"/>
        </w:trPr>
        <w:tc>
          <w:tcPr>
            <w:tcW w:w="10496" w:type="dxa"/>
            <w:gridSpan w:val="3"/>
            <w:shd w:val="clear" w:color="auto" w:fill="D9D9D9"/>
          </w:tcPr>
          <w:p>
            <w:pPr>
              <w:pStyle w:val="TableParagraph"/>
              <w:spacing w:line="244" w:lineRule="exact"/>
              <w:ind w:left="195"/>
              <w:jc w:val="center"/>
              <w:rPr>
                <w:b/>
                <w:i/>
                <w:sz w:val="22"/>
              </w:rPr>
            </w:pPr>
            <w:r>
              <w:rPr>
                <w:b/>
                <w:i/>
                <w:spacing w:val="-2"/>
                <w:sz w:val="22"/>
              </w:rPr>
              <w:t>Fundraising/Marketing/Retail</w:t>
            </w:r>
          </w:p>
        </w:tc>
      </w:tr>
      <w:tr>
        <w:trPr>
          <w:trHeight w:val="268" w:hRule="atLeast"/>
        </w:trPr>
        <w:tc>
          <w:tcPr>
            <w:tcW w:w="3810" w:type="dxa"/>
          </w:tcPr>
          <w:p>
            <w:pPr>
              <w:pStyle w:val="TableParagraph"/>
              <w:spacing w:line="247" w:lineRule="exact"/>
              <w:ind w:left="390"/>
              <w:rPr>
                <w:sz w:val="22"/>
              </w:rPr>
            </w:pPr>
            <w:r>
              <w:rPr>
                <w:sz w:val="22"/>
              </w:rPr>
              <w:t>Paid</w:t>
            </w:r>
            <w:r>
              <w:rPr>
                <w:spacing w:val="-2"/>
                <w:sz w:val="22"/>
              </w:rPr>
              <w:t> advertising</w:t>
            </w:r>
          </w:p>
        </w:tc>
        <w:tc>
          <w:tcPr>
            <w:tcW w:w="3536" w:type="dxa"/>
          </w:tcPr>
          <w:p>
            <w:pPr>
              <w:pStyle w:val="TableParagraph"/>
              <w:rPr>
                <w:sz w:val="18"/>
              </w:rPr>
            </w:pPr>
          </w:p>
        </w:tc>
        <w:tc>
          <w:tcPr>
            <w:tcW w:w="3150" w:type="dxa"/>
          </w:tcPr>
          <w:p>
            <w:pPr>
              <w:pStyle w:val="TableParagraph"/>
              <w:rPr>
                <w:sz w:val="18"/>
              </w:rPr>
            </w:pPr>
          </w:p>
        </w:tc>
      </w:tr>
      <w:tr>
        <w:trPr>
          <w:trHeight w:val="270" w:hRule="atLeast"/>
        </w:trPr>
        <w:tc>
          <w:tcPr>
            <w:tcW w:w="3810" w:type="dxa"/>
          </w:tcPr>
          <w:p>
            <w:pPr>
              <w:pStyle w:val="TableParagraph"/>
              <w:spacing w:line="247" w:lineRule="exact"/>
              <w:ind w:left="390"/>
              <w:rPr>
                <w:sz w:val="22"/>
              </w:rPr>
            </w:pPr>
            <w:r>
              <w:rPr>
                <w:sz w:val="22"/>
              </w:rPr>
              <w:t>Direct</w:t>
            </w:r>
            <w:r>
              <w:rPr>
                <w:spacing w:val="-5"/>
                <w:sz w:val="22"/>
              </w:rPr>
              <w:t> </w:t>
            </w:r>
            <w:r>
              <w:rPr>
                <w:spacing w:val="-2"/>
                <w:sz w:val="22"/>
              </w:rPr>
              <w:t>mailing</w:t>
            </w:r>
          </w:p>
        </w:tc>
        <w:tc>
          <w:tcPr>
            <w:tcW w:w="3536" w:type="dxa"/>
          </w:tcPr>
          <w:p>
            <w:pPr>
              <w:pStyle w:val="TableParagraph"/>
              <w:rPr>
                <w:sz w:val="20"/>
              </w:rPr>
            </w:pPr>
          </w:p>
        </w:tc>
        <w:tc>
          <w:tcPr>
            <w:tcW w:w="3150" w:type="dxa"/>
          </w:tcPr>
          <w:p>
            <w:pPr>
              <w:pStyle w:val="TableParagraph"/>
              <w:rPr>
                <w:sz w:val="20"/>
              </w:rPr>
            </w:pPr>
          </w:p>
        </w:tc>
      </w:tr>
      <w:tr>
        <w:trPr>
          <w:trHeight w:val="268" w:hRule="atLeast"/>
        </w:trPr>
        <w:tc>
          <w:tcPr>
            <w:tcW w:w="3810" w:type="dxa"/>
          </w:tcPr>
          <w:p>
            <w:pPr>
              <w:pStyle w:val="TableParagraph"/>
              <w:spacing w:line="247" w:lineRule="exact"/>
              <w:ind w:left="390"/>
              <w:rPr>
                <w:sz w:val="22"/>
              </w:rPr>
            </w:pPr>
            <w:r>
              <w:rPr>
                <w:sz w:val="22"/>
              </w:rPr>
              <w:t>Fundraising</w:t>
            </w:r>
            <w:r>
              <w:rPr>
                <w:spacing w:val="-6"/>
                <w:sz w:val="22"/>
              </w:rPr>
              <w:t> </w:t>
            </w:r>
            <w:r>
              <w:rPr>
                <w:spacing w:val="-2"/>
                <w:sz w:val="22"/>
              </w:rPr>
              <w:t>events</w:t>
            </w:r>
          </w:p>
        </w:tc>
        <w:tc>
          <w:tcPr>
            <w:tcW w:w="3536" w:type="dxa"/>
          </w:tcPr>
          <w:p>
            <w:pPr>
              <w:pStyle w:val="TableParagraph"/>
              <w:rPr>
                <w:sz w:val="18"/>
              </w:rPr>
            </w:pPr>
          </w:p>
        </w:tc>
        <w:tc>
          <w:tcPr>
            <w:tcW w:w="3150" w:type="dxa"/>
          </w:tcPr>
          <w:p>
            <w:pPr>
              <w:pStyle w:val="TableParagraph"/>
              <w:rPr>
                <w:sz w:val="18"/>
              </w:rPr>
            </w:pPr>
          </w:p>
        </w:tc>
      </w:tr>
      <w:tr>
        <w:trPr>
          <w:trHeight w:val="261" w:hRule="atLeast"/>
        </w:trPr>
        <w:tc>
          <w:tcPr>
            <w:tcW w:w="3810" w:type="dxa"/>
          </w:tcPr>
          <w:p>
            <w:pPr>
              <w:pStyle w:val="TableParagraph"/>
              <w:spacing w:line="241" w:lineRule="exact"/>
              <w:ind w:left="390"/>
              <w:rPr>
                <w:sz w:val="22"/>
              </w:rPr>
            </w:pPr>
            <w:r>
              <w:rPr>
                <w:sz w:val="22"/>
              </w:rPr>
              <w:t>Cost</w:t>
            </w:r>
            <w:r>
              <w:rPr>
                <w:spacing w:val="-4"/>
                <w:sz w:val="22"/>
              </w:rPr>
              <w:t> </w:t>
            </w:r>
            <w:r>
              <w:rPr>
                <w:sz w:val="22"/>
              </w:rPr>
              <w:t>of</w:t>
            </w:r>
            <w:r>
              <w:rPr>
                <w:spacing w:val="-3"/>
                <w:sz w:val="22"/>
              </w:rPr>
              <w:t> </w:t>
            </w:r>
            <w:r>
              <w:rPr>
                <w:sz w:val="22"/>
              </w:rPr>
              <w:t>goods</w:t>
            </w:r>
            <w:r>
              <w:rPr>
                <w:spacing w:val="-3"/>
                <w:sz w:val="22"/>
              </w:rPr>
              <w:t> </w:t>
            </w:r>
            <w:r>
              <w:rPr>
                <w:sz w:val="22"/>
              </w:rPr>
              <w:t>purchased</w:t>
            </w:r>
            <w:r>
              <w:rPr>
                <w:spacing w:val="-6"/>
                <w:sz w:val="22"/>
              </w:rPr>
              <w:t> </w:t>
            </w:r>
            <w:r>
              <w:rPr>
                <w:sz w:val="22"/>
              </w:rPr>
              <w:t>for</w:t>
            </w:r>
            <w:r>
              <w:rPr>
                <w:spacing w:val="-2"/>
                <w:sz w:val="22"/>
              </w:rPr>
              <w:t> </w:t>
            </w:r>
            <w:r>
              <w:rPr>
                <w:spacing w:val="-4"/>
                <w:sz w:val="22"/>
              </w:rPr>
              <w:t>sale</w:t>
            </w: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rPr>
                <w:sz w:val="18"/>
              </w:rPr>
            </w:pPr>
          </w:p>
        </w:tc>
        <w:tc>
          <w:tcPr>
            <w:tcW w:w="3536" w:type="dxa"/>
          </w:tcPr>
          <w:p>
            <w:pPr>
              <w:pStyle w:val="TableParagraph"/>
              <w:rPr>
                <w:sz w:val="18"/>
              </w:rPr>
            </w:pPr>
          </w:p>
        </w:tc>
        <w:tc>
          <w:tcPr>
            <w:tcW w:w="3150" w:type="dxa"/>
          </w:tcPr>
          <w:p>
            <w:pPr>
              <w:pStyle w:val="TableParagraph"/>
              <w:rPr>
                <w:sz w:val="18"/>
              </w:rPr>
            </w:pPr>
          </w:p>
        </w:tc>
      </w:tr>
      <w:tr>
        <w:trPr>
          <w:trHeight w:val="268" w:hRule="atLeast"/>
        </w:trPr>
        <w:tc>
          <w:tcPr>
            <w:tcW w:w="3810" w:type="dxa"/>
          </w:tcPr>
          <w:p>
            <w:pPr>
              <w:pStyle w:val="TableParagraph"/>
              <w:spacing w:line="247" w:lineRule="exact"/>
              <w:ind w:left="415"/>
              <w:rPr>
                <w:b/>
                <w:sz w:val="22"/>
              </w:rPr>
            </w:pPr>
            <w:r>
              <w:rPr>
                <w:b/>
                <w:color w:val="FF0000"/>
                <w:sz w:val="22"/>
              </w:rPr>
              <w:t>TOTAL</w:t>
            </w:r>
            <w:r>
              <w:rPr>
                <w:b/>
                <w:color w:val="FF0000"/>
                <w:spacing w:val="-7"/>
                <w:sz w:val="22"/>
              </w:rPr>
              <w:t> </w:t>
            </w:r>
            <w:r>
              <w:rPr>
                <w:b/>
                <w:color w:val="FF0000"/>
                <w:sz w:val="22"/>
              </w:rPr>
              <w:t>PROJECTED</w:t>
            </w:r>
            <w:r>
              <w:rPr>
                <w:b/>
                <w:color w:val="FF0000"/>
                <w:spacing w:val="-7"/>
                <w:sz w:val="22"/>
              </w:rPr>
              <w:t> </w:t>
            </w:r>
            <w:r>
              <w:rPr>
                <w:b/>
                <w:color w:val="FF0000"/>
                <w:spacing w:val="-2"/>
                <w:sz w:val="22"/>
              </w:rPr>
              <w:t>EXPENSES</w:t>
            </w:r>
          </w:p>
        </w:tc>
        <w:tc>
          <w:tcPr>
            <w:tcW w:w="3536" w:type="dxa"/>
          </w:tcPr>
          <w:p>
            <w:pPr>
              <w:pStyle w:val="TableParagraph"/>
              <w:rPr>
                <w:sz w:val="18"/>
              </w:rPr>
            </w:pPr>
          </w:p>
        </w:tc>
        <w:tc>
          <w:tcPr>
            <w:tcW w:w="3150" w:type="dxa"/>
          </w:tcPr>
          <w:p>
            <w:pPr>
              <w:pStyle w:val="TableParagraph"/>
              <w:rPr>
                <w:sz w:val="18"/>
              </w:rPr>
            </w:pPr>
          </w:p>
        </w:tc>
      </w:tr>
    </w:tbl>
    <w:p>
      <w:pPr>
        <w:pStyle w:val="TableParagraph"/>
        <w:spacing w:after="0"/>
        <w:rPr>
          <w:sz w:val="18"/>
        </w:rPr>
        <w:sectPr>
          <w:pgSz w:w="12240" w:h="15840"/>
          <w:pgMar w:top="1480" w:bottom="280" w:left="360" w:right="360"/>
        </w:sectPr>
      </w:pPr>
    </w:p>
    <w:p>
      <w:pPr>
        <w:pStyle w:val="Heading3"/>
        <w:spacing w:before="76"/>
        <w:rPr>
          <w:u w:val="none"/>
        </w:rPr>
      </w:pPr>
      <w:r>
        <w:rPr>
          <w:color w:val="1F4679"/>
          <w:u w:val="single" w:color="1F4679"/>
        </w:rPr>
        <w:t>E.</w:t>
      </w:r>
      <w:r>
        <w:rPr>
          <w:color w:val="1F4679"/>
          <w:spacing w:val="47"/>
          <w:u w:val="single" w:color="1F4679"/>
        </w:rPr>
        <w:t> </w:t>
      </w:r>
      <w:r>
        <w:rPr>
          <w:color w:val="1F4679"/>
          <w:u w:val="single" w:color="1F4679"/>
        </w:rPr>
        <w:t>BUDGET</w:t>
      </w:r>
      <w:r>
        <w:rPr>
          <w:color w:val="1F4679"/>
          <w:spacing w:val="-4"/>
          <w:u w:val="single" w:color="1F4679"/>
        </w:rPr>
        <w:t> </w:t>
      </w:r>
      <w:r>
        <w:rPr>
          <w:color w:val="1F4679"/>
          <w:u w:val="single" w:color="1F4679"/>
        </w:rPr>
        <w:t>INFORMATION</w:t>
      </w:r>
      <w:r>
        <w:rPr>
          <w:color w:val="1F4679"/>
          <w:spacing w:val="-7"/>
          <w:u w:val="single" w:color="1F4679"/>
        </w:rPr>
        <w:t> </w:t>
      </w:r>
      <w:r>
        <w:rPr>
          <w:color w:val="1F4679"/>
          <w:u w:val="single" w:color="1F4679"/>
        </w:rPr>
        <w:t>FOR</w:t>
      </w:r>
      <w:r>
        <w:rPr>
          <w:color w:val="1F4679"/>
          <w:spacing w:val="-5"/>
          <w:u w:val="single" w:color="1F4679"/>
        </w:rPr>
        <w:t> </w:t>
      </w:r>
      <w:r>
        <w:rPr>
          <w:color w:val="1F4679"/>
          <w:u w:val="single" w:color="1F4679"/>
        </w:rPr>
        <w:t>GRANT</w:t>
      </w:r>
      <w:r>
        <w:rPr>
          <w:color w:val="1F4679"/>
          <w:spacing w:val="-5"/>
          <w:u w:val="single" w:color="1F4679"/>
        </w:rPr>
        <w:t> </w:t>
      </w:r>
      <w:r>
        <w:rPr>
          <w:color w:val="1F4679"/>
          <w:u w:val="single" w:color="1F4679"/>
        </w:rPr>
        <w:t>PERIOD</w:t>
      </w:r>
      <w:r>
        <w:rPr>
          <w:color w:val="1F4679"/>
          <w:spacing w:val="-2"/>
          <w:u w:val="single" w:color="1F4679"/>
        </w:rPr>
        <w:t> </w:t>
      </w:r>
      <w:r>
        <w:rPr>
          <w:color w:val="1F4679"/>
          <w:u w:val="single" w:color="1F4679"/>
        </w:rPr>
        <w:t>-</w:t>
      </w:r>
      <w:r>
        <w:rPr>
          <w:color w:val="1F4679"/>
          <w:spacing w:val="-3"/>
          <w:u w:val="single" w:color="1F4679"/>
        </w:rPr>
        <w:t> </w:t>
      </w:r>
      <w:r>
        <w:rPr>
          <w:color w:val="1F4679"/>
          <w:u w:val="single" w:color="1F4679"/>
        </w:rPr>
        <w:t>SPECIAL</w:t>
      </w:r>
      <w:r>
        <w:rPr>
          <w:color w:val="1F4679"/>
          <w:spacing w:val="-7"/>
          <w:u w:val="single" w:color="1F4679"/>
        </w:rPr>
        <w:t> </w:t>
      </w:r>
      <w:r>
        <w:rPr>
          <w:color w:val="1F4679"/>
          <w:u w:val="single" w:color="1F4679"/>
        </w:rPr>
        <w:t>PROJECT</w:t>
      </w:r>
      <w:r>
        <w:rPr>
          <w:color w:val="1F4679"/>
          <w:spacing w:val="-4"/>
          <w:u w:val="single" w:color="1F4679"/>
        </w:rPr>
        <w:t> </w:t>
      </w:r>
      <w:r>
        <w:rPr>
          <w:color w:val="1F4679"/>
          <w:u w:val="single" w:color="1F4679"/>
        </w:rPr>
        <w:t>GRANT</w:t>
      </w:r>
      <w:r>
        <w:rPr>
          <w:color w:val="1F4679"/>
          <w:spacing w:val="-4"/>
          <w:u w:val="single" w:color="1F4679"/>
        </w:rPr>
        <w:t> </w:t>
      </w:r>
      <w:r>
        <w:rPr>
          <w:color w:val="1F4679"/>
          <w:u w:val="single" w:color="1F4679"/>
        </w:rPr>
        <w:t>-</w:t>
      </w:r>
      <w:r>
        <w:rPr>
          <w:color w:val="1F4679"/>
          <w:spacing w:val="-3"/>
          <w:u w:val="single" w:color="1F4679"/>
        </w:rPr>
        <w:t> </w:t>
      </w:r>
      <w:r>
        <w:rPr>
          <w:color w:val="1F4679"/>
          <w:u w:val="single" w:color="1F4679"/>
        </w:rPr>
        <w:t>FY</w:t>
      </w:r>
      <w:r>
        <w:rPr>
          <w:color w:val="1F4679"/>
          <w:spacing w:val="-2"/>
          <w:u w:val="single" w:color="1F4679"/>
        </w:rPr>
        <w:t> </w:t>
      </w:r>
      <w:r>
        <w:rPr>
          <w:color w:val="1F4679"/>
          <w:spacing w:val="-4"/>
          <w:u w:val="single" w:color="1F4679"/>
        </w:rPr>
        <w:t>2027</w:t>
      </w:r>
    </w:p>
    <w:p>
      <w:pPr>
        <w:pStyle w:val="BodyText"/>
        <w:spacing w:before="92"/>
        <w:rPr>
          <w:b/>
        </w:rPr>
      </w:pPr>
    </w:p>
    <w:p>
      <w:pPr>
        <w:spacing w:line="251" w:lineRule="exact" w:before="0"/>
        <w:ind w:left="1027" w:right="598" w:firstLine="0"/>
        <w:jc w:val="center"/>
        <w:rPr>
          <w:b/>
          <w:sz w:val="22"/>
        </w:rPr>
      </w:pPr>
      <w:r>
        <w:rPr>
          <w:b/>
          <w:sz w:val="22"/>
        </w:rPr>
        <mc:AlternateContent>
          <mc:Choice Requires="wps">
            <w:drawing>
              <wp:anchor distT="0" distB="0" distL="0" distR="0" allowOverlap="1" layoutInCell="1" locked="0" behindDoc="0" simplePos="0" relativeHeight="15733760">
                <wp:simplePos x="0" y="0"/>
                <wp:positionH relativeFrom="page">
                  <wp:posOffset>3286378</wp:posOffset>
                </wp:positionH>
                <wp:positionV relativeFrom="paragraph">
                  <wp:posOffset>145823</wp:posOffset>
                </wp:positionV>
                <wp:extent cx="1471295" cy="1397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471295" cy="13970"/>
                        </a:xfrm>
                        <a:custGeom>
                          <a:avLst/>
                          <a:gdLst/>
                          <a:ahLst/>
                          <a:cxnLst/>
                          <a:rect l="l" t="t" r="r" b="b"/>
                          <a:pathLst>
                            <a:path w="1471295" h="13970">
                              <a:moveTo>
                                <a:pt x="1470914" y="0"/>
                              </a:moveTo>
                              <a:lnTo>
                                <a:pt x="0" y="0"/>
                              </a:lnTo>
                              <a:lnTo>
                                <a:pt x="0" y="13716"/>
                              </a:lnTo>
                              <a:lnTo>
                                <a:pt x="1470914" y="13716"/>
                              </a:lnTo>
                              <a:lnTo>
                                <a:pt x="14709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58.769989pt;margin-top:11.482148pt;width:115.82pt;height:1.08pt;mso-position-horizontal-relative:page;mso-position-vertical-relative:paragraph;z-index:15733760" id="docshape23" filled="true" fillcolor="#000000" stroked="false">
                <v:fill type="solid"/>
                <w10:wrap type="none"/>
              </v:rect>
            </w:pict>
          </mc:Fallback>
        </mc:AlternateContent>
      </w:r>
      <w:r>
        <w:rPr>
          <w:b/>
          <w:sz w:val="22"/>
        </w:rPr>
        <w:t>PROJECTED</w:t>
      </w:r>
      <w:r>
        <w:rPr>
          <w:b/>
          <w:spacing w:val="-9"/>
          <w:sz w:val="22"/>
        </w:rPr>
        <w:t> </w:t>
      </w:r>
      <w:r>
        <w:rPr>
          <w:b/>
          <w:spacing w:val="-2"/>
          <w:sz w:val="22"/>
        </w:rPr>
        <w:t>INCOME</w:t>
      </w:r>
    </w:p>
    <w:p>
      <w:pPr>
        <w:pStyle w:val="BodyText"/>
        <w:spacing w:line="251" w:lineRule="exact"/>
        <w:ind w:left="1023" w:right="598"/>
        <w:jc w:val="center"/>
      </w:pPr>
      <w:r>
        <w:rPr/>
        <mc:AlternateContent>
          <mc:Choice Requires="wps">
            <w:drawing>
              <wp:anchor distT="0" distB="0" distL="0" distR="0" allowOverlap="1" layoutInCell="1" locked="0" behindDoc="0" simplePos="0" relativeHeight="15734272">
                <wp:simplePos x="0" y="0"/>
                <wp:positionH relativeFrom="page">
                  <wp:posOffset>4728336</wp:posOffset>
                </wp:positionH>
                <wp:positionV relativeFrom="paragraph">
                  <wp:posOffset>144750</wp:posOffset>
                </wp:positionV>
                <wp:extent cx="605155" cy="635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605155" cy="6350"/>
                        </a:xfrm>
                        <a:custGeom>
                          <a:avLst/>
                          <a:gdLst/>
                          <a:ahLst/>
                          <a:cxnLst/>
                          <a:rect l="l" t="t" r="r" b="b"/>
                          <a:pathLst>
                            <a:path w="605155" h="6350">
                              <a:moveTo>
                                <a:pt x="605027" y="0"/>
                              </a:moveTo>
                              <a:lnTo>
                                <a:pt x="0" y="0"/>
                              </a:lnTo>
                              <a:lnTo>
                                <a:pt x="0" y="6096"/>
                              </a:lnTo>
                              <a:lnTo>
                                <a:pt x="605027" y="6096"/>
                              </a:lnTo>
                              <a:lnTo>
                                <a:pt x="6050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2.309998pt;margin-top:11.397665pt;width:47.64pt;height:.48pt;mso-position-horizontal-relative:page;mso-position-vertical-relative:paragraph;z-index:15734272" id="docshape24" filled="true" fillcolor="#000000" stroked="false">
                <v:fill type="solid"/>
                <w10:wrap type="none"/>
              </v:rect>
            </w:pict>
          </mc:Fallback>
        </mc:AlternateContent>
      </w:r>
      <w:r>
        <w:rPr/>
        <w:t>(Please</w:t>
      </w:r>
      <w:r>
        <w:rPr>
          <w:spacing w:val="-6"/>
        </w:rPr>
        <w:t> </w:t>
      </w:r>
      <w:r>
        <w:rPr/>
        <w:t>refer</w:t>
      </w:r>
      <w:r>
        <w:rPr>
          <w:spacing w:val="-5"/>
        </w:rPr>
        <w:t> </w:t>
      </w:r>
      <w:r>
        <w:rPr/>
        <w:t>to</w:t>
      </w:r>
      <w:r>
        <w:rPr>
          <w:spacing w:val="-6"/>
        </w:rPr>
        <w:t> </w:t>
      </w:r>
      <w:r>
        <w:rPr/>
        <w:t>“Budget</w:t>
      </w:r>
      <w:r>
        <w:rPr>
          <w:spacing w:val="-2"/>
        </w:rPr>
        <w:t> </w:t>
      </w:r>
      <w:r>
        <w:rPr/>
        <w:t>Instructions”</w:t>
      </w:r>
      <w:r>
        <w:rPr>
          <w:spacing w:val="-5"/>
        </w:rPr>
        <w:t> </w:t>
      </w:r>
      <w:r>
        <w:rPr/>
        <w:t>in</w:t>
      </w:r>
      <w:r>
        <w:rPr>
          <w:spacing w:val="-6"/>
        </w:rPr>
        <w:t> </w:t>
      </w:r>
      <w:r>
        <w:rPr/>
        <w:t>the</w:t>
      </w:r>
      <w:r>
        <w:rPr>
          <w:spacing w:val="-5"/>
        </w:rPr>
        <w:t> </w:t>
      </w:r>
      <w:r>
        <w:rPr/>
        <w:t>previous</w:t>
      </w:r>
      <w:r>
        <w:rPr>
          <w:spacing w:val="-1"/>
        </w:rPr>
        <w:t> </w:t>
      </w:r>
      <w:r>
        <w:rPr/>
        <w:t>Guidelines</w:t>
      </w:r>
      <w:r>
        <w:rPr>
          <w:spacing w:val="-2"/>
        </w:rPr>
        <w:t> </w:t>
      </w:r>
      <w:r>
        <w:rPr/>
        <w:t>section</w:t>
      </w:r>
      <w:r>
        <w:rPr>
          <w:spacing w:val="-5"/>
        </w:rPr>
        <w:t> </w:t>
      </w:r>
      <w:r>
        <w:rPr/>
        <w:t>for</w:t>
      </w:r>
      <w:r>
        <w:rPr>
          <w:spacing w:val="-3"/>
        </w:rPr>
        <w:t> </w:t>
      </w:r>
      <w:r>
        <w:rPr>
          <w:spacing w:val="-2"/>
        </w:rPr>
        <w:t>help.)</w:t>
      </w:r>
    </w:p>
    <w:p>
      <w:pPr>
        <w:pStyle w:val="BodyText"/>
        <w:spacing w:before="34"/>
        <w:rPr>
          <w:sz w:val="20"/>
        </w:rPr>
      </w:pPr>
    </w:p>
    <w:tbl>
      <w:tblPr>
        <w:tblW w:w="0" w:type="auto"/>
        <w:jc w:val="left"/>
        <w:tblInd w:w="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781"/>
        <w:gridCol w:w="3600"/>
        <w:gridCol w:w="3240"/>
      </w:tblGrid>
      <w:tr>
        <w:trPr>
          <w:trHeight w:val="2505" w:hRule="atLeast"/>
        </w:trPr>
        <w:tc>
          <w:tcPr>
            <w:tcW w:w="3781" w:type="dxa"/>
          </w:tcPr>
          <w:p>
            <w:pPr>
              <w:pStyle w:val="TableParagraph"/>
              <w:spacing w:before="245"/>
              <w:ind w:left="729"/>
              <w:rPr>
                <w:b/>
                <w:sz w:val="22"/>
              </w:rPr>
            </w:pPr>
            <w:r>
              <w:rPr>
                <w:b/>
                <w:sz w:val="22"/>
                <w:u w:val="single"/>
              </w:rPr>
              <w:t>PROJECTED</w:t>
            </w:r>
            <w:r>
              <w:rPr>
                <w:b/>
                <w:spacing w:val="-9"/>
                <w:sz w:val="22"/>
                <w:u w:val="single"/>
              </w:rPr>
              <w:t> </w:t>
            </w:r>
            <w:r>
              <w:rPr>
                <w:b/>
                <w:color w:val="FF0000"/>
                <w:spacing w:val="-2"/>
                <w:sz w:val="22"/>
                <w:u w:val="single" w:color="FF0000"/>
              </w:rPr>
              <w:t>INCOME</w:t>
            </w:r>
          </w:p>
        </w:tc>
        <w:tc>
          <w:tcPr>
            <w:tcW w:w="3600" w:type="dxa"/>
          </w:tcPr>
          <w:p>
            <w:pPr>
              <w:pStyle w:val="TableParagraph"/>
              <w:spacing w:line="251" w:lineRule="exact" w:before="1"/>
              <w:ind w:left="83" w:right="179"/>
              <w:jc w:val="center"/>
              <w:rPr>
                <w:b/>
                <w:sz w:val="22"/>
              </w:rPr>
            </w:pPr>
            <w:r>
              <w:rPr>
                <w:b/>
                <w:sz w:val="22"/>
                <w:u w:val="single"/>
              </w:rPr>
              <w:t>July</w:t>
            </w:r>
            <w:r>
              <w:rPr>
                <w:b/>
                <w:spacing w:val="-2"/>
                <w:sz w:val="22"/>
                <w:u w:val="single"/>
              </w:rPr>
              <w:t> </w:t>
            </w:r>
            <w:r>
              <w:rPr>
                <w:b/>
                <w:sz w:val="22"/>
                <w:u w:val="single"/>
              </w:rPr>
              <w:t>1,</w:t>
            </w:r>
            <w:r>
              <w:rPr>
                <w:b/>
                <w:spacing w:val="-1"/>
                <w:sz w:val="22"/>
                <w:u w:val="single"/>
              </w:rPr>
              <w:t> </w:t>
            </w:r>
            <w:r>
              <w:rPr>
                <w:b/>
                <w:sz w:val="22"/>
                <w:u w:val="single"/>
              </w:rPr>
              <w:t>2025</w:t>
            </w:r>
            <w:r>
              <w:rPr>
                <w:b/>
                <w:spacing w:val="-1"/>
                <w:sz w:val="22"/>
                <w:u w:val="single"/>
              </w:rPr>
              <w:t> </w:t>
            </w:r>
            <w:r>
              <w:rPr>
                <w:b/>
                <w:sz w:val="22"/>
                <w:u w:val="single"/>
              </w:rPr>
              <w:t>to</w:t>
            </w:r>
            <w:r>
              <w:rPr>
                <w:b/>
                <w:spacing w:val="-2"/>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2026</w:t>
            </w:r>
          </w:p>
          <w:p>
            <w:pPr>
              <w:pStyle w:val="TableParagraph"/>
              <w:spacing w:line="251" w:lineRule="exact"/>
              <w:ind w:right="179"/>
              <w:jc w:val="center"/>
              <w:rPr>
                <w:b/>
                <w:i/>
                <w:sz w:val="22"/>
              </w:rPr>
            </w:pPr>
            <w:r>
              <w:rPr>
                <w:b/>
                <w:i/>
                <w:color w:val="FF0000"/>
                <w:sz w:val="22"/>
              </w:rPr>
              <w:t>(</w:t>
            </w:r>
            <w:r>
              <w:rPr>
                <w:b/>
                <w:i/>
                <w:color w:val="FF0000"/>
                <w:sz w:val="22"/>
                <w:u w:val="single" w:color="FF0000"/>
              </w:rPr>
              <w:t>Prior</w:t>
            </w:r>
            <w:r>
              <w:rPr>
                <w:b/>
                <w:i/>
                <w:color w:val="FF0000"/>
                <w:spacing w:val="-7"/>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6"/>
              <w:ind w:left="1" w:right="179"/>
              <w:jc w:val="center"/>
              <w:rPr>
                <w:b/>
                <w:sz w:val="22"/>
              </w:rPr>
            </w:pPr>
            <w:r>
              <w:rPr>
                <w:b/>
                <w:color w:val="FF0000"/>
                <w:sz w:val="22"/>
              </w:rPr>
              <w:t>FY</w:t>
            </w:r>
            <w:r>
              <w:rPr>
                <w:b/>
                <w:color w:val="FF0000"/>
                <w:spacing w:val="-2"/>
                <w:sz w:val="22"/>
              </w:rPr>
              <w:t> </w:t>
            </w:r>
            <w:r>
              <w:rPr>
                <w:b/>
                <w:color w:val="FF0000"/>
                <w:spacing w:val="-4"/>
                <w:sz w:val="22"/>
              </w:rPr>
              <w:t>2026</w:t>
            </w:r>
          </w:p>
          <w:p>
            <w:pPr>
              <w:pStyle w:val="TableParagraph"/>
              <w:spacing w:line="237" w:lineRule="auto" w:before="250"/>
              <w:ind w:left="340" w:right="333" w:hanging="3"/>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information only</w:t>
            </w:r>
            <w:r>
              <w:rPr>
                <w:b/>
                <w:i/>
                <w:color w:val="FF0000"/>
                <w:sz w:val="22"/>
                <w:u w:val="none"/>
              </w:rPr>
              <w:t>.</w:t>
            </w:r>
            <w:r>
              <w:rPr>
                <w:b/>
                <w:i/>
                <w:color w:val="FF0000"/>
                <w:sz w:val="22"/>
                <w:u w:val="none"/>
              </w:rPr>
              <w:t> </w:t>
            </w:r>
            <w:r>
              <w:rPr>
                <w:b/>
                <w:i/>
                <w:sz w:val="22"/>
                <w:u w:val="none"/>
              </w:rPr>
              <w:t>No FY 2026 funds may be used to meet the required FY 2027 cash-match</w:t>
            </w:r>
            <w:r>
              <w:rPr>
                <w:b/>
                <w:i/>
                <w:spacing w:val="-11"/>
                <w:sz w:val="22"/>
                <w:u w:val="none"/>
              </w:rPr>
              <w:t> </w:t>
            </w:r>
            <w:r>
              <w:rPr>
                <w:b/>
                <w:i/>
                <w:sz w:val="22"/>
                <w:u w:val="none"/>
              </w:rPr>
              <w:t>by</w:t>
            </w:r>
            <w:r>
              <w:rPr>
                <w:b/>
                <w:i/>
                <w:spacing w:val="-10"/>
                <w:sz w:val="22"/>
                <w:u w:val="none"/>
              </w:rPr>
              <w:t> </w:t>
            </w:r>
            <w:r>
              <w:rPr>
                <w:b/>
                <w:i/>
                <w:sz w:val="22"/>
                <w:u w:val="none"/>
              </w:rPr>
              <w:t>the</w:t>
            </w:r>
            <w:r>
              <w:rPr>
                <w:b/>
                <w:i/>
                <w:spacing w:val="-13"/>
                <w:sz w:val="22"/>
                <w:u w:val="none"/>
              </w:rPr>
              <w:t> </w:t>
            </w:r>
            <w:r>
              <w:rPr>
                <w:b/>
                <w:i/>
                <w:sz w:val="22"/>
                <w:u w:val="none"/>
              </w:rPr>
              <w:t>organization.</w:t>
            </w:r>
          </w:p>
        </w:tc>
        <w:tc>
          <w:tcPr>
            <w:tcW w:w="3240" w:type="dxa"/>
          </w:tcPr>
          <w:p>
            <w:pPr>
              <w:pStyle w:val="TableParagraph"/>
              <w:spacing w:line="251" w:lineRule="exact" w:before="1"/>
              <w:ind w:left="271"/>
              <w:rPr>
                <w:b/>
                <w:sz w:val="22"/>
              </w:rPr>
            </w:pPr>
            <w:r>
              <w:rPr>
                <w:b/>
                <w:sz w:val="22"/>
                <w:u w:val="single"/>
              </w:rPr>
              <w:t>July</w:t>
            </w:r>
            <w:r>
              <w:rPr>
                <w:b/>
                <w:spacing w:val="-2"/>
                <w:sz w:val="22"/>
                <w:u w:val="single"/>
              </w:rPr>
              <w:t> </w:t>
            </w:r>
            <w:r>
              <w:rPr>
                <w:b/>
                <w:sz w:val="22"/>
                <w:u w:val="single"/>
              </w:rPr>
              <w:t>1,</w:t>
            </w:r>
            <w:r>
              <w:rPr>
                <w:b/>
                <w:spacing w:val="-1"/>
                <w:sz w:val="22"/>
                <w:u w:val="single"/>
              </w:rPr>
              <w:t> </w:t>
            </w:r>
            <w:r>
              <w:rPr>
                <w:b/>
                <w:sz w:val="22"/>
                <w:u w:val="single"/>
              </w:rPr>
              <w:t>2025</w:t>
            </w:r>
            <w:r>
              <w:rPr>
                <w:b/>
                <w:spacing w:val="-1"/>
                <w:sz w:val="22"/>
                <w:u w:val="single"/>
              </w:rPr>
              <w:t> </w:t>
            </w:r>
            <w:r>
              <w:rPr>
                <w:b/>
                <w:sz w:val="22"/>
                <w:u w:val="single"/>
              </w:rPr>
              <w:t>to</w:t>
            </w:r>
            <w:r>
              <w:rPr>
                <w:b/>
                <w:spacing w:val="-2"/>
                <w:sz w:val="22"/>
                <w:u w:val="single"/>
              </w:rPr>
              <w:t> </w:t>
            </w:r>
            <w:r>
              <w:rPr>
                <w:b/>
                <w:sz w:val="22"/>
                <w:u w:val="single"/>
              </w:rPr>
              <w:t>June</w:t>
            </w:r>
            <w:r>
              <w:rPr>
                <w:b/>
                <w:spacing w:val="-1"/>
                <w:sz w:val="22"/>
                <w:u w:val="single"/>
              </w:rPr>
              <w:t> </w:t>
            </w:r>
            <w:r>
              <w:rPr>
                <w:b/>
                <w:sz w:val="22"/>
                <w:u w:val="single"/>
              </w:rPr>
              <w:t>30,</w:t>
            </w:r>
            <w:r>
              <w:rPr>
                <w:b/>
                <w:spacing w:val="-1"/>
                <w:sz w:val="22"/>
                <w:u w:val="single"/>
              </w:rPr>
              <w:t> </w:t>
            </w:r>
            <w:r>
              <w:rPr>
                <w:b/>
                <w:spacing w:val="-4"/>
                <w:sz w:val="22"/>
                <w:u w:val="single"/>
              </w:rPr>
              <w:t>2026</w:t>
            </w:r>
          </w:p>
          <w:p>
            <w:pPr>
              <w:pStyle w:val="TableParagraph"/>
              <w:spacing w:line="251" w:lineRule="exact"/>
              <w:ind w:left="44" w:right="207"/>
              <w:jc w:val="center"/>
              <w:rPr>
                <w:b/>
                <w:i/>
                <w:sz w:val="22"/>
              </w:rPr>
            </w:pPr>
            <w:r>
              <w:rPr>
                <w:b/>
                <w:i/>
                <w:color w:val="FF0000"/>
                <w:sz w:val="22"/>
              </w:rPr>
              <w:t>(</w:t>
            </w:r>
            <w:r>
              <w:rPr>
                <w:b/>
                <w:i/>
                <w:color w:val="FF0000"/>
                <w:sz w:val="22"/>
                <w:u w:val="single" w:color="FF0000"/>
              </w:rPr>
              <w:t>Current</w:t>
            </w:r>
            <w:r>
              <w:rPr>
                <w:b/>
                <w:i/>
                <w:color w:val="FF0000"/>
                <w:spacing w:val="-6"/>
                <w:sz w:val="22"/>
                <w:u w:val="none"/>
              </w:rPr>
              <w:t> </w:t>
            </w:r>
            <w:r>
              <w:rPr>
                <w:b/>
                <w:i/>
                <w:color w:val="FF0000"/>
                <w:sz w:val="22"/>
                <w:u w:val="none"/>
              </w:rPr>
              <w:t>Fiscal</w:t>
            </w:r>
            <w:r>
              <w:rPr>
                <w:b/>
                <w:i/>
                <w:color w:val="FF0000"/>
                <w:spacing w:val="-6"/>
                <w:sz w:val="22"/>
                <w:u w:val="none"/>
              </w:rPr>
              <w:t> </w:t>
            </w:r>
            <w:r>
              <w:rPr>
                <w:b/>
                <w:i/>
                <w:color w:val="FF0000"/>
                <w:spacing w:val="-4"/>
                <w:sz w:val="22"/>
                <w:u w:val="none"/>
              </w:rPr>
              <w:t>Year)</w:t>
            </w:r>
          </w:p>
          <w:p>
            <w:pPr>
              <w:pStyle w:val="TableParagraph"/>
              <w:spacing w:before="246"/>
              <w:ind w:left="45" w:right="207"/>
              <w:jc w:val="center"/>
              <w:rPr>
                <w:b/>
                <w:sz w:val="22"/>
              </w:rPr>
            </w:pPr>
            <w:r>
              <w:rPr>
                <w:b/>
                <w:color w:val="FF0000"/>
                <w:sz w:val="22"/>
              </w:rPr>
              <w:t>FY</w:t>
            </w:r>
            <w:r>
              <w:rPr>
                <w:b/>
                <w:color w:val="FF0000"/>
                <w:spacing w:val="1"/>
                <w:sz w:val="22"/>
              </w:rPr>
              <w:t> </w:t>
            </w:r>
            <w:r>
              <w:rPr>
                <w:b/>
                <w:color w:val="FF0000"/>
                <w:spacing w:val="-4"/>
                <w:sz w:val="22"/>
              </w:rPr>
              <w:t>2027</w:t>
            </w:r>
          </w:p>
          <w:p>
            <w:pPr>
              <w:pStyle w:val="TableParagraph"/>
              <w:spacing w:line="237" w:lineRule="auto" w:before="250"/>
              <w:ind w:left="21" w:right="207"/>
              <w:jc w:val="center"/>
              <w:rPr>
                <w:b/>
                <w:i/>
                <w:sz w:val="22"/>
              </w:rPr>
            </w:pPr>
            <w:r>
              <w:rPr>
                <w:b/>
                <w:i/>
                <w:color w:val="FF0000"/>
                <w:sz w:val="22"/>
                <w:u w:val="single" w:color="FF0000"/>
              </w:rPr>
              <w:t>NOTE:</w:t>
            </w:r>
            <w:r>
              <w:rPr>
                <w:b/>
                <w:i/>
                <w:color w:val="FF0000"/>
                <w:spacing w:val="40"/>
                <w:sz w:val="22"/>
                <w:u w:val="single" w:color="FF0000"/>
              </w:rPr>
              <w:t> </w:t>
            </w:r>
            <w:r>
              <w:rPr>
                <w:b/>
                <w:i/>
                <w:color w:val="FF0000"/>
                <w:sz w:val="22"/>
                <w:u w:val="single" w:color="FF0000"/>
              </w:rPr>
              <w:t>For the CCAA grant</w:t>
            </w:r>
            <w:r>
              <w:rPr>
                <w:b/>
                <w:i/>
                <w:sz w:val="22"/>
                <w:u w:val="none"/>
              </w:rPr>
              <w:t>.</w:t>
            </w:r>
            <w:r>
              <w:rPr>
                <w:b/>
                <w:i/>
                <w:sz w:val="22"/>
                <w:u w:val="none"/>
              </w:rPr>
              <w:t> The</w:t>
            </w:r>
            <w:r>
              <w:rPr>
                <w:b/>
                <w:i/>
                <w:spacing w:val="-9"/>
                <w:sz w:val="22"/>
                <w:u w:val="none"/>
              </w:rPr>
              <w:t> </w:t>
            </w:r>
            <w:r>
              <w:rPr>
                <w:b/>
                <w:i/>
                <w:sz w:val="22"/>
                <w:u w:val="none"/>
              </w:rPr>
              <w:t>required</w:t>
            </w:r>
            <w:r>
              <w:rPr>
                <w:b/>
                <w:i/>
                <w:spacing w:val="-9"/>
                <w:sz w:val="22"/>
                <w:u w:val="none"/>
              </w:rPr>
              <w:t> </w:t>
            </w:r>
            <w:r>
              <w:rPr>
                <w:b/>
                <w:i/>
                <w:sz w:val="22"/>
                <w:u w:val="none"/>
              </w:rPr>
              <w:t>cash-match</w:t>
            </w:r>
            <w:r>
              <w:rPr>
                <w:b/>
                <w:i/>
                <w:spacing w:val="-9"/>
                <w:sz w:val="22"/>
                <w:u w:val="none"/>
              </w:rPr>
              <w:t> </w:t>
            </w:r>
            <w:r>
              <w:rPr>
                <w:b/>
                <w:i/>
                <w:sz w:val="22"/>
                <w:u w:val="none"/>
              </w:rPr>
              <w:t>by</w:t>
            </w:r>
            <w:r>
              <w:rPr>
                <w:b/>
                <w:i/>
                <w:spacing w:val="-9"/>
                <w:sz w:val="22"/>
                <w:u w:val="none"/>
              </w:rPr>
              <w:t> </w:t>
            </w:r>
            <w:r>
              <w:rPr>
                <w:b/>
                <w:i/>
                <w:sz w:val="22"/>
                <w:u w:val="none"/>
              </w:rPr>
              <w:t>the organization must take place entirely during FY 2027.</w:t>
            </w:r>
          </w:p>
        </w:tc>
      </w:tr>
      <w:tr>
        <w:trPr>
          <w:trHeight w:val="266" w:hRule="atLeast"/>
        </w:trPr>
        <w:tc>
          <w:tcPr>
            <w:tcW w:w="10621" w:type="dxa"/>
            <w:gridSpan w:val="3"/>
            <w:shd w:val="clear" w:color="auto" w:fill="D9D9D9"/>
          </w:tcPr>
          <w:p>
            <w:pPr>
              <w:pStyle w:val="TableParagraph"/>
              <w:spacing w:line="246" w:lineRule="exact"/>
              <w:ind w:left="33"/>
              <w:jc w:val="center"/>
              <w:rPr>
                <w:b/>
                <w:i/>
                <w:sz w:val="22"/>
              </w:rPr>
            </w:pPr>
            <w:r>
              <w:rPr>
                <w:b/>
                <w:i/>
                <w:sz w:val="22"/>
              </w:rPr>
              <w:t>Earned</w:t>
            </w:r>
            <w:r>
              <w:rPr>
                <w:b/>
                <w:i/>
                <w:spacing w:val="-3"/>
                <w:sz w:val="22"/>
              </w:rPr>
              <w:t> </w:t>
            </w:r>
            <w:r>
              <w:rPr>
                <w:b/>
                <w:i/>
                <w:spacing w:val="-2"/>
                <w:sz w:val="22"/>
              </w:rPr>
              <w:t>Income</w:t>
            </w:r>
          </w:p>
        </w:tc>
      </w:tr>
      <w:tr>
        <w:trPr>
          <w:trHeight w:val="268" w:hRule="atLeast"/>
        </w:trPr>
        <w:tc>
          <w:tcPr>
            <w:tcW w:w="3781" w:type="dxa"/>
          </w:tcPr>
          <w:p>
            <w:pPr>
              <w:pStyle w:val="TableParagraph"/>
              <w:spacing w:line="248" w:lineRule="exact"/>
              <w:ind w:left="391"/>
              <w:rPr>
                <w:sz w:val="22"/>
              </w:rPr>
            </w:pPr>
            <w:r>
              <w:rPr>
                <w:sz w:val="22"/>
              </w:rPr>
              <w:t>Individual</w:t>
            </w:r>
            <w:r>
              <w:rPr>
                <w:spacing w:val="-6"/>
                <w:sz w:val="22"/>
              </w:rPr>
              <w:t> </w:t>
            </w:r>
            <w:r>
              <w:rPr>
                <w:spacing w:val="-2"/>
                <w:sz w:val="22"/>
              </w:rPr>
              <w:t>admissions/tickets</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4" w:lineRule="exact"/>
              <w:ind w:left="391"/>
              <w:rPr>
                <w:sz w:val="22"/>
              </w:rPr>
            </w:pPr>
            <w:r>
              <w:rPr>
                <w:spacing w:val="-2"/>
                <w:sz w:val="22"/>
              </w:rPr>
              <w:t>Memberships/subscriptions</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pacing w:val="-2"/>
                <w:sz w:val="22"/>
              </w:rPr>
              <w:t>Tuition</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6" w:lineRule="exact"/>
              <w:ind w:left="391"/>
              <w:rPr>
                <w:sz w:val="22"/>
              </w:rPr>
            </w:pPr>
            <w:r>
              <w:rPr>
                <w:sz w:val="22"/>
              </w:rPr>
              <w:t>Proceeds</w:t>
            </w:r>
            <w:r>
              <w:rPr>
                <w:spacing w:val="-4"/>
                <w:sz w:val="22"/>
              </w:rPr>
              <w:t> </w:t>
            </w:r>
            <w:r>
              <w:rPr>
                <w:sz w:val="22"/>
              </w:rPr>
              <w:t>from</w:t>
            </w:r>
            <w:r>
              <w:rPr>
                <w:spacing w:val="-4"/>
                <w:sz w:val="22"/>
              </w:rPr>
              <w:t> </w:t>
            </w:r>
            <w:r>
              <w:rPr>
                <w:spacing w:val="-2"/>
                <w:sz w:val="22"/>
              </w:rPr>
              <w:t>fundraising</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spacing w:line="246" w:lineRule="exact"/>
              <w:ind w:left="391"/>
              <w:rPr>
                <w:sz w:val="22"/>
              </w:rPr>
            </w:pPr>
            <w:r>
              <w:rPr>
                <w:sz w:val="22"/>
              </w:rPr>
              <w:t>Interest</w:t>
            </w:r>
            <w:r>
              <w:rPr>
                <w:spacing w:val="-5"/>
                <w:sz w:val="22"/>
              </w:rPr>
              <w:t> </w:t>
            </w:r>
            <w:r>
              <w:rPr>
                <w:spacing w:val="-2"/>
                <w:sz w:val="22"/>
              </w:rPr>
              <w:t>income</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z w:val="22"/>
              </w:rPr>
              <w:t>Contracted</w:t>
            </w:r>
            <w:r>
              <w:rPr>
                <w:spacing w:val="-5"/>
                <w:sz w:val="22"/>
              </w:rPr>
              <w:t> </w:t>
            </w:r>
            <w:r>
              <w:rPr>
                <w:spacing w:val="-2"/>
                <w:sz w:val="22"/>
              </w:rPr>
              <w:t>services</w:t>
            </w:r>
          </w:p>
        </w:tc>
        <w:tc>
          <w:tcPr>
            <w:tcW w:w="3600" w:type="dxa"/>
          </w:tcPr>
          <w:p>
            <w:pPr>
              <w:pStyle w:val="TableParagraph"/>
              <w:rPr>
                <w:sz w:val="18"/>
              </w:rPr>
            </w:pPr>
          </w:p>
        </w:tc>
        <w:tc>
          <w:tcPr>
            <w:tcW w:w="3240" w:type="dxa"/>
          </w:tcPr>
          <w:p>
            <w:pPr>
              <w:pStyle w:val="TableParagraph"/>
              <w:rPr>
                <w:sz w:val="18"/>
              </w:rPr>
            </w:pPr>
          </w:p>
        </w:tc>
      </w:tr>
      <w:tr>
        <w:trPr>
          <w:trHeight w:val="263" w:hRule="atLeast"/>
        </w:trPr>
        <w:tc>
          <w:tcPr>
            <w:tcW w:w="3781" w:type="dxa"/>
          </w:tcPr>
          <w:p>
            <w:pPr>
              <w:pStyle w:val="TableParagraph"/>
              <w:spacing w:line="244" w:lineRule="exact"/>
              <w:ind w:left="391"/>
              <w:rPr>
                <w:sz w:val="22"/>
              </w:rPr>
            </w:pPr>
            <w:r>
              <w:rPr>
                <w:sz w:val="22"/>
              </w:rPr>
              <w:t>Facility</w:t>
            </w:r>
            <w:r>
              <w:rPr>
                <w:spacing w:val="-7"/>
                <w:sz w:val="22"/>
              </w:rPr>
              <w:t> </w:t>
            </w:r>
            <w:r>
              <w:rPr>
                <w:spacing w:val="-2"/>
                <w:sz w:val="22"/>
              </w:rPr>
              <w:t>rental</w:t>
            </w:r>
          </w:p>
        </w:tc>
        <w:tc>
          <w:tcPr>
            <w:tcW w:w="3600" w:type="dxa"/>
          </w:tcPr>
          <w:p>
            <w:pPr>
              <w:pStyle w:val="TableParagraph"/>
              <w:rPr>
                <w:sz w:val="18"/>
              </w:rPr>
            </w:pPr>
          </w:p>
        </w:tc>
        <w:tc>
          <w:tcPr>
            <w:tcW w:w="3240" w:type="dxa"/>
          </w:tcPr>
          <w:p>
            <w:pPr>
              <w:pStyle w:val="TableParagraph"/>
              <w:rPr>
                <w:sz w:val="18"/>
              </w:rPr>
            </w:pPr>
          </w:p>
        </w:tc>
      </w:tr>
      <w:tr>
        <w:trPr>
          <w:trHeight w:val="273" w:hRule="atLeast"/>
        </w:trPr>
        <w:tc>
          <w:tcPr>
            <w:tcW w:w="3781" w:type="dxa"/>
          </w:tcPr>
          <w:p>
            <w:pPr>
              <w:pStyle w:val="TableParagraph"/>
              <w:spacing w:line="249" w:lineRule="exact"/>
              <w:ind w:left="391"/>
              <w:rPr>
                <w:sz w:val="22"/>
              </w:rPr>
            </w:pPr>
            <w:r>
              <w:rPr>
                <w:sz w:val="22"/>
              </w:rPr>
              <w:t>Advertising</w:t>
            </w:r>
            <w:r>
              <w:rPr>
                <w:spacing w:val="-9"/>
                <w:sz w:val="22"/>
              </w:rPr>
              <w:t> </w:t>
            </w:r>
            <w:r>
              <w:rPr>
                <w:spacing w:val="-2"/>
                <w:sz w:val="22"/>
              </w:rPr>
              <w:t>sales</w:t>
            </w:r>
          </w:p>
        </w:tc>
        <w:tc>
          <w:tcPr>
            <w:tcW w:w="3600" w:type="dxa"/>
          </w:tcPr>
          <w:p>
            <w:pPr>
              <w:pStyle w:val="TableParagraph"/>
              <w:rPr>
                <w:sz w:val="20"/>
              </w:rPr>
            </w:pPr>
          </w:p>
        </w:tc>
        <w:tc>
          <w:tcPr>
            <w:tcW w:w="3240" w:type="dxa"/>
          </w:tcPr>
          <w:p>
            <w:pPr>
              <w:pStyle w:val="TableParagraph"/>
              <w:rPr>
                <w:sz w:val="20"/>
              </w:rPr>
            </w:pPr>
          </w:p>
        </w:tc>
      </w:tr>
      <w:tr>
        <w:trPr>
          <w:trHeight w:val="263" w:hRule="atLeast"/>
        </w:trPr>
        <w:tc>
          <w:tcPr>
            <w:tcW w:w="3781" w:type="dxa"/>
          </w:tcPr>
          <w:p>
            <w:pPr>
              <w:pStyle w:val="TableParagraph"/>
              <w:spacing w:line="244" w:lineRule="exact"/>
              <w:ind w:left="391"/>
              <w:rPr>
                <w:sz w:val="22"/>
              </w:rPr>
            </w:pPr>
            <w:r>
              <w:rPr>
                <w:sz w:val="22"/>
              </w:rPr>
              <w:t>Proceeds</w:t>
            </w:r>
            <w:r>
              <w:rPr>
                <w:spacing w:val="-6"/>
                <w:sz w:val="22"/>
              </w:rPr>
              <w:t> </w:t>
            </w:r>
            <w:r>
              <w:rPr>
                <w:sz w:val="22"/>
              </w:rPr>
              <w:t>from</w:t>
            </w:r>
            <w:r>
              <w:rPr>
                <w:spacing w:val="-6"/>
                <w:sz w:val="22"/>
              </w:rPr>
              <w:t> </w:t>
            </w:r>
            <w:r>
              <w:rPr>
                <w:sz w:val="22"/>
              </w:rPr>
              <w:t>goods</w:t>
            </w:r>
            <w:r>
              <w:rPr>
                <w:spacing w:val="-1"/>
                <w:sz w:val="22"/>
              </w:rPr>
              <w:t> </w:t>
            </w:r>
            <w:r>
              <w:rPr>
                <w:spacing w:val="-4"/>
                <w:sz w:val="22"/>
              </w:rPr>
              <w:t>sold</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rPr>
                <w:sz w:val="18"/>
              </w:rPr>
            </w:pP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10621" w:type="dxa"/>
            <w:gridSpan w:val="3"/>
            <w:shd w:val="clear" w:color="auto" w:fill="D9D9D9"/>
          </w:tcPr>
          <w:p>
            <w:pPr>
              <w:pStyle w:val="TableParagraph"/>
              <w:spacing w:line="244" w:lineRule="exact"/>
              <w:ind w:left="33" w:right="3"/>
              <w:jc w:val="center"/>
              <w:rPr>
                <w:b/>
                <w:i/>
                <w:sz w:val="22"/>
              </w:rPr>
            </w:pPr>
            <w:r>
              <w:rPr>
                <w:b/>
                <w:i/>
                <w:sz w:val="22"/>
              </w:rPr>
              <w:t>Contributed</w:t>
            </w:r>
            <w:r>
              <w:rPr>
                <w:b/>
                <w:i/>
                <w:spacing w:val="-7"/>
                <w:sz w:val="22"/>
              </w:rPr>
              <w:t> </w:t>
            </w:r>
            <w:r>
              <w:rPr>
                <w:b/>
                <w:i/>
                <w:spacing w:val="-2"/>
                <w:sz w:val="22"/>
              </w:rPr>
              <w:t>Support</w:t>
            </w:r>
          </w:p>
        </w:tc>
      </w:tr>
      <w:tr>
        <w:trPr>
          <w:trHeight w:val="268" w:hRule="atLeast"/>
        </w:trPr>
        <w:tc>
          <w:tcPr>
            <w:tcW w:w="3781" w:type="dxa"/>
          </w:tcPr>
          <w:p>
            <w:pPr>
              <w:pStyle w:val="TableParagraph"/>
              <w:spacing w:line="247" w:lineRule="exact"/>
              <w:ind w:left="391"/>
              <w:rPr>
                <w:sz w:val="22"/>
              </w:rPr>
            </w:pPr>
            <w:r>
              <w:rPr>
                <w:sz w:val="22"/>
              </w:rPr>
              <w:t>Organization</w:t>
            </w:r>
            <w:r>
              <w:rPr>
                <w:spacing w:val="-8"/>
                <w:sz w:val="22"/>
              </w:rPr>
              <w:t> </w:t>
            </w:r>
            <w:r>
              <w:rPr>
                <w:sz w:val="22"/>
              </w:rPr>
              <w:t>funds to</w:t>
            </w:r>
            <w:r>
              <w:rPr>
                <w:spacing w:val="-3"/>
                <w:sz w:val="22"/>
              </w:rPr>
              <w:t> </w:t>
            </w:r>
            <w:r>
              <w:rPr>
                <w:sz w:val="22"/>
              </w:rPr>
              <w:t>be</w:t>
            </w:r>
            <w:r>
              <w:rPr>
                <w:spacing w:val="-2"/>
                <w:sz w:val="22"/>
              </w:rPr>
              <w:t> </w:t>
            </w:r>
            <w:r>
              <w:rPr>
                <w:spacing w:val="-4"/>
                <w:sz w:val="22"/>
              </w:rPr>
              <w:t>used</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pacing w:val="-2"/>
                <w:sz w:val="22"/>
              </w:rPr>
              <w:t>Corporate</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spacing w:line="246" w:lineRule="exact"/>
              <w:ind w:left="391"/>
              <w:rPr>
                <w:sz w:val="22"/>
              </w:rPr>
            </w:pPr>
            <w:r>
              <w:rPr>
                <w:spacing w:val="-2"/>
                <w:sz w:val="22"/>
              </w:rPr>
              <w:t>Foundation</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8" w:lineRule="exact"/>
              <w:ind w:left="391"/>
              <w:rPr>
                <w:sz w:val="22"/>
              </w:rPr>
            </w:pPr>
            <w:r>
              <w:rPr>
                <w:sz w:val="22"/>
              </w:rPr>
              <w:t>Individual</w:t>
            </w:r>
            <w:r>
              <w:rPr>
                <w:spacing w:val="-3"/>
                <w:sz w:val="22"/>
              </w:rPr>
              <w:t> </w:t>
            </w:r>
            <w:r>
              <w:rPr>
                <w:spacing w:val="-2"/>
                <w:sz w:val="22"/>
              </w:rPr>
              <w:t>donations</w:t>
            </w:r>
          </w:p>
        </w:tc>
        <w:tc>
          <w:tcPr>
            <w:tcW w:w="3600" w:type="dxa"/>
          </w:tcPr>
          <w:p>
            <w:pPr>
              <w:pStyle w:val="TableParagraph"/>
              <w:rPr>
                <w:sz w:val="18"/>
              </w:rPr>
            </w:pPr>
          </w:p>
        </w:tc>
        <w:tc>
          <w:tcPr>
            <w:tcW w:w="3240" w:type="dxa"/>
          </w:tcPr>
          <w:p>
            <w:pPr>
              <w:pStyle w:val="TableParagraph"/>
              <w:rPr>
                <w:sz w:val="18"/>
              </w:rPr>
            </w:pPr>
          </w:p>
        </w:tc>
      </w:tr>
      <w:tr>
        <w:trPr>
          <w:trHeight w:val="265" w:hRule="atLeast"/>
        </w:trPr>
        <w:tc>
          <w:tcPr>
            <w:tcW w:w="3781" w:type="dxa"/>
          </w:tcPr>
          <w:p>
            <w:pPr>
              <w:pStyle w:val="TableParagraph"/>
              <w:spacing w:line="246" w:lineRule="exact"/>
              <w:ind w:left="391"/>
              <w:rPr>
                <w:sz w:val="22"/>
              </w:rPr>
            </w:pPr>
            <w:r>
              <w:rPr>
                <w:sz w:val="22"/>
              </w:rPr>
              <w:t>Other</w:t>
            </w:r>
            <w:r>
              <w:rPr>
                <w:spacing w:val="-6"/>
                <w:sz w:val="22"/>
              </w:rPr>
              <w:t> </w:t>
            </w:r>
            <w:r>
              <w:rPr>
                <w:spacing w:val="-2"/>
                <w:sz w:val="22"/>
              </w:rPr>
              <w:t>(list)</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10621" w:type="dxa"/>
            <w:gridSpan w:val="3"/>
            <w:shd w:val="clear" w:color="auto" w:fill="D9D9D9"/>
          </w:tcPr>
          <w:p>
            <w:pPr>
              <w:pStyle w:val="TableParagraph"/>
              <w:spacing w:line="247" w:lineRule="exact"/>
              <w:ind w:left="33" w:right="4"/>
              <w:jc w:val="center"/>
              <w:rPr>
                <w:b/>
                <w:i/>
                <w:sz w:val="22"/>
              </w:rPr>
            </w:pPr>
            <w:r>
              <w:rPr>
                <w:b/>
                <w:i/>
                <w:spacing w:val="-2"/>
                <w:sz w:val="22"/>
              </w:rPr>
              <w:t>Public</w:t>
            </w:r>
          </w:p>
        </w:tc>
      </w:tr>
      <w:tr>
        <w:trPr>
          <w:trHeight w:val="268" w:hRule="atLeast"/>
        </w:trPr>
        <w:tc>
          <w:tcPr>
            <w:tcW w:w="3781" w:type="dxa"/>
          </w:tcPr>
          <w:p>
            <w:pPr>
              <w:pStyle w:val="TableParagraph"/>
              <w:spacing w:line="247" w:lineRule="exact"/>
              <w:ind w:left="391"/>
              <w:rPr>
                <w:sz w:val="22"/>
              </w:rPr>
            </w:pPr>
            <w:r>
              <w:rPr>
                <w:sz w:val="22"/>
              </w:rPr>
              <w:t>National</w:t>
            </w:r>
            <w:r>
              <w:rPr>
                <w:spacing w:val="-4"/>
                <w:sz w:val="22"/>
              </w:rPr>
              <w:t> </w:t>
            </w:r>
            <w:r>
              <w:rPr>
                <w:sz w:val="22"/>
              </w:rPr>
              <w:t>Endowment</w:t>
            </w:r>
            <w:r>
              <w:rPr>
                <w:spacing w:val="-4"/>
                <w:sz w:val="22"/>
              </w:rPr>
              <w:t> </w:t>
            </w:r>
            <w:r>
              <w:rPr>
                <w:sz w:val="22"/>
              </w:rPr>
              <w:t>for</w:t>
            </w:r>
            <w:r>
              <w:rPr>
                <w:spacing w:val="-2"/>
                <w:sz w:val="22"/>
              </w:rPr>
              <w:t> </w:t>
            </w:r>
            <w:r>
              <w:rPr>
                <w:sz w:val="22"/>
              </w:rPr>
              <w:t>the</w:t>
            </w:r>
            <w:r>
              <w:rPr>
                <w:spacing w:val="-4"/>
                <w:sz w:val="22"/>
              </w:rPr>
              <w:t> Arts</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6" w:lineRule="exact"/>
              <w:ind w:left="391"/>
              <w:rPr>
                <w:sz w:val="22"/>
              </w:rPr>
            </w:pPr>
            <w:r>
              <w:rPr>
                <w:sz w:val="22"/>
              </w:rPr>
              <w:t>Other</w:t>
            </w:r>
            <w:r>
              <w:rPr>
                <w:spacing w:val="-3"/>
                <w:sz w:val="22"/>
              </w:rPr>
              <w:t> </w:t>
            </w:r>
            <w:r>
              <w:rPr>
                <w:sz w:val="22"/>
              </w:rPr>
              <w:t>Federal</w:t>
            </w:r>
            <w:r>
              <w:rPr>
                <w:spacing w:val="-4"/>
                <w:sz w:val="22"/>
              </w:rPr>
              <w:t> </w:t>
            </w:r>
            <w:r>
              <w:rPr>
                <w:spacing w:val="-2"/>
                <w:sz w:val="22"/>
              </w:rPr>
              <w:t>Agencies</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8" w:lineRule="exact"/>
              <w:ind w:left="391"/>
              <w:rPr>
                <w:sz w:val="22"/>
              </w:rPr>
            </w:pPr>
            <w:r>
              <w:rPr>
                <w:sz w:val="22"/>
              </w:rPr>
              <w:t>Maryland</w:t>
            </w:r>
            <w:r>
              <w:rPr>
                <w:spacing w:val="-4"/>
                <w:sz w:val="22"/>
              </w:rPr>
              <w:t> </w:t>
            </w:r>
            <w:r>
              <w:rPr>
                <w:sz w:val="22"/>
              </w:rPr>
              <w:t>State</w:t>
            </w:r>
            <w:r>
              <w:rPr>
                <w:spacing w:val="-4"/>
                <w:sz w:val="22"/>
              </w:rPr>
              <w:t> </w:t>
            </w:r>
            <w:r>
              <w:rPr>
                <w:sz w:val="22"/>
              </w:rPr>
              <w:t>Arts</w:t>
            </w:r>
            <w:r>
              <w:rPr>
                <w:spacing w:val="-4"/>
                <w:sz w:val="22"/>
              </w:rPr>
              <w:t> </w:t>
            </w:r>
            <w:r>
              <w:rPr>
                <w:spacing w:val="-2"/>
                <w:sz w:val="22"/>
              </w:rPr>
              <w:t>Council</w:t>
            </w: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91"/>
              <w:rPr>
                <w:sz w:val="22"/>
              </w:rPr>
            </w:pPr>
            <w:r>
              <w:rPr>
                <w:sz w:val="22"/>
              </w:rPr>
              <w:t>County</w:t>
            </w:r>
            <w:r>
              <w:rPr>
                <w:spacing w:val="-4"/>
                <w:sz w:val="22"/>
              </w:rPr>
              <w:t> </w:t>
            </w:r>
            <w:r>
              <w:rPr>
                <w:sz w:val="22"/>
              </w:rPr>
              <w:t>or </w:t>
            </w:r>
            <w:r>
              <w:rPr>
                <w:spacing w:val="-4"/>
                <w:sz w:val="22"/>
              </w:rPr>
              <w:t>City</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spacing w:line="244" w:lineRule="exact"/>
              <w:ind w:left="391"/>
              <w:rPr>
                <w:sz w:val="22"/>
              </w:rPr>
            </w:pPr>
            <w:r>
              <w:rPr>
                <w:color w:val="FF0000"/>
                <w:sz w:val="22"/>
              </w:rPr>
              <w:t>Charles</w:t>
            </w:r>
            <w:r>
              <w:rPr>
                <w:color w:val="FF0000"/>
                <w:spacing w:val="-4"/>
                <w:sz w:val="22"/>
              </w:rPr>
              <w:t> </w:t>
            </w:r>
            <w:r>
              <w:rPr>
                <w:color w:val="FF0000"/>
                <w:sz w:val="22"/>
              </w:rPr>
              <w:t>County</w:t>
            </w:r>
            <w:r>
              <w:rPr>
                <w:color w:val="FF0000"/>
                <w:spacing w:val="-7"/>
                <w:sz w:val="22"/>
              </w:rPr>
              <w:t> </w:t>
            </w:r>
            <w:r>
              <w:rPr>
                <w:color w:val="FF0000"/>
                <w:sz w:val="22"/>
              </w:rPr>
              <w:t>Arts</w:t>
            </w:r>
            <w:r>
              <w:rPr>
                <w:color w:val="FF0000"/>
                <w:spacing w:val="-4"/>
                <w:sz w:val="22"/>
              </w:rPr>
              <w:t> </w:t>
            </w:r>
            <w:r>
              <w:rPr>
                <w:color w:val="FF0000"/>
                <w:sz w:val="22"/>
              </w:rPr>
              <w:t>Alliance</w:t>
            </w:r>
            <w:r>
              <w:rPr>
                <w:color w:val="FF0000"/>
                <w:spacing w:val="-1"/>
                <w:sz w:val="22"/>
              </w:rPr>
              <w:t> </w:t>
            </w:r>
            <w:r>
              <w:rPr>
                <w:color w:val="FF0000"/>
                <w:spacing w:val="-4"/>
                <w:sz w:val="22"/>
              </w:rPr>
              <w:t>Grant</w:t>
            </w:r>
          </w:p>
        </w:tc>
        <w:tc>
          <w:tcPr>
            <w:tcW w:w="3600" w:type="dxa"/>
          </w:tcPr>
          <w:p>
            <w:pPr>
              <w:pStyle w:val="TableParagraph"/>
              <w:rPr>
                <w:sz w:val="18"/>
              </w:rPr>
            </w:pPr>
          </w:p>
        </w:tc>
        <w:tc>
          <w:tcPr>
            <w:tcW w:w="3240" w:type="dxa"/>
          </w:tcPr>
          <w:p>
            <w:pPr>
              <w:pStyle w:val="TableParagraph"/>
              <w:rPr>
                <w:sz w:val="18"/>
              </w:rPr>
            </w:pPr>
          </w:p>
        </w:tc>
      </w:tr>
      <w:tr>
        <w:trPr>
          <w:trHeight w:val="266" w:hRule="atLeast"/>
        </w:trPr>
        <w:tc>
          <w:tcPr>
            <w:tcW w:w="3781" w:type="dxa"/>
          </w:tcPr>
          <w:p>
            <w:pPr>
              <w:pStyle w:val="TableParagraph"/>
              <w:rPr>
                <w:sz w:val="18"/>
              </w:rPr>
            </w:pPr>
          </w:p>
        </w:tc>
        <w:tc>
          <w:tcPr>
            <w:tcW w:w="3600" w:type="dxa"/>
          </w:tcPr>
          <w:p>
            <w:pPr>
              <w:pStyle w:val="TableParagraph"/>
              <w:rPr>
                <w:sz w:val="18"/>
              </w:rPr>
            </w:pPr>
          </w:p>
        </w:tc>
        <w:tc>
          <w:tcPr>
            <w:tcW w:w="3240" w:type="dxa"/>
          </w:tcPr>
          <w:p>
            <w:pPr>
              <w:pStyle w:val="TableParagraph"/>
              <w:rPr>
                <w:sz w:val="18"/>
              </w:rPr>
            </w:pPr>
          </w:p>
        </w:tc>
      </w:tr>
      <w:tr>
        <w:trPr>
          <w:trHeight w:val="268" w:hRule="atLeast"/>
        </w:trPr>
        <w:tc>
          <w:tcPr>
            <w:tcW w:w="3781" w:type="dxa"/>
          </w:tcPr>
          <w:p>
            <w:pPr>
              <w:pStyle w:val="TableParagraph"/>
              <w:spacing w:line="247" w:lineRule="exact"/>
              <w:ind w:left="362"/>
              <w:rPr>
                <w:b/>
                <w:sz w:val="22"/>
              </w:rPr>
            </w:pPr>
            <w:r>
              <w:rPr>
                <w:b/>
                <w:color w:val="FF0000"/>
                <w:sz w:val="22"/>
              </w:rPr>
              <w:t>TOTAL</w:t>
            </w:r>
            <w:r>
              <w:rPr>
                <w:b/>
                <w:color w:val="FF0000"/>
                <w:spacing w:val="-9"/>
                <w:sz w:val="22"/>
              </w:rPr>
              <w:t> </w:t>
            </w:r>
            <w:r>
              <w:rPr>
                <w:b/>
                <w:color w:val="FF0000"/>
                <w:sz w:val="22"/>
              </w:rPr>
              <w:t>PROJECTED</w:t>
            </w:r>
            <w:r>
              <w:rPr>
                <w:b/>
                <w:color w:val="FF0000"/>
                <w:spacing w:val="-7"/>
                <w:sz w:val="22"/>
              </w:rPr>
              <w:t> </w:t>
            </w:r>
            <w:r>
              <w:rPr>
                <w:b/>
                <w:color w:val="FF0000"/>
                <w:spacing w:val="-2"/>
                <w:sz w:val="22"/>
              </w:rPr>
              <w:t>INCOME</w:t>
            </w:r>
          </w:p>
        </w:tc>
        <w:tc>
          <w:tcPr>
            <w:tcW w:w="3600" w:type="dxa"/>
          </w:tcPr>
          <w:p>
            <w:pPr>
              <w:pStyle w:val="TableParagraph"/>
              <w:rPr>
                <w:sz w:val="18"/>
              </w:rPr>
            </w:pPr>
          </w:p>
        </w:tc>
        <w:tc>
          <w:tcPr>
            <w:tcW w:w="3240" w:type="dxa"/>
          </w:tcPr>
          <w:p>
            <w:pPr>
              <w:pStyle w:val="TableParagraph"/>
              <w:rPr>
                <w:sz w:val="18"/>
              </w:rPr>
            </w:pPr>
          </w:p>
        </w:tc>
      </w:tr>
    </w:tbl>
    <w:p>
      <w:pPr>
        <w:pStyle w:val="TableParagraph"/>
        <w:spacing w:after="0"/>
        <w:rPr>
          <w:sz w:val="18"/>
        </w:rPr>
        <w:sectPr>
          <w:pgSz w:w="12240" w:h="15840"/>
          <w:pgMar w:top="1300" w:bottom="280" w:left="360" w:right="360"/>
        </w:sectPr>
      </w:pPr>
    </w:p>
    <w:p>
      <w:pPr>
        <w:spacing w:before="68"/>
        <w:ind w:left="552" w:right="0" w:firstLine="0"/>
        <w:jc w:val="left"/>
        <w:rPr>
          <w:b/>
          <w:sz w:val="22"/>
        </w:rPr>
      </w:pPr>
      <w:r>
        <w:rPr>
          <w:b/>
          <w:color w:val="1F4679"/>
          <w:sz w:val="22"/>
          <w:u w:val="single" w:color="1F4679"/>
        </w:rPr>
        <w:t>F.</w:t>
      </w:r>
      <w:r>
        <w:rPr>
          <w:b/>
          <w:color w:val="1F4679"/>
          <w:spacing w:val="43"/>
          <w:sz w:val="22"/>
          <w:u w:val="single" w:color="1F4679"/>
        </w:rPr>
        <w:t> </w:t>
      </w:r>
      <w:r>
        <w:rPr>
          <w:b/>
          <w:color w:val="1F4679"/>
          <w:sz w:val="22"/>
          <w:u w:val="single" w:color="1F4679"/>
        </w:rPr>
        <w:t>ORGANIZATION</w:t>
      </w:r>
      <w:r>
        <w:rPr>
          <w:b/>
          <w:color w:val="1F4679"/>
          <w:spacing w:val="-3"/>
          <w:sz w:val="22"/>
          <w:u w:val="single" w:color="1F4679"/>
        </w:rPr>
        <w:t> </w:t>
      </w:r>
      <w:r>
        <w:rPr>
          <w:b/>
          <w:color w:val="1F4679"/>
          <w:sz w:val="22"/>
          <w:u w:val="single" w:color="1F4679"/>
        </w:rPr>
        <w:t>CERTIFICATION</w:t>
      </w:r>
      <w:r>
        <w:rPr>
          <w:b/>
          <w:color w:val="1F4679"/>
          <w:spacing w:val="-4"/>
          <w:sz w:val="22"/>
          <w:u w:val="single" w:color="1F4679"/>
        </w:rPr>
        <w:t> </w:t>
      </w:r>
      <w:r>
        <w:rPr>
          <w:b/>
          <w:color w:val="1F4679"/>
          <w:sz w:val="22"/>
          <w:u w:val="single" w:color="1F4679"/>
        </w:rPr>
        <w:t>-</w:t>
      </w:r>
      <w:r>
        <w:rPr>
          <w:b/>
          <w:color w:val="1F4679"/>
          <w:spacing w:val="-3"/>
          <w:sz w:val="22"/>
          <w:u w:val="single" w:color="1F4679"/>
        </w:rPr>
        <w:t> </w:t>
      </w:r>
      <w:r>
        <w:rPr>
          <w:b/>
          <w:color w:val="FF0000"/>
          <w:sz w:val="22"/>
          <w:u w:val="single" w:color="1F4679"/>
        </w:rPr>
        <w:t>Required</w:t>
      </w:r>
      <w:r>
        <w:rPr>
          <w:b/>
          <w:color w:val="FF0000"/>
          <w:spacing w:val="-3"/>
          <w:sz w:val="22"/>
          <w:u w:val="single" w:color="1F4679"/>
        </w:rPr>
        <w:t> </w:t>
      </w:r>
      <w:r>
        <w:rPr>
          <w:b/>
          <w:color w:val="FF0000"/>
          <w:sz w:val="22"/>
          <w:u w:val="single" w:color="1F4679"/>
        </w:rPr>
        <w:t>Three</w:t>
      </w:r>
      <w:r>
        <w:rPr>
          <w:b/>
          <w:color w:val="FF0000"/>
          <w:spacing w:val="-4"/>
          <w:sz w:val="22"/>
          <w:u w:val="single" w:color="1F4679"/>
        </w:rPr>
        <w:t> </w:t>
      </w:r>
      <w:r>
        <w:rPr>
          <w:b/>
          <w:color w:val="FF0000"/>
          <w:sz w:val="22"/>
          <w:u w:val="single" w:color="1F4679"/>
        </w:rPr>
        <w:t>(3)</w:t>
      </w:r>
      <w:r>
        <w:rPr>
          <w:b/>
          <w:color w:val="FF0000"/>
          <w:spacing w:val="-2"/>
          <w:sz w:val="22"/>
          <w:u w:val="single" w:color="1F4679"/>
        </w:rPr>
        <w:t> Signatures</w:t>
      </w:r>
    </w:p>
    <w:p>
      <w:pPr>
        <w:pStyle w:val="BodyText"/>
        <w:spacing w:before="5"/>
        <w:rPr>
          <w:b/>
        </w:rPr>
      </w:pPr>
    </w:p>
    <w:p>
      <w:pPr>
        <w:pStyle w:val="Heading4"/>
        <w:spacing w:before="1"/>
        <w:ind w:right="599"/>
      </w:pPr>
      <w:r>
        <w:rPr/>
        <w:t>We,</w:t>
      </w:r>
      <w:r>
        <w:rPr>
          <w:spacing w:val="-12"/>
        </w:rPr>
        <w:t> </w:t>
      </w:r>
      <w:r>
        <w:rPr/>
        <w:t>the</w:t>
      </w:r>
      <w:r>
        <w:rPr>
          <w:spacing w:val="-10"/>
        </w:rPr>
        <w:t> </w:t>
      </w:r>
      <w:r>
        <w:rPr/>
        <w:t>undersigned,</w:t>
      </w:r>
      <w:r>
        <w:rPr>
          <w:spacing w:val="-8"/>
        </w:rPr>
        <w:t> </w:t>
      </w:r>
      <w:r>
        <w:rPr/>
        <w:t>certify</w:t>
      </w:r>
      <w:r>
        <w:rPr>
          <w:spacing w:val="-11"/>
        </w:rPr>
        <w:t> </w:t>
      </w:r>
      <w:r>
        <w:rPr/>
        <w:t>that</w:t>
      </w:r>
      <w:r>
        <w:rPr>
          <w:spacing w:val="-10"/>
        </w:rPr>
        <w:t> </w:t>
      </w:r>
      <w:r>
        <w:rPr/>
        <w:t>all</w:t>
      </w:r>
      <w:r>
        <w:rPr>
          <w:spacing w:val="-12"/>
        </w:rPr>
        <w:t> </w:t>
      </w:r>
      <w:r>
        <w:rPr/>
        <w:t>information</w:t>
      </w:r>
      <w:r>
        <w:rPr>
          <w:spacing w:val="-13"/>
        </w:rPr>
        <w:t> </w:t>
      </w:r>
      <w:r>
        <w:rPr/>
        <w:t>included</w:t>
      </w:r>
      <w:r>
        <w:rPr>
          <w:spacing w:val="-13"/>
        </w:rPr>
        <w:t> </w:t>
      </w:r>
      <w:r>
        <w:rPr/>
        <w:t>in</w:t>
      </w:r>
      <w:r>
        <w:rPr>
          <w:spacing w:val="-14"/>
        </w:rPr>
        <w:t> </w:t>
      </w:r>
      <w:r>
        <w:rPr/>
        <w:t>this</w:t>
      </w:r>
      <w:r>
        <w:rPr>
          <w:spacing w:val="-8"/>
        </w:rPr>
        <w:t> </w:t>
      </w:r>
      <w:r>
        <w:rPr/>
        <w:t>CCAA</w:t>
      </w:r>
      <w:r>
        <w:rPr>
          <w:spacing w:val="-14"/>
        </w:rPr>
        <w:t> </w:t>
      </w:r>
      <w:r>
        <w:rPr/>
        <w:t>Special</w:t>
      </w:r>
      <w:r>
        <w:rPr>
          <w:spacing w:val="-11"/>
        </w:rPr>
        <w:t> </w:t>
      </w:r>
      <w:r>
        <w:rPr/>
        <w:t>Project</w:t>
      </w:r>
      <w:r>
        <w:rPr>
          <w:spacing w:val="-10"/>
        </w:rPr>
        <w:t> </w:t>
      </w:r>
      <w:r>
        <w:rPr/>
        <w:t>Grant</w:t>
      </w:r>
      <w:r>
        <w:rPr>
          <w:spacing w:val="-6"/>
        </w:rPr>
        <w:t> </w:t>
      </w:r>
      <w:r>
        <w:rPr/>
        <w:t>Application</w:t>
      </w:r>
      <w:r>
        <w:rPr>
          <w:spacing w:val="-13"/>
        </w:rPr>
        <w:t> </w:t>
      </w:r>
      <w:r>
        <w:rPr/>
        <w:t>for FY</w:t>
      </w:r>
      <w:r>
        <w:rPr>
          <w:spacing w:val="-2"/>
        </w:rPr>
        <w:t> </w:t>
      </w:r>
      <w:r>
        <w:rPr/>
        <w:t>2027</w:t>
      </w:r>
      <w:r>
        <w:rPr>
          <w:spacing w:val="-6"/>
        </w:rPr>
        <w:t> </w:t>
      </w:r>
      <w:r>
        <w:rPr/>
        <w:t>is</w:t>
      </w:r>
      <w:r>
        <w:rPr>
          <w:spacing w:val="-1"/>
        </w:rPr>
        <w:t> </w:t>
      </w:r>
      <w:r>
        <w:rPr/>
        <w:t>true,</w:t>
      </w:r>
      <w:r>
        <w:rPr>
          <w:spacing w:val="-4"/>
        </w:rPr>
        <w:t> </w:t>
      </w:r>
      <w:r>
        <w:rPr/>
        <w:t>complete,</w:t>
      </w:r>
      <w:r>
        <w:rPr>
          <w:spacing w:val="-3"/>
        </w:rPr>
        <w:t> </w:t>
      </w:r>
      <w:r>
        <w:rPr/>
        <w:t>and accurate.</w:t>
      </w:r>
      <w:r>
        <w:rPr>
          <w:spacing w:val="40"/>
        </w:rPr>
        <w:t> </w:t>
      </w:r>
      <w:r>
        <w:rPr/>
        <w:t>We have been authorized to sign and submit this application on behalf of our organization.</w:t>
      </w:r>
    </w:p>
    <w:p>
      <w:pPr>
        <w:pStyle w:val="BodyText"/>
        <w:spacing w:before="55"/>
        <w:rPr>
          <w:b/>
        </w:rPr>
      </w:pPr>
    </w:p>
    <w:p>
      <w:pPr>
        <w:spacing w:before="1"/>
        <w:ind w:left="552" w:right="599" w:firstLine="0"/>
        <w:jc w:val="left"/>
        <w:rPr>
          <w:b/>
          <w:sz w:val="22"/>
        </w:rPr>
      </w:pPr>
      <w:r>
        <w:rPr>
          <w:b/>
          <w:sz w:val="22"/>
        </w:rPr>
        <w:t>We, the undersigned, certify that in the event that we receive a CCAA Special Project Grant, we will fully comply</w:t>
      </w:r>
      <w:r>
        <w:rPr>
          <w:b/>
          <w:spacing w:val="-2"/>
          <w:sz w:val="22"/>
        </w:rPr>
        <w:t> </w:t>
      </w:r>
      <w:r>
        <w:rPr>
          <w:b/>
          <w:sz w:val="22"/>
        </w:rPr>
        <w:t>in</w:t>
      </w:r>
      <w:r>
        <w:rPr>
          <w:b/>
          <w:spacing w:val="-4"/>
          <w:sz w:val="22"/>
        </w:rPr>
        <w:t> </w:t>
      </w:r>
      <w:r>
        <w:rPr>
          <w:b/>
          <w:sz w:val="22"/>
        </w:rPr>
        <w:t>meeting</w:t>
      </w:r>
      <w:r>
        <w:rPr>
          <w:b/>
          <w:spacing w:val="-5"/>
          <w:sz w:val="22"/>
        </w:rPr>
        <w:t> </w:t>
      </w:r>
      <w:r>
        <w:rPr>
          <w:b/>
          <w:sz w:val="22"/>
        </w:rPr>
        <w:t>the</w:t>
      </w:r>
      <w:r>
        <w:rPr>
          <w:b/>
          <w:spacing w:val="-2"/>
          <w:sz w:val="22"/>
        </w:rPr>
        <w:t> </w:t>
      </w:r>
      <w:r>
        <w:rPr>
          <w:b/>
          <w:sz w:val="22"/>
        </w:rPr>
        <w:t>specific</w:t>
      </w:r>
      <w:r>
        <w:rPr>
          <w:b/>
          <w:spacing w:val="-4"/>
          <w:sz w:val="22"/>
        </w:rPr>
        <w:t> </w:t>
      </w:r>
      <w:r>
        <w:rPr>
          <w:b/>
          <w:sz w:val="22"/>
        </w:rPr>
        <w:t>cash-match</w:t>
      </w:r>
      <w:r>
        <w:rPr>
          <w:b/>
          <w:spacing w:val="-4"/>
          <w:sz w:val="22"/>
        </w:rPr>
        <w:t> </w:t>
      </w:r>
      <w:r>
        <w:rPr>
          <w:b/>
          <w:sz w:val="22"/>
        </w:rPr>
        <w:t>requirement</w:t>
      </w:r>
      <w:r>
        <w:rPr>
          <w:b/>
          <w:spacing w:val="-3"/>
          <w:sz w:val="22"/>
        </w:rPr>
        <w:t> </w:t>
      </w:r>
      <w:r>
        <w:rPr>
          <w:b/>
          <w:sz w:val="22"/>
        </w:rPr>
        <w:t>for</w:t>
      </w:r>
      <w:r>
        <w:rPr>
          <w:b/>
          <w:spacing w:val="-2"/>
          <w:sz w:val="22"/>
        </w:rPr>
        <w:t> </w:t>
      </w:r>
      <w:r>
        <w:rPr>
          <w:b/>
          <w:sz w:val="22"/>
        </w:rPr>
        <w:t>this</w:t>
      </w:r>
      <w:r>
        <w:rPr>
          <w:b/>
          <w:spacing w:val="-2"/>
          <w:sz w:val="22"/>
        </w:rPr>
        <w:t> </w:t>
      </w:r>
      <w:r>
        <w:rPr>
          <w:b/>
          <w:sz w:val="22"/>
        </w:rPr>
        <w:t>grant</w:t>
      </w:r>
      <w:r>
        <w:rPr>
          <w:b/>
          <w:spacing w:val="-3"/>
          <w:sz w:val="22"/>
        </w:rPr>
        <w:t> </w:t>
      </w:r>
      <w:r>
        <w:rPr>
          <w:b/>
          <w:sz w:val="22"/>
        </w:rPr>
        <w:t>(1:1,</w:t>
      </w:r>
      <w:r>
        <w:rPr>
          <w:b/>
          <w:spacing w:val="-2"/>
          <w:sz w:val="22"/>
        </w:rPr>
        <w:t> </w:t>
      </w:r>
      <w:r>
        <w:rPr>
          <w:b/>
          <w:sz w:val="22"/>
        </w:rPr>
        <w:t>2:1,</w:t>
      </w:r>
      <w:r>
        <w:rPr>
          <w:b/>
          <w:spacing w:val="-2"/>
          <w:sz w:val="22"/>
        </w:rPr>
        <w:t> </w:t>
      </w:r>
      <w:r>
        <w:rPr>
          <w:b/>
          <w:sz w:val="22"/>
        </w:rPr>
        <w:t>3:1),</w:t>
      </w:r>
      <w:r>
        <w:rPr>
          <w:b/>
          <w:spacing w:val="-1"/>
          <w:sz w:val="22"/>
        </w:rPr>
        <w:t> </w:t>
      </w:r>
      <w:r>
        <w:rPr>
          <w:b/>
          <w:sz w:val="22"/>
        </w:rPr>
        <w:t>i.e.,</w:t>
      </w:r>
      <w:r>
        <w:rPr>
          <w:b/>
          <w:spacing w:val="-2"/>
          <w:sz w:val="22"/>
        </w:rPr>
        <w:t> </w:t>
      </w:r>
      <w:r>
        <w:rPr>
          <w:b/>
          <w:sz w:val="22"/>
        </w:rPr>
        <w:t>by</w:t>
      </w:r>
      <w:r>
        <w:rPr>
          <w:b/>
          <w:spacing w:val="-2"/>
          <w:sz w:val="22"/>
        </w:rPr>
        <w:t> </w:t>
      </w:r>
      <w:r>
        <w:rPr>
          <w:b/>
          <w:sz w:val="22"/>
        </w:rPr>
        <w:t>actually</w:t>
      </w:r>
      <w:r>
        <w:rPr>
          <w:b/>
          <w:spacing w:val="-5"/>
          <w:sz w:val="22"/>
        </w:rPr>
        <w:t> </w:t>
      </w:r>
      <w:r>
        <w:rPr>
          <w:b/>
          <w:sz w:val="22"/>
        </w:rPr>
        <w:t>spending our own organizational funds (actual expenses) during FY 2027 to meet this required cash-match.</w:t>
      </w:r>
    </w:p>
    <w:p>
      <w:pPr>
        <w:pStyle w:val="BodyText"/>
        <w:rPr>
          <w:b/>
          <w:sz w:val="20"/>
        </w:rPr>
      </w:pPr>
    </w:p>
    <w:p>
      <w:pPr>
        <w:pStyle w:val="BodyText"/>
        <w:spacing w:before="131"/>
        <w:rPr>
          <w:b/>
          <w:sz w:val="20"/>
        </w:rPr>
      </w:pPr>
      <w:r>
        <w:rPr>
          <w:b/>
          <w:sz w:val="20"/>
        </w:rPr>
        <mc:AlternateContent>
          <mc:Choice Requires="wps">
            <w:drawing>
              <wp:anchor distT="0" distB="0" distL="0" distR="0" allowOverlap="1" layoutInCell="1" locked="0" behindDoc="1" simplePos="0" relativeHeight="487593984">
                <wp:simplePos x="0" y="0"/>
                <wp:positionH relativeFrom="page">
                  <wp:posOffset>1975357</wp:posOffset>
                </wp:positionH>
                <wp:positionV relativeFrom="paragraph">
                  <wp:posOffset>244570</wp:posOffset>
                </wp:positionV>
                <wp:extent cx="3703954" cy="1270"/>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3703954" cy="1270"/>
                        </a:xfrm>
                        <a:custGeom>
                          <a:avLst/>
                          <a:gdLst/>
                          <a:ahLst/>
                          <a:cxnLst/>
                          <a:rect l="l" t="t" r="r" b="b"/>
                          <a:pathLst>
                            <a:path w="3703954" h="0">
                              <a:moveTo>
                                <a:pt x="0" y="0"/>
                              </a:moveTo>
                              <a:lnTo>
                                <a:pt x="3703936" y="0"/>
                              </a:lnTo>
                            </a:path>
                          </a:pathLst>
                        </a:custGeom>
                        <a:ln w="8833">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155.539993pt;margin-top:19.257523pt;width:291.650pt;height:.1pt;mso-position-horizontal-relative:page;mso-position-vertical-relative:paragraph;z-index:-15722496;mso-wrap-distance-left:0;mso-wrap-distance-right:0" id="docshape25" coordorigin="3111,385" coordsize="5833,0" path="m3111,385l8944,385e" filled="false" stroked="true" strokeweight=".69552pt" strokecolor="#000000">
                <v:path arrowok="t"/>
                <v:stroke dashstyle="solid"/>
                <w10:wrap type="topAndBottom"/>
              </v:shape>
            </w:pict>
          </mc:Fallback>
        </mc:AlternateContent>
      </w:r>
    </w:p>
    <w:p>
      <w:pPr>
        <w:pStyle w:val="Heading5"/>
        <w:rPr>
          <w:i/>
        </w:rPr>
      </w:pPr>
      <w:r>
        <w:rPr>
          <w:i/>
        </w:rPr>
        <w:t>Organization</w:t>
      </w:r>
      <w:r>
        <w:rPr>
          <w:i/>
          <w:spacing w:val="-8"/>
        </w:rPr>
        <w:t> </w:t>
      </w:r>
      <w:r>
        <w:rPr>
          <w:i/>
          <w:spacing w:val="-4"/>
        </w:rPr>
        <w:t>Name</w:t>
      </w:r>
    </w:p>
    <w:p>
      <w:pPr>
        <w:pStyle w:val="BodyText"/>
        <w:rPr>
          <w:b/>
          <w:i/>
          <w:sz w:val="20"/>
        </w:rPr>
      </w:pPr>
    </w:p>
    <w:p>
      <w:pPr>
        <w:pStyle w:val="BodyText"/>
        <w:spacing w:before="46" w:after="1"/>
        <w:rPr>
          <w:b/>
          <w:i/>
          <w:sz w:val="20"/>
        </w:rPr>
      </w:pPr>
    </w:p>
    <w:tbl>
      <w:tblPr>
        <w:tblW w:w="0" w:type="auto"/>
        <w:jc w:val="left"/>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3"/>
        <w:gridCol w:w="3836"/>
        <w:gridCol w:w="3874"/>
      </w:tblGrid>
      <w:tr>
        <w:trPr>
          <w:trHeight w:val="534" w:hRule="atLeast"/>
        </w:trPr>
        <w:tc>
          <w:tcPr>
            <w:tcW w:w="3003" w:type="dxa"/>
          </w:tcPr>
          <w:p>
            <w:pPr>
              <w:pStyle w:val="TableParagraph"/>
              <w:spacing w:before="243"/>
              <w:ind w:left="119"/>
              <w:rPr>
                <w:b/>
                <w:sz w:val="22"/>
              </w:rPr>
            </w:pPr>
            <w:r>
              <w:rPr>
                <w:b/>
                <w:sz w:val="22"/>
              </w:rPr>
              <w:t>Grant-Writer</w:t>
            </w:r>
            <w:r>
              <w:rPr>
                <w:b/>
                <w:spacing w:val="-5"/>
                <w:sz w:val="22"/>
              </w:rPr>
              <w:t> </w:t>
            </w:r>
            <w:r>
              <w:rPr>
                <w:b/>
                <w:spacing w:val="-2"/>
                <w:sz w:val="22"/>
              </w:rPr>
              <w:t>Signature</w:t>
            </w:r>
          </w:p>
        </w:tc>
        <w:tc>
          <w:tcPr>
            <w:tcW w:w="7710" w:type="dxa"/>
            <w:gridSpan w:val="2"/>
          </w:tcPr>
          <w:p>
            <w:pPr>
              <w:pStyle w:val="TableParagraph"/>
              <w:rPr>
                <w:sz w:val="22"/>
              </w:rPr>
            </w:pPr>
          </w:p>
        </w:tc>
      </w:tr>
      <w:tr>
        <w:trPr>
          <w:trHeight w:val="268" w:hRule="atLeast"/>
        </w:trPr>
        <w:tc>
          <w:tcPr>
            <w:tcW w:w="3003" w:type="dxa"/>
          </w:tcPr>
          <w:p>
            <w:pPr>
              <w:pStyle w:val="TableParagraph"/>
              <w:spacing w:line="248" w:lineRule="exact"/>
              <w:ind w:left="119"/>
              <w:rPr>
                <w:b/>
                <w:sz w:val="22"/>
              </w:rPr>
            </w:pPr>
            <w:r>
              <w:rPr>
                <w:b/>
                <w:sz w:val="22"/>
              </w:rPr>
              <w:t>Printed</w:t>
            </w:r>
            <w:r>
              <w:rPr>
                <w:b/>
                <w:spacing w:val="-5"/>
                <w:sz w:val="22"/>
              </w:rPr>
              <w:t> </w:t>
            </w:r>
            <w:r>
              <w:rPr>
                <w:b/>
                <w:spacing w:val="-4"/>
                <w:sz w:val="22"/>
              </w:rPr>
              <w:t>Name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Title</w:t>
            </w:r>
          </w:p>
        </w:tc>
        <w:tc>
          <w:tcPr>
            <w:tcW w:w="7710" w:type="dxa"/>
            <w:gridSpan w:val="2"/>
          </w:tcPr>
          <w:p>
            <w:pPr>
              <w:pStyle w:val="TableParagraph"/>
              <w:rPr>
                <w:sz w:val="18"/>
              </w:rPr>
            </w:pPr>
          </w:p>
        </w:tc>
      </w:tr>
      <w:tr>
        <w:trPr>
          <w:trHeight w:val="265" w:hRule="atLeast"/>
        </w:trPr>
        <w:tc>
          <w:tcPr>
            <w:tcW w:w="3003" w:type="dxa"/>
          </w:tcPr>
          <w:p>
            <w:pPr>
              <w:pStyle w:val="TableParagraph"/>
              <w:spacing w:line="244" w:lineRule="exact"/>
              <w:ind w:left="119"/>
              <w:rPr>
                <w:b/>
                <w:sz w:val="22"/>
              </w:rPr>
            </w:pPr>
            <w:r>
              <w:rPr>
                <w:b/>
                <w:spacing w:val="-4"/>
                <w:sz w:val="22"/>
              </w:rPr>
              <w:t>Date</w:t>
            </w:r>
          </w:p>
        </w:tc>
        <w:tc>
          <w:tcPr>
            <w:tcW w:w="7710" w:type="dxa"/>
            <w:gridSpan w:val="2"/>
          </w:tcPr>
          <w:p>
            <w:pPr>
              <w:pStyle w:val="TableParagraph"/>
              <w:rPr>
                <w:sz w:val="18"/>
              </w:rPr>
            </w:pPr>
          </w:p>
        </w:tc>
      </w:tr>
      <w:tr>
        <w:trPr>
          <w:trHeight w:val="266" w:hRule="atLeast"/>
        </w:trPr>
        <w:tc>
          <w:tcPr>
            <w:tcW w:w="3003" w:type="dxa"/>
          </w:tcPr>
          <w:p>
            <w:pPr>
              <w:pStyle w:val="TableParagraph"/>
              <w:spacing w:line="244" w:lineRule="exact"/>
              <w:ind w:left="119"/>
              <w:rPr>
                <w:b/>
                <w:sz w:val="22"/>
              </w:rPr>
            </w:pPr>
            <w:r>
              <w:rPr>
                <w:b/>
                <w:spacing w:val="-2"/>
                <w:sz w:val="22"/>
              </w:rPr>
              <w:t>Email</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Phone</w:t>
            </w:r>
          </w:p>
        </w:tc>
        <w:tc>
          <w:tcPr>
            <w:tcW w:w="3836" w:type="dxa"/>
          </w:tcPr>
          <w:p>
            <w:pPr>
              <w:pStyle w:val="TableParagraph"/>
              <w:spacing w:line="247" w:lineRule="exact"/>
              <w:ind w:left="122"/>
              <w:rPr>
                <w:b/>
                <w:sz w:val="22"/>
              </w:rPr>
            </w:pPr>
            <w:r>
              <w:rPr>
                <w:b/>
                <w:spacing w:val="-5"/>
                <w:sz w:val="22"/>
              </w:rPr>
              <w:t>(H)</w:t>
            </w:r>
          </w:p>
        </w:tc>
        <w:tc>
          <w:tcPr>
            <w:tcW w:w="3874" w:type="dxa"/>
          </w:tcPr>
          <w:p>
            <w:pPr>
              <w:pStyle w:val="TableParagraph"/>
              <w:spacing w:line="247" w:lineRule="exact"/>
              <w:ind w:left="122"/>
              <w:rPr>
                <w:b/>
                <w:sz w:val="22"/>
              </w:rPr>
            </w:pPr>
            <w:r>
              <w:rPr>
                <w:b/>
                <w:spacing w:val="-5"/>
                <w:sz w:val="22"/>
              </w:rPr>
              <w:t>(C)</w:t>
            </w:r>
          </w:p>
        </w:tc>
      </w:tr>
      <w:tr>
        <w:trPr>
          <w:trHeight w:val="535" w:hRule="atLeast"/>
        </w:trPr>
        <w:tc>
          <w:tcPr>
            <w:tcW w:w="3003" w:type="dxa"/>
          </w:tcPr>
          <w:p>
            <w:pPr>
              <w:pStyle w:val="TableParagraph"/>
              <w:spacing w:before="243"/>
              <w:ind w:left="119"/>
              <w:rPr>
                <w:b/>
                <w:sz w:val="22"/>
              </w:rPr>
            </w:pPr>
            <w:r>
              <w:rPr>
                <w:b/>
                <w:sz w:val="22"/>
              </w:rPr>
              <w:t>Treasurer</w:t>
            </w:r>
            <w:r>
              <w:rPr>
                <w:b/>
                <w:spacing w:val="-3"/>
                <w:sz w:val="22"/>
              </w:rPr>
              <w:t> </w:t>
            </w:r>
            <w:r>
              <w:rPr>
                <w:b/>
                <w:spacing w:val="-2"/>
                <w:sz w:val="22"/>
              </w:rPr>
              <w:t>Signature</w:t>
            </w:r>
          </w:p>
        </w:tc>
        <w:tc>
          <w:tcPr>
            <w:tcW w:w="7710" w:type="dxa"/>
            <w:gridSpan w:val="2"/>
          </w:tcPr>
          <w:p>
            <w:pPr>
              <w:pStyle w:val="TableParagraph"/>
              <w:rPr>
                <w:sz w:val="22"/>
              </w:rPr>
            </w:pPr>
          </w:p>
        </w:tc>
      </w:tr>
      <w:tr>
        <w:trPr>
          <w:trHeight w:val="268" w:hRule="atLeast"/>
        </w:trPr>
        <w:tc>
          <w:tcPr>
            <w:tcW w:w="3003" w:type="dxa"/>
          </w:tcPr>
          <w:p>
            <w:pPr>
              <w:pStyle w:val="TableParagraph"/>
              <w:spacing w:line="248" w:lineRule="exact"/>
              <w:ind w:left="119"/>
              <w:rPr>
                <w:b/>
                <w:sz w:val="22"/>
              </w:rPr>
            </w:pPr>
            <w:r>
              <w:rPr>
                <w:b/>
                <w:sz w:val="22"/>
              </w:rPr>
              <w:t>Printed</w:t>
            </w:r>
            <w:r>
              <w:rPr>
                <w:b/>
                <w:spacing w:val="-4"/>
                <w:sz w:val="22"/>
              </w:rPr>
              <w:t> Name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Title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4"/>
                <w:sz w:val="22"/>
              </w:rPr>
              <w:t>Date</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Email</w:t>
            </w:r>
          </w:p>
        </w:tc>
        <w:tc>
          <w:tcPr>
            <w:tcW w:w="7710" w:type="dxa"/>
            <w:gridSpan w:val="2"/>
          </w:tcPr>
          <w:p>
            <w:pPr>
              <w:pStyle w:val="TableParagraph"/>
              <w:rPr>
                <w:sz w:val="18"/>
              </w:rPr>
            </w:pPr>
          </w:p>
        </w:tc>
      </w:tr>
      <w:tr>
        <w:trPr>
          <w:trHeight w:val="266" w:hRule="atLeast"/>
        </w:trPr>
        <w:tc>
          <w:tcPr>
            <w:tcW w:w="3003" w:type="dxa"/>
          </w:tcPr>
          <w:p>
            <w:pPr>
              <w:pStyle w:val="TableParagraph"/>
              <w:spacing w:line="244" w:lineRule="exact"/>
              <w:ind w:left="119"/>
              <w:rPr>
                <w:b/>
                <w:sz w:val="22"/>
              </w:rPr>
            </w:pPr>
            <w:r>
              <w:rPr>
                <w:b/>
                <w:spacing w:val="-2"/>
                <w:sz w:val="22"/>
              </w:rPr>
              <w:t>Phone</w:t>
            </w:r>
          </w:p>
        </w:tc>
        <w:tc>
          <w:tcPr>
            <w:tcW w:w="3836" w:type="dxa"/>
          </w:tcPr>
          <w:p>
            <w:pPr>
              <w:pStyle w:val="TableParagraph"/>
              <w:spacing w:line="244" w:lineRule="exact"/>
              <w:ind w:left="122"/>
              <w:rPr>
                <w:b/>
                <w:sz w:val="22"/>
              </w:rPr>
            </w:pPr>
            <w:r>
              <w:rPr>
                <w:b/>
                <w:spacing w:val="-5"/>
                <w:sz w:val="22"/>
              </w:rPr>
              <w:t>(H)</w:t>
            </w:r>
          </w:p>
        </w:tc>
        <w:tc>
          <w:tcPr>
            <w:tcW w:w="3874" w:type="dxa"/>
          </w:tcPr>
          <w:p>
            <w:pPr>
              <w:pStyle w:val="TableParagraph"/>
              <w:spacing w:line="244" w:lineRule="exact"/>
              <w:ind w:left="122"/>
              <w:rPr>
                <w:b/>
                <w:sz w:val="22"/>
              </w:rPr>
            </w:pPr>
            <w:r>
              <w:rPr>
                <w:b/>
                <w:spacing w:val="-5"/>
                <w:sz w:val="22"/>
              </w:rPr>
              <w:t>(C)</w:t>
            </w:r>
          </w:p>
        </w:tc>
      </w:tr>
      <w:tr>
        <w:trPr>
          <w:trHeight w:val="537" w:hRule="atLeast"/>
        </w:trPr>
        <w:tc>
          <w:tcPr>
            <w:tcW w:w="3003" w:type="dxa"/>
          </w:tcPr>
          <w:p>
            <w:pPr>
              <w:pStyle w:val="TableParagraph"/>
              <w:spacing w:before="243"/>
              <w:ind w:left="119"/>
              <w:rPr>
                <w:b/>
                <w:sz w:val="22"/>
              </w:rPr>
            </w:pPr>
            <w:r>
              <w:rPr>
                <w:b/>
                <w:sz w:val="22"/>
              </w:rPr>
              <w:t>President</w:t>
            </w:r>
            <w:r>
              <w:rPr>
                <w:b/>
                <w:spacing w:val="-2"/>
                <w:sz w:val="22"/>
              </w:rPr>
              <w:t> Signature</w:t>
            </w:r>
          </w:p>
        </w:tc>
        <w:tc>
          <w:tcPr>
            <w:tcW w:w="7710" w:type="dxa"/>
            <w:gridSpan w:val="2"/>
          </w:tcPr>
          <w:p>
            <w:pPr>
              <w:pStyle w:val="TableParagraph"/>
              <w:rPr>
                <w:sz w:val="22"/>
              </w:rPr>
            </w:pPr>
          </w:p>
        </w:tc>
      </w:tr>
      <w:tr>
        <w:trPr>
          <w:trHeight w:val="268" w:hRule="atLeast"/>
        </w:trPr>
        <w:tc>
          <w:tcPr>
            <w:tcW w:w="3003" w:type="dxa"/>
          </w:tcPr>
          <w:p>
            <w:pPr>
              <w:pStyle w:val="TableParagraph"/>
              <w:spacing w:line="247" w:lineRule="exact"/>
              <w:ind w:left="119"/>
              <w:rPr>
                <w:b/>
                <w:sz w:val="22"/>
              </w:rPr>
            </w:pPr>
            <w:r>
              <w:rPr>
                <w:b/>
                <w:sz w:val="22"/>
              </w:rPr>
              <w:t>Printed</w:t>
            </w:r>
            <w:r>
              <w:rPr>
                <w:b/>
                <w:spacing w:val="-5"/>
                <w:sz w:val="22"/>
              </w:rPr>
              <w:t> </w:t>
            </w:r>
            <w:r>
              <w:rPr>
                <w:b/>
                <w:spacing w:val="-4"/>
                <w:sz w:val="22"/>
              </w:rPr>
              <w:t>Name</w:t>
            </w:r>
          </w:p>
        </w:tc>
        <w:tc>
          <w:tcPr>
            <w:tcW w:w="7710" w:type="dxa"/>
            <w:gridSpan w:val="2"/>
          </w:tcPr>
          <w:p>
            <w:pPr>
              <w:pStyle w:val="TableParagraph"/>
              <w:rPr>
                <w:sz w:val="18"/>
              </w:rPr>
            </w:pPr>
          </w:p>
        </w:tc>
      </w:tr>
      <w:tr>
        <w:trPr>
          <w:trHeight w:val="265" w:hRule="atLeast"/>
        </w:trPr>
        <w:tc>
          <w:tcPr>
            <w:tcW w:w="3003" w:type="dxa"/>
          </w:tcPr>
          <w:p>
            <w:pPr>
              <w:pStyle w:val="TableParagraph"/>
              <w:spacing w:line="246" w:lineRule="exact"/>
              <w:ind w:left="119"/>
              <w:rPr>
                <w:b/>
                <w:sz w:val="22"/>
              </w:rPr>
            </w:pPr>
            <w:r>
              <w:rPr>
                <w:b/>
                <w:spacing w:val="-2"/>
                <w:sz w:val="22"/>
              </w:rPr>
              <w:t>Title</w:t>
            </w:r>
          </w:p>
        </w:tc>
        <w:tc>
          <w:tcPr>
            <w:tcW w:w="7710" w:type="dxa"/>
            <w:gridSpan w:val="2"/>
          </w:tcPr>
          <w:p>
            <w:pPr>
              <w:pStyle w:val="TableParagraph"/>
              <w:rPr>
                <w:sz w:val="18"/>
              </w:rPr>
            </w:pPr>
          </w:p>
        </w:tc>
      </w:tr>
      <w:tr>
        <w:trPr>
          <w:trHeight w:val="266" w:hRule="atLeast"/>
        </w:trPr>
        <w:tc>
          <w:tcPr>
            <w:tcW w:w="3003" w:type="dxa"/>
          </w:tcPr>
          <w:p>
            <w:pPr>
              <w:pStyle w:val="TableParagraph"/>
              <w:spacing w:line="247" w:lineRule="exact"/>
              <w:ind w:left="119"/>
              <w:rPr>
                <w:b/>
                <w:sz w:val="22"/>
              </w:rPr>
            </w:pPr>
            <w:r>
              <w:rPr>
                <w:b/>
                <w:spacing w:val="-4"/>
                <w:sz w:val="22"/>
              </w:rPr>
              <w:t>Date</w:t>
            </w:r>
          </w:p>
        </w:tc>
        <w:tc>
          <w:tcPr>
            <w:tcW w:w="7710" w:type="dxa"/>
            <w:gridSpan w:val="2"/>
          </w:tcPr>
          <w:p>
            <w:pPr>
              <w:pStyle w:val="TableParagraph"/>
              <w:rPr>
                <w:sz w:val="18"/>
              </w:rPr>
            </w:pPr>
          </w:p>
        </w:tc>
      </w:tr>
      <w:tr>
        <w:trPr>
          <w:trHeight w:val="268" w:hRule="atLeast"/>
        </w:trPr>
        <w:tc>
          <w:tcPr>
            <w:tcW w:w="3003" w:type="dxa"/>
          </w:tcPr>
          <w:p>
            <w:pPr>
              <w:pStyle w:val="TableParagraph"/>
              <w:spacing w:line="248" w:lineRule="exact"/>
              <w:ind w:left="119"/>
              <w:rPr>
                <w:b/>
                <w:sz w:val="22"/>
              </w:rPr>
            </w:pPr>
            <w:r>
              <w:rPr>
                <w:b/>
                <w:spacing w:val="-2"/>
                <w:sz w:val="22"/>
              </w:rPr>
              <w:t>Email</w:t>
            </w:r>
          </w:p>
        </w:tc>
        <w:tc>
          <w:tcPr>
            <w:tcW w:w="7710" w:type="dxa"/>
            <w:gridSpan w:val="2"/>
          </w:tcPr>
          <w:p>
            <w:pPr>
              <w:pStyle w:val="TableParagraph"/>
              <w:rPr>
                <w:sz w:val="18"/>
              </w:rPr>
            </w:pPr>
          </w:p>
        </w:tc>
      </w:tr>
      <w:tr>
        <w:trPr>
          <w:trHeight w:val="268" w:hRule="atLeast"/>
        </w:trPr>
        <w:tc>
          <w:tcPr>
            <w:tcW w:w="3003" w:type="dxa"/>
          </w:tcPr>
          <w:p>
            <w:pPr>
              <w:pStyle w:val="TableParagraph"/>
              <w:spacing w:line="247" w:lineRule="exact"/>
              <w:ind w:left="119"/>
              <w:rPr>
                <w:b/>
                <w:sz w:val="22"/>
              </w:rPr>
            </w:pPr>
            <w:r>
              <w:rPr>
                <w:b/>
                <w:spacing w:val="-2"/>
                <w:sz w:val="22"/>
              </w:rPr>
              <w:t>Phone</w:t>
            </w:r>
          </w:p>
        </w:tc>
        <w:tc>
          <w:tcPr>
            <w:tcW w:w="3836" w:type="dxa"/>
          </w:tcPr>
          <w:p>
            <w:pPr>
              <w:pStyle w:val="TableParagraph"/>
              <w:spacing w:line="247" w:lineRule="exact"/>
              <w:ind w:left="122"/>
              <w:rPr>
                <w:b/>
                <w:sz w:val="22"/>
              </w:rPr>
            </w:pPr>
            <w:r>
              <w:rPr>
                <w:b/>
                <w:spacing w:val="-5"/>
                <w:sz w:val="22"/>
              </w:rPr>
              <w:t>(H)</w:t>
            </w:r>
          </w:p>
        </w:tc>
        <w:tc>
          <w:tcPr>
            <w:tcW w:w="3874" w:type="dxa"/>
          </w:tcPr>
          <w:p>
            <w:pPr>
              <w:pStyle w:val="TableParagraph"/>
              <w:spacing w:line="247" w:lineRule="exact"/>
              <w:ind w:left="122"/>
              <w:rPr>
                <w:b/>
                <w:sz w:val="22"/>
              </w:rPr>
            </w:pPr>
            <w:r>
              <w:rPr>
                <w:b/>
                <w:spacing w:val="-5"/>
                <w:sz w:val="22"/>
              </w:rPr>
              <w:t>(C)</w:t>
            </w:r>
          </w:p>
        </w:tc>
      </w:tr>
    </w:tbl>
    <w:p>
      <w:pPr>
        <w:pStyle w:val="BodyText"/>
        <w:rPr>
          <w:b/>
          <w:i/>
        </w:rPr>
      </w:pPr>
    </w:p>
    <w:p>
      <w:pPr>
        <w:pStyle w:val="BodyText"/>
        <w:spacing w:before="174"/>
        <w:rPr>
          <w:b/>
          <w:i/>
        </w:rPr>
      </w:pPr>
    </w:p>
    <w:p>
      <w:pPr>
        <w:pStyle w:val="BodyText"/>
        <w:ind w:left="460"/>
        <w:rPr>
          <w:b/>
        </w:rPr>
      </w:pPr>
      <w:r>
        <w:rPr>
          <w:b/>
        </w:rPr>
        <w:t>GRANT APPLICATION - FIRM DEADLINE:</w:t>
      </w:r>
      <w:r>
        <w:rPr>
          <w:b/>
          <w:spacing w:val="40"/>
        </w:rPr>
        <w:t> </w:t>
      </w:r>
      <w:r>
        <w:rPr/>
        <w:t>The completed Grant Application with required attachments (one PDF) must be emailed to the CCAA </w:t>
      </w:r>
      <w:r>
        <w:rPr>
          <w:b/>
          <w:u w:val="single"/>
        </w:rPr>
        <w:t>no later than Tuesday, October 20, 2026</w:t>
      </w:r>
      <w:r>
        <w:rPr>
          <w:b/>
          <w:u w:val="none"/>
        </w:rPr>
        <w:t>.</w:t>
      </w:r>
      <w:r>
        <w:rPr>
          <w:b/>
          <w:spacing w:val="40"/>
          <w:u w:val="none"/>
        </w:rPr>
        <w:t> </w:t>
      </w:r>
      <w:r>
        <w:rPr>
          <w:u w:val="none"/>
        </w:rPr>
        <w:t>This is a firm deadline - no exceptions will be granted.</w:t>
      </w:r>
      <w:r>
        <w:rPr>
          <w:spacing w:val="40"/>
          <w:u w:val="none"/>
        </w:rPr>
        <w:t> </w:t>
      </w:r>
      <w:r>
        <w:rPr>
          <w:u w:val="none"/>
        </w:rPr>
        <w:t>The CCAA</w:t>
      </w:r>
      <w:r>
        <w:rPr>
          <w:spacing w:val="-1"/>
          <w:u w:val="none"/>
        </w:rPr>
        <w:t> </w:t>
      </w:r>
      <w:r>
        <w:rPr>
          <w:u w:val="none"/>
        </w:rPr>
        <w:t>does</w:t>
      </w:r>
      <w:r>
        <w:rPr>
          <w:spacing w:val="-2"/>
          <w:u w:val="none"/>
        </w:rPr>
        <w:t> </w:t>
      </w:r>
      <w:r>
        <w:rPr>
          <w:u w:val="none"/>
        </w:rPr>
        <w:t>not accept responsibility</w:t>
      </w:r>
      <w:r>
        <w:rPr>
          <w:spacing w:val="-3"/>
          <w:u w:val="none"/>
        </w:rPr>
        <w:t> </w:t>
      </w:r>
      <w:r>
        <w:rPr>
          <w:u w:val="none"/>
        </w:rPr>
        <w:t>for</w:t>
      </w:r>
      <w:r>
        <w:rPr>
          <w:spacing w:val="-2"/>
          <w:u w:val="none"/>
        </w:rPr>
        <w:t> </w:t>
      </w:r>
      <w:r>
        <w:rPr>
          <w:u w:val="none"/>
        </w:rPr>
        <w:t>incomplete, lost,</w:t>
      </w:r>
      <w:r>
        <w:rPr>
          <w:spacing w:val="-3"/>
          <w:u w:val="none"/>
        </w:rPr>
        <w:t> </w:t>
      </w:r>
      <w:r>
        <w:rPr>
          <w:u w:val="none"/>
        </w:rPr>
        <w:t>misdirected, or</w:t>
      </w:r>
      <w:r>
        <w:rPr>
          <w:spacing w:val="-2"/>
          <w:u w:val="none"/>
        </w:rPr>
        <w:t> </w:t>
      </w:r>
      <w:r>
        <w:rPr>
          <w:u w:val="none"/>
        </w:rPr>
        <w:t>late applications.</w:t>
      </w:r>
      <w:r>
        <w:rPr>
          <w:spacing w:val="40"/>
          <w:u w:val="none"/>
        </w:rPr>
        <w:t> </w:t>
      </w:r>
      <w:r>
        <w:rPr>
          <w:u w:val="none"/>
        </w:rPr>
        <w:t>Such applications will</w:t>
      </w:r>
      <w:r>
        <w:rPr>
          <w:spacing w:val="-4"/>
          <w:u w:val="none"/>
        </w:rPr>
        <w:t> </w:t>
      </w:r>
      <w:r>
        <w:rPr>
          <w:u w:val="none"/>
        </w:rPr>
        <w:t>not</w:t>
      </w:r>
      <w:r>
        <w:rPr>
          <w:spacing w:val="-4"/>
          <w:u w:val="none"/>
        </w:rPr>
        <w:t> </w:t>
      </w:r>
      <w:r>
        <w:rPr>
          <w:u w:val="none"/>
        </w:rPr>
        <w:t>be</w:t>
      </w:r>
      <w:r>
        <w:rPr>
          <w:spacing w:val="-2"/>
          <w:u w:val="none"/>
        </w:rPr>
        <w:t> </w:t>
      </w:r>
      <w:r>
        <w:rPr>
          <w:u w:val="none"/>
        </w:rPr>
        <w:t>considered.</w:t>
      </w:r>
      <w:r>
        <w:rPr>
          <w:spacing w:val="40"/>
          <w:u w:val="none"/>
        </w:rPr>
        <w:t> </w:t>
      </w:r>
      <w:r>
        <w:rPr>
          <w:u w:val="none"/>
        </w:rPr>
        <w:t>Please</w:t>
      </w:r>
      <w:r>
        <w:rPr>
          <w:spacing w:val="-2"/>
          <w:u w:val="none"/>
        </w:rPr>
        <w:t> </w:t>
      </w:r>
      <w:r>
        <w:rPr>
          <w:u w:val="none"/>
        </w:rPr>
        <w:t>sign,</w:t>
      </w:r>
      <w:r>
        <w:rPr>
          <w:spacing w:val="-2"/>
          <w:u w:val="none"/>
        </w:rPr>
        <w:t> </w:t>
      </w:r>
      <w:r>
        <w:rPr>
          <w:u w:val="none"/>
        </w:rPr>
        <w:t>PDF</w:t>
      </w:r>
      <w:r>
        <w:rPr>
          <w:spacing w:val="-2"/>
          <w:u w:val="none"/>
        </w:rPr>
        <w:t> </w:t>
      </w:r>
      <w:r>
        <w:rPr>
          <w:u w:val="none"/>
        </w:rPr>
        <w:t>and</w:t>
      </w:r>
      <w:r>
        <w:rPr>
          <w:spacing w:val="-5"/>
          <w:u w:val="none"/>
        </w:rPr>
        <w:t> </w:t>
      </w:r>
      <w:r>
        <w:rPr>
          <w:u w:val="none"/>
        </w:rPr>
        <w:t>then</w:t>
      </w:r>
      <w:r>
        <w:rPr>
          <w:spacing w:val="-4"/>
          <w:u w:val="none"/>
        </w:rPr>
        <w:t> </w:t>
      </w:r>
      <w:r>
        <w:rPr>
          <w:u w:val="none"/>
        </w:rPr>
        <w:t>email</w:t>
      </w:r>
      <w:r>
        <w:rPr>
          <w:spacing w:val="-1"/>
          <w:u w:val="none"/>
        </w:rPr>
        <w:t> </w:t>
      </w:r>
      <w:r>
        <w:rPr>
          <w:u w:val="none"/>
        </w:rPr>
        <w:t>your</w:t>
      </w:r>
      <w:r>
        <w:rPr>
          <w:spacing w:val="-2"/>
          <w:u w:val="none"/>
        </w:rPr>
        <w:t> </w:t>
      </w:r>
      <w:r>
        <w:rPr>
          <w:u w:val="none"/>
        </w:rPr>
        <w:t>completed</w:t>
      </w:r>
      <w:r>
        <w:rPr>
          <w:spacing w:val="-2"/>
          <w:u w:val="none"/>
        </w:rPr>
        <w:t> </w:t>
      </w:r>
      <w:r>
        <w:rPr>
          <w:u w:val="none"/>
        </w:rPr>
        <w:t>Grant</w:t>
      </w:r>
      <w:r>
        <w:rPr>
          <w:spacing w:val="-1"/>
          <w:u w:val="none"/>
        </w:rPr>
        <w:t> </w:t>
      </w:r>
      <w:r>
        <w:rPr>
          <w:u w:val="none"/>
        </w:rPr>
        <w:t>Application</w:t>
      </w:r>
      <w:r>
        <w:rPr>
          <w:spacing w:val="-2"/>
          <w:u w:val="none"/>
        </w:rPr>
        <w:t> </w:t>
      </w:r>
      <w:r>
        <w:rPr>
          <w:u w:val="none"/>
        </w:rPr>
        <w:t>with</w:t>
      </w:r>
      <w:r>
        <w:rPr>
          <w:spacing w:val="-5"/>
          <w:u w:val="none"/>
        </w:rPr>
        <w:t> </w:t>
      </w:r>
      <w:r>
        <w:rPr>
          <w:u w:val="none"/>
        </w:rPr>
        <w:t>all</w:t>
      </w:r>
      <w:r>
        <w:rPr>
          <w:spacing w:val="-1"/>
          <w:u w:val="none"/>
        </w:rPr>
        <w:t> </w:t>
      </w:r>
      <w:r>
        <w:rPr>
          <w:u w:val="none"/>
        </w:rPr>
        <w:t>required</w:t>
      </w:r>
      <w:r>
        <w:rPr>
          <w:spacing w:val="-4"/>
          <w:u w:val="none"/>
        </w:rPr>
        <w:t> </w:t>
      </w:r>
      <w:r>
        <w:rPr>
          <w:u w:val="none"/>
        </w:rPr>
        <w:t>attachments</w:t>
      </w:r>
      <w:r>
        <w:rPr>
          <w:spacing w:val="-2"/>
          <w:u w:val="none"/>
        </w:rPr>
        <w:t> </w:t>
      </w:r>
      <w:r>
        <w:rPr>
          <w:u w:val="none"/>
        </w:rPr>
        <w:t>to: </w:t>
      </w:r>
      <w:hyperlink r:id="rId6">
        <w:r>
          <w:rPr>
            <w:b/>
            <w:spacing w:val="-2"/>
            <w:u w:val="none"/>
          </w:rPr>
          <w:t>grantsccaa@gmail.com</w:t>
        </w:r>
      </w:hyperlink>
    </w:p>
    <w:p>
      <w:pPr>
        <w:pStyle w:val="BodyText"/>
        <w:spacing w:before="88"/>
        <w:rPr>
          <w:b/>
          <w:sz w:val="20"/>
        </w:rPr>
      </w:pPr>
      <w:r>
        <w:rPr>
          <w:b/>
          <w:sz w:val="20"/>
        </w:rPr>
        <w:drawing>
          <wp:anchor distT="0" distB="0" distL="0" distR="0" allowOverlap="1" layoutInCell="1" locked="0" behindDoc="1" simplePos="0" relativeHeight="487594496">
            <wp:simplePos x="0" y="0"/>
            <wp:positionH relativeFrom="page">
              <wp:posOffset>3018508</wp:posOffset>
            </wp:positionH>
            <wp:positionV relativeFrom="paragraph">
              <wp:posOffset>217560</wp:posOffset>
            </wp:positionV>
            <wp:extent cx="1702172" cy="877824"/>
            <wp:effectExtent l="0" t="0" r="0" b="0"/>
            <wp:wrapTopAndBottom/>
            <wp:docPr id="28" name="Image 28" descr="A red logo with text  Description automatically generated"/>
            <wp:cNvGraphicFramePr>
              <a:graphicFrameLocks/>
            </wp:cNvGraphicFramePr>
            <a:graphic>
              <a:graphicData uri="http://schemas.openxmlformats.org/drawingml/2006/picture">
                <pic:pic>
                  <pic:nvPicPr>
                    <pic:cNvPr id="28" name="Image 28" descr="A red logo with text  Description automatically generated"/>
                    <pic:cNvPicPr/>
                  </pic:nvPicPr>
                  <pic:blipFill>
                    <a:blip r:embed="rId10" cstate="print"/>
                    <a:stretch>
                      <a:fillRect/>
                    </a:stretch>
                  </pic:blipFill>
                  <pic:spPr>
                    <a:xfrm>
                      <a:off x="0" y="0"/>
                      <a:ext cx="1702172" cy="877824"/>
                    </a:xfrm>
                    <a:prstGeom prst="rect">
                      <a:avLst/>
                    </a:prstGeom>
                  </pic:spPr>
                </pic:pic>
              </a:graphicData>
            </a:graphic>
          </wp:anchor>
        </w:drawing>
      </w:r>
    </w:p>
    <w:sectPr>
      <w:pgSz w:w="12240" w:h="15840"/>
      <w:pgMar w:top="108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Courier New">
    <w:altName w:val="Courier New"/>
    <w:charset w:val="0"/>
    <w:family w:val="modern"/>
    <w:pitch w:val="fixed"/>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4"/>
      <w:numFmt w:val="decimal"/>
      <w:lvlText w:val="%1."/>
      <w:lvlJc w:val="left"/>
      <w:pPr>
        <w:ind w:left="552" w:hanging="226"/>
        <w:jc w:val="right"/>
      </w:pPr>
      <w:rPr>
        <w:rFonts w:hint="default"/>
        <w:spacing w:val="0"/>
        <w:w w:val="100"/>
        <w:lang w:val="en-US" w:eastAsia="en-US" w:bidi="ar-SA"/>
      </w:rPr>
    </w:lvl>
    <w:lvl w:ilvl="1">
      <w:start w:val="0"/>
      <w:numFmt w:val="bullet"/>
      <w:lvlText w:val="•"/>
      <w:lvlJc w:val="left"/>
      <w:pPr>
        <w:ind w:left="1656" w:hanging="226"/>
      </w:pPr>
      <w:rPr>
        <w:rFonts w:hint="default"/>
        <w:lang w:val="en-US" w:eastAsia="en-US" w:bidi="ar-SA"/>
      </w:rPr>
    </w:lvl>
    <w:lvl w:ilvl="2">
      <w:start w:val="0"/>
      <w:numFmt w:val="bullet"/>
      <w:lvlText w:val="•"/>
      <w:lvlJc w:val="left"/>
      <w:pPr>
        <w:ind w:left="2752" w:hanging="226"/>
      </w:pPr>
      <w:rPr>
        <w:rFonts w:hint="default"/>
        <w:lang w:val="en-US" w:eastAsia="en-US" w:bidi="ar-SA"/>
      </w:rPr>
    </w:lvl>
    <w:lvl w:ilvl="3">
      <w:start w:val="0"/>
      <w:numFmt w:val="bullet"/>
      <w:lvlText w:val="•"/>
      <w:lvlJc w:val="left"/>
      <w:pPr>
        <w:ind w:left="3848" w:hanging="226"/>
      </w:pPr>
      <w:rPr>
        <w:rFonts w:hint="default"/>
        <w:lang w:val="en-US" w:eastAsia="en-US" w:bidi="ar-SA"/>
      </w:rPr>
    </w:lvl>
    <w:lvl w:ilvl="4">
      <w:start w:val="0"/>
      <w:numFmt w:val="bullet"/>
      <w:lvlText w:val="•"/>
      <w:lvlJc w:val="left"/>
      <w:pPr>
        <w:ind w:left="4944" w:hanging="226"/>
      </w:pPr>
      <w:rPr>
        <w:rFonts w:hint="default"/>
        <w:lang w:val="en-US" w:eastAsia="en-US" w:bidi="ar-SA"/>
      </w:rPr>
    </w:lvl>
    <w:lvl w:ilvl="5">
      <w:start w:val="0"/>
      <w:numFmt w:val="bullet"/>
      <w:lvlText w:val="•"/>
      <w:lvlJc w:val="left"/>
      <w:pPr>
        <w:ind w:left="6040" w:hanging="226"/>
      </w:pPr>
      <w:rPr>
        <w:rFonts w:hint="default"/>
        <w:lang w:val="en-US" w:eastAsia="en-US" w:bidi="ar-SA"/>
      </w:rPr>
    </w:lvl>
    <w:lvl w:ilvl="6">
      <w:start w:val="0"/>
      <w:numFmt w:val="bullet"/>
      <w:lvlText w:val="•"/>
      <w:lvlJc w:val="left"/>
      <w:pPr>
        <w:ind w:left="7136" w:hanging="226"/>
      </w:pPr>
      <w:rPr>
        <w:rFonts w:hint="default"/>
        <w:lang w:val="en-US" w:eastAsia="en-US" w:bidi="ar-SA"/>
      </w:rPr>
    </w:lvl>
    <w:lvl w:ilvl="7">
      <w:start w:val="0"/>
      <w:numFmt w:val="bullet"/>
      <w:lvlText w:val="•"/>
      <w:lvlJc w:val="left"/>
      <w:pPr>
        <w:ind w:left="8232" w:hanging="226"/>
      </w:pPr>
      <w:rPr>
        <w:rFonts w:hint="default"/>
        <w:lang w:val="en-US" w:eastAsia="en-US" w:bidi="ar-SA"/>
      </w:rPr>
    </w:lvl>
    <w:lvl w:ilvl="8">
      <w:start w:val="0"/>
      <w:numFmt w:val="bullet"/>
      <w:lvlText w:val="•"/>
      <w:lvlJc w:val="left"/>
      <w:pPr>
        <w:ind w:left="9328" w:hanging="226"/>
      </w:pPr>
      <w:rPr>
        <w:rFonts w:hint="default"/>
        <w:lang w:val="en-US" w:eastAsia="en-US" w:bidi="ar-SA"/>
      </w:rPr>
    </w:lvl>
  </w:abstractNum>
  <w:abstractNum w:abstractNumId="1">
    <w:multiLevelType w:val="hybridMultilevel"/>
    <w:lvl w:ilvl="0">
      <w:start w:val="1"/>
      <w:numFmt w:val="upperLetter"/>
      <w:lvlText w:val="%1."/>
      <w:lvlJc w:val="left"/>
      <w:pPr>
        <w:ind w:left="604" w:hanging="324"/>
        <w:jc w:val="right"/>
      </w:pPr>
      <w:rPr>
        <w:rFonts w:hint="default"/>
        <w:spacing w:val="-2"/>
        <w:w w:val="91"/>
        <w:u w:val="single" w:color="365F91"/>
        <w:lang w:val="en-US" w:eastAsia="en-US" w:bidi="ar-SA"/>
      </w:rPr>
    </w:lvl>
    <w:lvl w:ilvl="1">
      <w:start w:val="0"/>
      <w:numFmt w:val="bullet"/>
      <w:lvlText w:val="•"/>
      <w:lvlJc w:val="left"/>
      <w:pPr>
        <w:ind w:left="1692" w:hanging="324"/>
      </w:pPr>
      <w:rPr>
        <w:rFonts w:hint="default"/>
        <w:lang w:val="en-US" w:eastAsia="en-US" w:bidi="ar-SA"/>
      </w:rPr>
    </w:lvl>
    <w:lvl w:ilvl="2">
      <w:start w:val="0"/>
      <w:numFmt w:val="bullet"/>
      <w:lvlText w:val="•"/>
      <w:lvlJc w:val="left"/>
      <w:pPr>
        <w:ind w:left="2784" w:hanging="324"/>
      </w:pPr>
      <w:rPr>
        <w:rFonts w:hint="default"/>
        <w:lang w:val="en-US" w:eastAsia="en-US" w:bidi="ar-SA"/>
      </w:rPr>
    </w:lvl>
    <w:lvl w:ilvl="3">
      <w:start w:val="0"/>
      <w:numFmt w:val="bullet"/>
      <w:lvlText w:val="•"/>
      <w:lvlJc w:val="left"/>
      <w:pPr>
        <w:ind w:left="3876" w:hanging="324"/>
      </w:pPr>
      <w:rPr>
        <w:rFonts w:hint="default"/>
        <w:lang w:val="en-US" w:eastAsia="en-US" w:bidi="ar-SA"/>
      </w:rPr>
    </w:lvl>
    <w:lvl w:ilvl="4">
      <w:start w:val="0"/>
      <w:numFmt w:val="bullet"/>
      <w:lvlText w:val="•"/>
      <w:lvlJc w:val="left"/>
      <w:pPr>
        <w:ind w:left="4968" w:hanging="324"/>
      </w:pPr>
      <w:rPr>
        <w:rFonts w:hint="default"/>
        <w:lang w:val="en-US" w:eastAsia="en-US" w:bidi="ar-SA"/>
      </w:rPr>
    </w:lvl>
    <w:lvl w:ilvl="5">
      <w:start w:val="0"/>
      <w:numFmt w:val="bullet"/>
      <w:lvlText w:val="•"/>
      <w:lvlJc w:val="left"/>
      <w:pPr>
        <w:ind w:left="6060" w:hanging="324"/>
      </w:pPr>
      <w:rPr>
        <w:rFonts w:hint="default"/>
        <w:lang w:val="en-US" w:eastAsia="en-US" w:bidi="ar-SA"/>
      </w:rPr>
    </w:lvl>
    <w:lvl w:ilvl="6">
      <w:start w:val="0"/>
      <w:numFmt w:val="bullet"/>
      <w:lvlText w:val="•"/>
      <w:lvlJc w:val="left"/>
      <w:pPr>
        <w:ind w:left="7152" w:hanging="324"/>
      </w:pPr>
      <w:rPr>
        <w:rFonts w:hint="default"/>
        <w:lang w:val="en-US" w:eastAsia="en-US" w:bidi="ar-SA"/>
      </w:rPr>
    </w:lvl>
    <w:lvl w:ilvl="7">
      <w:start w:val="0"/>
      <w:numFmt w:val="bullet"/>
      <w:lvlText w:val="•"/>
      <w:lvlJc w:val="left"/>
      <w:pPr>
        <w:ind w:left="8244" w:hanging="324"/>
      </w:pPr>
      <w:rPr>
        <w:rFonts w:hint="default"/>
        <w:lang w:val="en-US" w:eastAsia="en-US" w:bidi="ar-SA"/>
      </w:rPr>
    </w:lvl>
    <w:lvl w:ilvl="8">
      <w:start w:val="0"/>
      <w:numFmt w:val="bullet"/>
      <w:lvlText w:val="•"/>
      <w:lvlJc w:val="left"/>
      <w:pPr>
        <w:ind w:left="9336" w:hanging="324"/>
      </w:pPr>
      <w:rPr>
        <w:rFonts w:hint="default"/>
        <w:lang w:val="en-US" w:eastAsia="en-US" w:bidi="ar-SA"/>
      </w:rPr>
    </w:lvl>
  </w:abstractNum>
  <w:abstractNum w:abstractNumId="0">
    <w:multiLevelType w:val="hybridMultilevel"/>
    <w:lvl w:ilvl="0">
      <w:start w:val="0"/>
      <w:numFmt w:val="bullet"/>
      <w:lvlText w:val=""/>
      <w:lvlJc w:val="left"/>
      <w:pPr>
        <w:ind w:left="1217"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o"/>
      <w:lvlJc w:val="left"/>
      <w:pPr>
        <w:ind w:left="1534" w:hanging="360"/>
      </w:pPr>
      <w:rPr>
        <w:rFonts w:hint="default" w:ascii="Courier New" w:hAnsi="Courier New" w:eastAsia="Courier New" w:cs="Courier New"/>
        <w:b w:val="0"/>
        <w:bCs w:val="0"/>
        <w:i w:val="0"/>
        <w:iCs w:val="0"/>
        <w:spacing w:val="0"/>
        <w:w w:val="100"/>
        <w:sz w:val="22"/>
        <w:szCs w:val="22"/>
        <w:lang w:val="en-US" w:eastAsia="en-US" w:bidi="ar-SA"/>
      </w:rPr>
    </w:lvl>
    <w:lvl w:ilvl="2">
      <w:start w:val="0"/>
      <w:numFmt w:val="bullet"/>
      <w:lvlText w:val="•"/>
      <w:lvlJc w:val="left"/>
      <w:pPr>
        <w:ind w:left="1940" w:hanging="360"/>
      </w:pPr>
      <w:rPr>
        <w:rFonts w:hint="default"/>
        <w:lang w:val="en-US" w:eastAsia="en-US" w:bidi="ar-SA"/>
      </w:rPr>
    </w:lvl>
    <w:lvl w:ilvl="3">
      <w:start w:val="0"/>
      <w:numFmt w:val="bullet"/>
      <w:lvlText w:val="•"/>
      <w:lvlJc w:val="left"/>
      <w:pPr>
        <w:ind w:left="1980" w:hanging="360"/>
      </w:pPr>
      <w:rPr>
        <w:rFonts w:hint="default"/>
        <w:lang w:val="en-US" w:eastAsia="en-US" w:bidi="ar-SA"/>
      </w:rPr>
    </w:lvl>
    <w:lvl w:ilvl="4">
      <w:start w:val="0"/>
      <w:numFmt w:val="bullet"/>
      <w:lvlText w:val="•"/>
      <w:lvlJc w:val="left"/>
      <w:pPr>
        <w:ind w:left="3342" w:hanging="360"/>
      </w:pPr>
      <w:rPr>
        <w:rFonts w:hint="default"/>
        <w:lang w:val="en-US" w:eastAsia="en-US" w:bidi="ar-SA"/>
      </w:rPr>
    </w:lvl>
    <w:lvl w:ilvl="5">
      <w:start w:val="0"/>
      <w:numFmt w:val="bullet"/>
      <w:lvlText w:val="•"/>
      <w:lvlJc w:val="left"/>
      <w:pPr>
        <w:ind w:left="4705" w:hanging="360"/>
      </w:pPr>
      <w:rPr>
        <w:rFonts w:hint="default"/>
        <w:lang w:val="en-US" w:eastAsia="en-US" w:bidi="ar-SA"/>
      </w:rPr>
    </w:lvl>
    <w:lvl w:ilvl="6">
      <w:start w:val="0"/>
      <w:numFmt w:val="bullet"/>
      <w:lvlText w:val="•"/>
      <w:lvlJc w:val="left"/>
      <w:pPr>
        <w:ind w:left="6068" w:hanging="360"/>
      </w:pPr>
      <w:rPr>
        <w:rFonts w:hint="default"/>
        <w:lang w:val="en-US" w:eastAsia="en-US" w:bidi="ar-SA"/>
      </w:rPr>
    </w:lvl>
    <w:lvl w:ilvl="7">
      <w:start w:val="0"/>
      <w:numFmt w:val="bullet"/>
      <w:lvlText w:val="•"/>
      <w:lvlJc w:val="left"/>
      <w:pPr>
        <w:ind w:left="7431" w:hanging="360"/>
      </w:pPr>
      <w:rPr>
        <w:rFonts w:hint="default"/>
        <w:lang w:val="en-US" w:eastAsia="en-US" w:bidi="ar-SA"/>
      </w:rPr>
    </w:lvl>
    <w:lvl w:ilvl="8">
      <w:start w:val="0"/>
      <w:numFmt w:val="bullet"/>
      <w:lvlText w:val="•"/>
      <w:lvlJc w:val="left"/>
      <w:pPr>
        <w:ind w:left="8794" w:hanging="360"/>
      </w:pPr>
      <w:rPr>
        <w:rFonts w:hint="default"/>
        <w:lang w:val="en-US"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273"/>
      <w:ind w:left="528" w:right="598"/>
      <w:jc w:val="center"/>
      <w:outlineLvl w:val="1"/>
    </w:pPr>
    <w:rPr>
      <w:rFonts w:ascii="Times New Roman" w:hAnsi="Times New Roman" w:eastAsia="Times New Roman" w:cs="Times New Roman"/>
      <w:b/>
      <w:bCs/>
      <w:sz w:val="28"/>
      <w:szCs w:val="28"/>
      <w:lang w:val="en-US" w:eastAsia="en-US" w:bidi="ar-SA"/>
    </w:rPr>
  </w:style>
  <w:style w:styleId="Heading2" w:type="paragraph">
    <w:name w:val="Heading 2"/>
    <w:basedOn w:val="Normal"/>
    <w:uiPriority w:val="1"/>
    <w:qFormat/>
    <w:pPr>
      <w:ind w:left="496"/>
      <w:outlineLvl w:val="2"/>
    </w:pPr>
    <w:rPr>
      <w:rFonts w:ascii="Times New Roman" w:hAnsi="Times New Roman" w:eastAsia="Times New Roman" w:cs="Times New Roman"/>
      <w:b/>
      <w:bCs/>
      <w:sz w:val="24"/>
      <w:szCs w:val="24"/>
      <w:lang w:val="en-US" w:eastAsia="en-US" w:bidi="ar-SA"/>
    </w:rPr>
  </w:style>
  <w:style w:styleId="Heading3" w:type="paragraph">
    <w:name w:val="Heading 3"/>
    <w:basedOn w:val="Normal"/>
    <w:uiPriority w:val="1"/>
    <w:qFormat/>
    <w:pPr>
      <w:ind w:left="504"/>
      <w:outlineLvl w:val="3"/>
    </w:pPr>
    <w:rPr>
      <w:rFonts w:ascii="Times New Roman" w:hAnsi="Times New Roman" w:eastAsia="Times New Roman" w:cs="Times New Roman"/>
      <w:b/>
      <w:bCs/>
      <w:sz w:val="22"/>
      <w:szCs w:val="22"/>
      <w:u w:val="single" w:color="000000"/>
      <w:lang w:val="en-US" w:eastAsia="en-US" w:bidi="ar-SA"/>
    </w:rPr>
  </w:style>
  <w:style w:styleId="Heading4" w:type="paragraph">
    <w:name w:val="Heading 4"/>
    <w:basedOn w:val="Normal"/>
    <w:uiPriority w:val="1"/>
    <w:qFormat/>
    <w:pPr>
      <w:ind w:left="552"/>
      <w:outlineLvl w:val="4"/>
    </w:pPr>
    <w:rPr>
      <w:rFonts w:ascii="Times New Roman" w:hAnsi="Times New Roman" w:eastAsia="Times New Roman" w:cs="Times New Roman"/>
      <w:b/>
      <w:bCs/>
      <w:sz w:val="22"/>
      <w:szCs w:val="22"/>
      <w:lang w:val="en-US" w:eastAsia="en-US" w:bidi="ar-SA"/>
    </w:rPr>
  </w:style>
  <w:style w:styleId="Heading5" w:type="paragraph">
    <w:name w:val="Heading 5"/>
    <w:basedOn w:val="Normal"/>
    <w:uiPriority w:val="1"/>
    <w:qFormat/>
    <w:pPr>
      <w:spacing w:before="57"/>
      <w:ind w:left="429" w:right="610"/>
      <w:jc w:val="center"/>
      <w:outlineLvl w:val="5"/>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1217" w:hanging="361"/>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grantsccaa@gmail.com" TargetMode="External"/><Relationship Id="rId7" Type="http://schemas.openxmlformats.org/officeDocument/2006/relationships/hyperlink" Target="https://charlescountyarts.org/" TargetMode="External"/><Relationship Id="rId8" Type="http://schemas.openxmlformats.org/officeDocument/2006/relationships/hyperlink" Target="http://www.msac.org/" TargetMode="External"/><Relationship Id="rId9" Type="http://schemas.openxmlformats.org/officeDocument/2006/relationships/image" Target="media/image2.jpeg"/><Relationship Id="rId10" Type="http://schemas.openxmlformats.org/officeDocument/2006/relationships/image" Target="media/image3.jpeg"/><Relationship Id="rId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dcterms:created xsi:type="dcterms:W3CDTF">2026-10-01T13:45:37Z</dcterms:created>
  <dcterms:modified xsi:type="dcterms:W3CDTF">2026-10-01T13:45:37Z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Microsoft® Word 2013</vt:lpwstr>
  </property>
  <property fmtid="{D5CDD505-2E9C-101B-9397-08002B2CF9AE}" pid="4" name="LastSaved">
    <vt:filetime>2026-10-01T00:00:00Z</vt:filetime>
  </property>
  <property fmtid="{D5CDD505-2E9C-101B-9397-08002B2CF9AE}" pid="5" name="Producer">
    <vt:lpwstr>Microsoft® Word 2013</vt:lpwstr>
  </property>
</Properties>
</file>